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00B2" w14:textId="77777777" w:rsidR="008A5C0F" w:rsidRPr="00A54FDE" w:rsidRDefault="008A5C0F" w:rsidP="00B85C80">
      <w:pPr>
        <w:spacing w:line="276" w:lineRule="auto"/>
        <w:ind w:left="2124" w:firstLine="708"/>
        <w:jc w:val="center"/>
        <w:rPr>
          <w:b/>
          <w:lang w:val="en-US"/>
        </w:rPr>
      </w:pPr>
      <w:bookmarkStart w:id="0" w:name="_Toc353011454"/>
      <w:bookmarkStart w:id="1" w:name="_Toc352962167"/>
      <w:bookmarkStart w:id="2" w:name="_Toc351836447"/>
      <w:bookmarkStart w:id="3" w:name="_Toc351835612"/>
      <w:bookmarkStart w:id="4" w:name="_Toc349515269"/>
      <w:bookmarkStart w:id="5" w:name="_Toc349514783"/>
      <w:bookmarkStart w:id="6" w:name="_Toc345280675"/>
    </w:p>
    <w:p w14:paraId="4D3B8694" w14:textId="77777777" w:rsidR="008A5C0F" w:rsidRPr="00B5531D" w:rsidRDefault="008A5C0F" w:rsidP="00F252C4">
      <w:pPr>
        <w:spacing w:line="276" w:lineRule="auto"/>
        <w:ind w:left="3540" w:firstLine="708"/>
        <w:rPr>
          <w:b/>
        </w:rPr>
      </w:pPr>
      <w:r w:rsidRPr="00B5531D">
        <w:rPr>
          <w:b/>
        </w:rPr>
        <w:t>Одобрявам: …………………..</w:t>
      </w:r>
    </w:p>
    <w:p w14:paraId="7FA6B467" w14:textId="77777777" w:rsidR="00060B0B" w:rsidRPr="00B5531D" w:rsidRDefault="00060B0B" w:rsidP="00F252C4">
      <w:pPr>
        <w:spacing w:line="276" w:lineRule="auto"/>
        <w:rPr>
          <w:b/>
          <w:caps/>
        </w:rPr>
      </w:pP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r>
      <w:r w:rsidR="001E3AC4" w:rsidRPr="00B5531D">
        <w:rPr>
          <w:b/>
          <w:caps/>
        </w:rPr>
        <w:t>ДОЦ. ГЕОРГИ МАНЛИЕВ</w:t>
      </w:r>
    </w:p>
    <w:p w14:paraId="3963CF0D" w14:textId="77777777" w:rsidR="008A5C0F" w:rsidRPr="00B5531D" w:rsidRDefault="00060B0B" w:rsidP="00F252C4">
      <w:pPr>
        <w:spacing w:line="276" w:lineRule="auto"/>
        <w:rPr>
          <w:lang w:val="en-US"/>
        </w:rPr>
      </w:pP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r>
      <w:r w:rsidR="001E3AC4" w:rsidRPr="00B5531D">
        <w:rPr>
          <w:b/>
          <w:caps/>
        </w:rPr>
        <w:t>ДИРЕКТОР НА ИПА</w:t>
      </w:r>
    </w:p>
    <w:bookmarkEnd w:id="0"/>
    <w:bookmarkEnd w:id="1"/>
    <w:bookmarkEnd w:id="2"/>
    <w:bookmarkEnd w:id="3"/>
    <w:bookmarkEnd w:id="4"/>
    <w:bookmarkEnd w:id="5"/>
    <w:bookmarkEnd w:id="6"/>
    <w:p w14:paraId="450AF479" w14:textId="77777777" w:rsidR="00B5531D" w:rsidRPr="00B5531D" w:rsidRDefault="00B5531D" w:rsidP="00F252C4">
      <w:pPr>
        <w:spacing w:line="276" w:lineRule="auto"/>
        <w:jc w:val="center"/>
        <w:rPr>
          <w:lang w:val="en-US"/>
        </w:rPr>
      </w:pPr>
    </w:p>
    <w:p w14:paraId="50519C20" w14:textId="77777777" w:rsidR="00B5531D" w:rsidRPr="00B5531D" w:rsidRDefault="00B5531D" w:rsidP="00F252C4">
      <w:pPr>
        <w:spacing w:line="276" w:lineRule="auto"/>
        <w:jc w:val="center"/>
        <w:rPr>
          <w:lang w:val="en-US"/>
        </w:rPr>
      </w:pPr>
    </w:p>
    <w:p w14:paraId="65DF4D1E" w14:textId="77777777" w:rsidR="00B5531D" w:rsidRPr="00B5531D" w:rsidRDefault="00B5531D" w:rsidP="00F252C4">
      <w:pPr>
        <w:spacing w:line="276" w:lineRule="auto"/>
        <w:jc w:val="center"/>
        <w:rPr>
          <w:lang w:val="en-US"/>
        </w:rPr>
      </w:pPr>
    </w:p>
    <w:p w14:paraId="429E5B67" w14:textId="77777777" w:rsidR="00B5531D" w:rsidRPr="00B5531D" w:rsidRDefault="00B5531D" w:rsidP="00F252C4">
      <w:pPr>
        <w:spacing w:line="276" w:lineRule="auto"/>
        <w:jc w:val="center"/>
        <w:rPr>
          <w:lang w:val="en-US"/>
        </w:rPr>
      </w:pPr>
    </w:p>
    <w:p w14:paraId="502560A6" w14:textId="77777777" w:rsidR="00B5531D" w:rsidRPr="00B5531D" w:rsidRDefault="00B5531D" w:rsidP="00F252C4">
      <w:pPr>
        <w:spacing w:line="276" w:lineRule="auto"/>
        <w:jc w:val="center"/>
        <w:rPr>
          <w:lang w:val="en-US"/>
        </w:rPr>
      </w:pPr>
    </w:p>
    <w:p w14:paraId="44F99F2A" w14:textId="77777777" w:rsidR="00963482" w:rsidRPr="00B5531D" w:rsidRDefault="00963482" w:rsidP="00F252C4">
      <w:pPr>
        <w:spacing w:line="276" w:lineRule="auto"/>
        <w:jc w:val="center"/>
        <w:rPr>
          <w:b/>
        </w:rPr>
      </w:pPr>
      <w:r w:rsidRPr="00B5531D">
        <w:rPr>
          <w:b/>
        </w:rPr>
        <w:t>Д О К У М Е Н ТА Ц И Я</w:t>
      </w:r>
    </w:p>
    <w:p w14:paraId="375BE673" w14:textId="77777777" w:rsidR="00963482" w:rsidRPr="00B5531D" w:rsidRDefault="00963482" w:rsidP="00F252C4">
      <w:pPr>
        <w:spacing w:line="276" w:lineRule="auto"/>
        <w:jc w:val="center"/>
        <w:rPr>
          <w:b/>
        </w:rPr>
      </w:pPr>
    </w:p>
    <w:p w14:paraId="5BA49B99" w14:textId="77777777" w:rsidR="00963482" w:rsidRPr="00B5531D" w:rsidRDefault="00963482" w:rsidP="00F252C4">
      <w:pPr>
        <w:spacing w:line="276" w:lineRule="auto"/>
        <w:jc w:val="center"/>
        <w:rPr>
          <w:b/>
          <w:lang w:val="en-US"/>
        </w:rPr>
      </w:pPr>
      <w:r w:rsidRPr="00B5531D">
        <w:rPr>
          <w:b/>
        </w:rPr>
        <w:t>ЗА УЧАСТИЕ В ОТКРИТА ПРОЦЕДУРА ЗА ВЪЗЛАГАНЕ НА ОБЩЕСТВЕНА ПОРЪЧКА С ПРЕДМЕТ:</w:t>
      </w:r>
    </w:p>
    <w:p w14:paraId="54F223E8" w14:textId="77777777" w:rsidR="00963482" w:rsidRPr="00B5531D" w:rsidRDefault="00963482" w:rsidP="00F252C4">
      <w:pPr>
        <w:pStyle w:val="13"/>
        <w:spacing w:line="276" w:lineRule="auto"/>
        <w:ind w:firstLine="708"/>
        <w:jc w:val="both"/>
        <w:rPr>
          <w:rFonts w:ascii="Times New Roman" w:hAnsi="Times New Roman"/>
          <w:b/>
          <w:i/>
          <w:sz w:val="24"/>
          <w:szCs w:val="24"/>
        </w:rPr>
      </w:pPr>
    </w:p>
    <w:p w14:paraId="685867A0" w14:textId="77777777" w:rsidR="00963482" w:rsidRPr="00B5531D" w:rsidRDefault="00963482" w:rsidP="00F252C4">
      <w:pPr>
        <w:pStyle w:val="13"/>
        <w:spacing w:line="276" w:lineRule="auto"/>
        <w:ind w:firstLine="708"/>
        <w:jc w:val="both"/>
        <w:rPr>
          <w:rFonts w:ascii="Times New Roman" w:hAnsi="Times New Roman"/>
          <w:b/>
          <w:i/>
          <w:sz w:val="24"/>
          <w:szCs w:val="24"/>
        </w:rPr>
      </w:pPr>
    </w:p>
    <w:p w14:paraId="6D9F126B" w14:textId="77777777" w:rsidR="00B045B6" w:rsidRPr="006A29FC" w:rsidRDefault="00B045B6" w:rsidP="00B045B6">
      <w:pPr>
        <w:autoSpaceDE w:val="0"/>
        <w:autoSpaceDN w:val="0"/>
        <w:adjustRightInd w:val="0"/>
        <w:spacing w:line="276" w:lineRule="auto"/>
        <w:ind w:firstLine="540"/>
        <w:jc w:val="center"/>
        <w:rPr>
          <w:b/>
          <w:i/>
          <w:lang w:bidi="hi-IN"/>
        </w:rPr>
      </w:pPr>
      <w:r w:rsidRPr="006A29FC">
        <w:rPr>
          <w:b/>
          <w:i/>
        </w:rPr>
        <w:t>„Осигуряване на логистика при провеждане на обучения и срещи в чужбина по проект: „Изграждане на капацитет на ИПА за изследвания, обучение и приложение на иновативни европейски практики в доброто управление”</w:t>
      </w:r>
    </w:p>
    <w:p w14:paraId="023001BA" w14:textId="18075D9D" w:rsidR="00ED633E" w:rsidRPr="00ED633E" w:rsidRDefault="00ED633E" w:rsidP="00ED633E">
      <w:pPr>
        <w:spacing w:line="288" w:lineRule="auto"/>
        <w:jc w:val="center"/>
        <w:rPr>
          <w:b/>
          <w:i/>
        </w:rPr>
      </w:pPr>
    </w:p>
    <w:p w14:paraId="06BEDE11" w14:textId="77777777" w:rsidR="00ED633E" w:rsidRPr="00C02A54" w:rsidRDefault="00ED633E" w:rsidP="00ED633E">
      <w:pPr>
        <w:jc w:val="center"/>
        <w:rPr>
          <w:b/>
        </w:rPr>
      </w:pPr>
    </w:p>
    <w:p w14:paraId="7D187034" w14:textId="77777777" w:rsidR="00963482" w:rsidRPr="00B5531D" w:rsidRDefault="00963482" w:rsidP="00B5531D">
      <w:pPr>
        <w:autoSpaceDE w:val="0"/>
        <w:autoSpaceDN w:val="0"/>
        <w:adjustRightInd w:val="0"/>
        <w:spacing w:line="276" w:lineRule="auto"/>
        <w:ind w:firstLine="540"/>
        <w:jc w:val="center"/>
        <w:rPr>
          <w:b/>
          <w:i/>
          <w:lang w:bidi="hi-IN"/>
        </w:rPr>
      </w:pPr>
    </w:p>
    <w:p w14:paraId="2D957F4A" w14:textId="77777777" w:rsidR="00963482" w:rsidRPr="00B5531D" w:rsidRDefault="00963482" w:rsidP="00F252C4">
      <w:pPr>
        <w:autoSpaceDE w:val="0"/>
        <w:autoSpaceDN w:val="0"/>
        <w:adjustRightInd w:val="0"/>
        <w:spacing w:line="276" w:lineRule="auto"/>
        <w:ind w:firstLine="540"/>
        <w:rPr>
          <w:lang w:bidi="hi-IN"/>
        </w:rPr>
      </w:pPr>
    </w:p>
    <w:p w14:paraId="5B411239" w14:textId="77777777" w:rsidR="00963482" w:rsidRPr="00B5531D" w:rsidRDefault="00963482" w:rsidP="00F252C4">
      <w:pPr>
        <w:autoSpaceDE w:val="0"/>
        <w:autoSpaceDN w:val="0"/>
        <w:adjustRightInd w:val="0"/>
        <w:spacing w:line="276" w:lineRule="auto"/>
        <w:ind w:firstLine="540"/>
        <w:rPr>
          <w:lang w:bidi="hi-IN"/>
        </w:rPr>
      </w:pPr>
    </w:p>
    <w:p w14:paraId="6A64F477" w14:textId="77777777" w:rsidR="00963482" w:rsidRPr="00B5531D" w:rsidRDefault="00963482" w:rsidP="00F252C4">
      <w:pPr>
        <w:autoSpaceDE w:val="0"/>
        <w:autoSpaceDN w:val="0"/>
        <w:adjustRightInd w:val="0"/>
        <w:spacing w:line="276" w:lineRule="auto"/>
        <w:ind w:firstLine="540"/>
        <w:rPr>
          <w:lang w:bidi="hi-IN"/>
        </w:rPr>
      </w:pPr>
    </w:p>
    <w:p w14:paraId="3E035851" w14:textId="77777777" w:rsidR="00963482" w:rsidRPr="00B5531D" w:rsidRDefault="00963482" w:rsidP="00F252C4">
      <w:pPr>
        <w:autoSpaceDE w:val="0"/>
        <w:autoSpaceDN w:val="0"/>
        <w:adjustRightInd w:val="0"/>
        <w:spacing w:line="276" w:lineRule="auto"/>
        <w:ind w:firstLine="540"/>
        <w:rPr>
          <w:lang w:bidi="hi-IN"/>
        </w:rPr>
      </w:pPr>
    </w:p>
    <w:p w14:paraId="215FE229" w14:textId="77777777" w:rsidR="00963482" w:rsidRPr="00B5531D" w:rsidRDefault="00963482" w:rsidP="00F252C4">
      <w:pPr>
        <w:autoSpaceDE w:val="0"/>
        <w:autoSpaceDN w:val="0"/>
        <w:adjustRightInd w:val="0"/>
        <w:spacing w:line="276" w:lineRule="auto"/>
        <w:ind w:firstLine="540"/>
        <w:rPr>
          <w:lang w:bidi="hi-IN"/>
        </w:rPr>
      </w:pPr>
    </w:p>
    <w:p w14:paraId="7674045A" w14:textId="77777777" w:rsidR="00963482" w:rsidRPr="00B5531D" w:rsidRDefault="00963482" w:rsidP="00F252C4">
      <w:pPr>
        <w:autoSpaceDE w:val="0"/>
        <w:autoSpaceDN w:val="0"/>
        <w:adjustRightInd w:val="0"/>
        <w:spacing w:line="276" w:lineRule="auto"/>
        <w:ind w:firstLine="540"/>
        <w:rPr>
          <w:lang w:bidi="hi-IN"/>
        </w:rPr>
      </w:pPr>
    </w:p>
    <w:p w14:paraId="5BD7D925" w14:textId="77777777" w:rsidR="00963482" w:rsidRPr="00B5531D" w:rsidRDefault="00963482" w:rsidP="00F252C4">
      <w:pPr>
        <w:autoSpaceDE w:val="0"/>
        <w:autoSpaceDN w:val="0"/>
        <w:adjustRightInd w:val="0"/>
        <w:spacing w:line="276" w:lineRule="auto"/>
        <w:ind w:firstLine="540"/>
        <w:rPr>
          <w:lang w:bidi="hi-IN"/>
        </w:rPr>
      </w:pPr>
    </w:p>
    <w:p w14:paraId="02B24260" w14:textId="77777777" w:rsidR="00963482" w:rsidRPr="00B5531D" w:rsidRDefault="00963482" w:rsidP="00F252C4">
      <w:pPr>
        <w:autoSpaceDE w:val="0"/>
        <w:autoSpaceDN w:val="0"/>
        <w:adjustRightInd w:val="0"/>
        <w:spacing w:line="276" w:lineRule="auto"/>
        <w:ind w:firstLine="540"/>
        <w:rPr>
          <w:lang w:bidi="hi-IN"/>
        </w:rPr>
      </w:pPr>
    </w:p>
    <w:p w14:paraId="0BA91FDD" w14:textId="77777777" w:rsidR="002F0F63" w:rsidRPr="00B5531D" w:rsidRDefault="002F0F63" w:rsidP="00F252C4">
      <w:pPr>
        <w:autoSpaceDE w:val="0"/>
        <w:autoSpaceDN w:val="0"/>
        <w:adjustRightInd w:val="0"/>
        <w:spacing w:line="276" w:lineRule="auto"/>
        <w:ind w:firstLine="540"/>
        <w:rPr>
          <w:lang w:bidi="hi-IN"/>
        </w:rPr>
      </w:pPr>
    </w:p>
    <w:p w14:paraId="72382399" w14:textId="77777777" w:rsidR="00AC3E6E" w:rsidRPr="00B5531D" w:rsidRDefault="00AC3E6E" w:rsidP="00F252C4">
      <w:pPr>
        <w:autoSpaceDE w:val="0"/>
        <w:autoSpaceDN w:val="0"/>
        <w:adjustRightInd w:val="0"/>
        <w:spacing w:line="276" w:lineRule="auto"/>
        <w:ind w:firstLine="540"/>
        <w:rPr>
          <w:lang w:bidi="hi-IN"/>
        </w:rPr>
      </w:pPr>
    </w:p>
    <w:p w14:paraId="6EBA8BE5" w14:textId="77777777" w:rsidR="00AC3E6E" w:rsidRPr="00B5531D" w:rsidRDefault="00AC3E6E" w:rsidP="00F252C4">
      <w:pPr>
        <w:autoSpaceDE w:val="0"/>
        <w:autoSpaceDN w:val="0"/>
        <w:adjustRightInd w:val="0"/>
        <w:spacing w:line="276" w:lineRule="auto"/>
        <w:ind w:firstLine="540"/>
        <w:rPr>
          <w:lang w:bidi="hi-IN"/>
        </w:rPr>
      </w:pPr>
    </w:p>
    <w:p w14:paraId="0595D3B2" w14:textId="77777777" w:rsidR="00AC3E6E" w:rsidRPr="00B5531D" w:rsidRDefault="00AC3E6E" w:rsidP="00F252C4">
      <w:pPr>
        <w:autoSpaceDE w:val="0"/>
        <w:autoSpaceDN w:val="0"/>
        <w:adjustRightInd w:val="0"/>
        <w:spacing w:line="276" w:lineRule="auto"/>
        <w:ind w:firstLine="540"/>
        <w:rPr>
          <w:lang w:bidi="hi-IN"/>
        </w:rPr>
      </w:pPr>
    </w:p>
    <w:p w14:paraId="5FE6FEBF" w14:textId="77777777" w:rsidR="008A5C0F" w:rsidRPr="00B5531D" w:rsidRDefault="008A5C0F" w:rsidP="00F252C4">
      <w:pPr>
        <w:autoSpaceDE w:val="0"/>
        <w:autoSpaceDN w:val="0"/>
        <w:adjustRightInd w:val="0"/>
        <w:spacing w:line="276" w:lineRule="auto"/>
        <w:ind w:firstLine="540"/>
        <w:rPr>
          <w:lang w:bidi="hi-IN"/>
        </w:rPr>
      </w:pPr>
    </w:p>
    <w:p w14:paraId="3BC7D03C" w14:textId="77777777" w:rsidR="008A5C0F" w:rsidRPr="00B5531D" w:rsidRDefault="008A5C0F" w:rsidP="00F252C4">
      <w:pPr>
        <w:autoSpaceDE w:val="0"/>
        <w:autoSpaceDN w:val="0"/>
        <w:adjustRightInd w:val="0"/>
        <w:spacing w:line="276" w:lineRule="auto"/>
        <w:ind w:firstLine="540"/>
        <w:rPr>
          <w:lang w:bidi="hi-IN"/>
        </w:rPr>
      </w:pPr>
    </w:p>
    <w:p w14:paraId="7B8C6862" w14:textId="77777777" w:rsidR="008A5C0F" w:rsidRPr="00B5531D" w:rsidRDefault="008A5C0F" w:rsidP="00F252C4">
      <w:pPr>
        <w:autoSpaceDE w:val="0"/>
        <w:autoSpaceDN w:val="0"/>
        <w:adjustRightInd w:val="0"/>
        <w:spacing w:line="276" w:lineRule="auto"/>
        <w:ind w:firstLine="540"/>
        <w:rPr>
          <w:lang w:bidi="hi-IN"/>
        </w:rPr>
      </w:pPr>
    </w:p>
    <w:p w14:paraId="548D6898" w14:textId="77777777" w:rsidR="008A5C0F" w:rsidRPr="00B5531D" w:rsidRDefault="008A5C0F" w:rsidP="00F252C4">
      <w:pPr>
        <w:autoSpaceDE w:val="0"/>
        <w:autoSpaceDN w:val="0"/>
        <w:adjustRightInd w:val="0"/>
        <w:spacing w:line="276" w:lineRule="auto"/>
        <w:ind w:firstLine="540"/>
        <w:rPr>
          <w:lang w:bidi="hi-IN"/>
        </w:rPr>
      </w:pPr>
    </w:p>
    <w:p w14:paraId="4FF265C3" w14:textId="77777777" w:rsidR="008A5C0F" w:rsidRPr="00B5531D" w:rsidRDefault="008A5C0F" w:rsidP="00F252C4">
      <w:pPr>
        <w:autoSpaceDE w:val="0"/>
        <w:autoSpaceDN w:val="0"/>
        <w:adjustRightInd w:val="0"/>
        <w:spacing w:line="276" w:lineRule="auto"/>
        <w:ind w:firstLine="540"/>
        <w:rPr>
          <w:lang w:bidi="hi-IN"/>
        </w:rPr>
      </w:pPr>
    </w:p>
    <w:p w14:paraId="2136BBD0" w14:textId="77777777" w:rsidR="008A5C0F" w:rsidRPr="00B5531D" w:rsidRDefault="008A5C0F" w:rsidP="00F252C4">
      <w:pPr>
        <w:autoSpaceDE w:val="0"/>
        <w:autoSpaceDN w:val="0"/>
        <w:adjustRightInd w:val="0"/>
        <w:spacing w:line="276" w:lineRule="auto"/>
        <w:ind w:firstLine="540"/>
        <w:rPr>
          <w:lang w:bidi="hi-IN"/>
        </w:rPr>
      </w:pPr>
    </w:p>
    <w:p w14:paraId="4BCFE976" w14:textId="77777777" w:rsidR="00B6424F" w:rsidRDefault="00B6424F" w:rsidP="00F252C4">
      <w:pPr>
        <w:autoSpaceDE w:val="0"/>
        <w:autoSpaceDN w:val="0"/>
        <w:adjustRightInd w:val="0"/>
        <w:spacing w:line="276" w:lineRule="auto"/>
        <w:ind w:firstLine="540"/>
        <w:jc w:val="center"/>
        <w:rPr>
          <w:b/>
          <w:bCs/>
          <w:lang w:bidi="hi-IN"/>
        </w:rPr>
      </w:pPr>
      <w:r w:rsidRPr="00B5531D">
        <w:rPr>
          <w:b/>
          <w:bCs/>
          <w:lang w:bidi="hi-IN"/>
        </w:rPr>
        <w:t xml:space="preserve">ГР. </w:t>
      </w:r>
      <w:r w:rsidR="001E3AC4" w:rsidRPr="00B5531D">
        <w:rPr>
          <w:b/>
          <w:bCs/>
          <w:lang w:bidi="hi-IN"/>
        </w:rPr>
        <w:t>СОФИЯ</w:t>
      </w:r>
      <w:r w:rsidRPr="00B5531D">
        <w:rPr>
          <w:b/>
          <w:bCs/>
          <w:lang w:bidi="hi-IN"/>
        </w:rPr>
        <w:t>, 201</w:t>
      </w:r>
      <w:r w:rsidR="001E3AC4" w:rsidRPr="00B5531D">
        <w:rPr>
          <w:b/>
          <w:bCs/>
          <w:lang w:bidi="hi-IN"/>
        </w:rPr>
        <w:t>4</w:t>
      </w:r>
      <w:r w:rsidRPr="00B5531D">
        <w:rPr>
          <w:b/>
          <w:bCs/>
          <w:lang w:bidi="hi-IN"/>
        </w:rPr>
        <w:t xml:space="preserve"> г.</w:t>
      </w:r>
    </w:p>
    <w:p w14:paraId="023C37FA" w14:textId="77777777" w:rsidR="00225559" w:rsidRDefault="00225559" w:rsidP="00F252C4">
      <w:pPr>
        <w:autoSpaceDE w:val="0"/>
        <w:autoSpaceDN w:val="0"/>
        <w:adjustRightInd w:val="0"/>
        <w:spacing w:line="276" w:lineRule="auto"/>
        <w:ind w:firstLine="540"/>
        <w:jc w:val="center"/>
        <w:rPr>
          <w:b/>
          <w:bCs/>
          <w:lang w:bidi="hi-IN"/>
        </w:rPr>
      </w:pPr>
    </w:p>
    <w:p w14:paraId="5B3C18B5" w14:textId="77777777" w:rsidR="00225559" w:rsidRDefault="00225559" w:rsidP="00F252C4">
      <w:pPr>
        <w:autoSpaceDE w:val="0"/>
        <w:autoSpaceDN w:val="0"/>
        <w:adjustRightInd w:val="0"/>
        <w:spacing w:line="276" w:lineRule="auto"/>
        <w:ind w:firstLine="540"/>
        <w:jc w:val="center"/>
        <w:rPr>
          <w:b/>
          <w:bCs/>
          <w:lang w:bidi="hi-IN"/>
        </w:rPr>
      </w:pPr>
    </w:p>
    <w:p w14:paraId="2B8CBC03" w14:textId="77777777" w:rsidR="00225559" w:rsidRDefault="00225559" w:rsidP="00F252C4">
      <w:pPr>
        <w:autoSpaceDE w:val="0"/>
        <w:autoSpaceDN w:val="0"/>
        <w:adjustRightInd w:val="0"/>
        <w:spacing w:line="276" w:lineRule="auto"/>
        <w:ind w:firstLine="540"/>
        <w:jc w:val="center"/>
        <w:rPr>
          <w:b/>
          <w:bCs/>
          <w:lang w:bidi="hi-IN"/>
        </w:rPr>
      </w:pPr>
    </w:p>
    <w:p w14:paraId="51158AEB" w14:textId="77777777" w:rsidR="00225559" w:rsidRDefault="00225559" w:rsidP="00F252C4">
      <w:pPr>
        <w:autoSpaceDE w:val="0"/>
        <w:autoSpaceDN w:val="0"/>
        <w:adjustRightInd w:val="0"/>
        <w:spacing w:line="276" w:lineRule="auto"/>
        <w:ind w:firstLine="540"/>
        <w:jc w:val="center"/>
        <w:rPr>
          <w:b/>
          <w:bCs/>
          <w:lang w:bidi="hi-IN"/>
        </w:rPr>
      </w:pPr>
    </w:p>
    <w:p w14:paraId="427F2C51" w14:textId="77777777" w:rsidR="00225559" w:rsidRDefault="00225559" w:rsidP="00F252C4">
      <w:pPr>
        <w:autoSpaceDE w:val="0"/>
        <w:autoSpaceDN w:val="0"/>
        <w:adjustRightInd w:val="0"/>
        <w:spacing w:line="276" w:lineRule="auto"/>
        <w:ind w:firstLine="540"/>
        <w:jc w:val="center"/>
        <w:rPr>
          <w:b/>
          <w:bCs/>
          <w:lang w:bidi="hi-IN"/>
        </w:rPr>
      </w:pPr>
    </w:p>
    <w:p w14:paraId="23D3FC30" w14:textId="77777777" w:rsidR="00225559" w:rsidRDefault="00225559" w:rsidP="00F252C4">
      <w:pPr>
        <w:autoSpaceDE w:val="0"/>
        <w:autoSpaceDN w:val="0"/>
        <w:adjustRightInd w:val="0"/>
        <w:spacing w:line="276" w:lineRule="auto"/>
        <w:ind w:firstLine="540"/>
        <w:jc w:val="center"/>
        <w:rPr>
          <w:b/>
          <w:bCs/>
          <w:lang w:bidi="hi-IN"/>
        </w:rPr>
      </w:pPr>
    </w:p>
    <w:p w14:paraId="167E9256" w14:textId="77777777" w:rsidR="00225559" w:rsidRDefault="00225559" w:rsidP="006B29AC">
      <w:pPr>
        <w:shd w:val="clear" w:color="auto" w:fill="BFBFBF"/>
        <w:autoSpaceDE w:val="0"/>
        <w:autoSpaceDN w:val="0"/>
        <w:adjustRightInd w:val="0"/>
        <w:spacing w:line="276" w:lineRule="auto"/>
        <w:rPr>
          <w:b/>
          <w:bCs/>
          <w:lang w:bidi="hi-IN"/>
        </w:rPr>
      </w:pPr>
      <w:r>
        <w:rPr>
          <w:b/>
          <w:bCs/>
          <w:lang w:bidi="hi-IN"/>
        </w:rPr>
        <w:t>СЪДЪРЖАНИЕ</w:t>
      </w:r>
    </w:p>
    <w:p w14:paraId="10C09901" w14:textId="77777777" w:rsidR="00AF0513" w:rsidRDefault="00AF0513" w:rsidP="00225559">
      <w:pPr>
        <w:autoSpaceDE w:val="0"/>
        <w:autoSpaceDN w:val="0"/>
        <w:adjustRightInd w:val="0"/>
        <w:spacing w:line="276" w:lineRule="auto"/>
        <w:ind w:firstLine="540"/>
        <w:rPr>
          <w:b/>
          <w:bCs/>
          <w:lang w:bidi="hi-IN"/>
        </w:rPr>
      </w:pPr>
    </w:p>
    <w:p w14:paraId="2DD3CA82" w14:textId="77777777" w:rsidR="005C2E00" w:rsidRPr="005C2E00" w:rsidRDefault="005C2E00">
      <w:pPr>
        <w:pStyle w:val="TOC1"/>
        <w:rPr>
          <w:rFonts w:ascii="Times New Roman" w:eastAsiaTheme="minorEastAsia" w:hAnsi="Times New Roman"/>
          <w:b w:val="0"/>
          <w:caps w:val="0"/>
          <w:noProof/>
          <w:sz w:val="24"/>
          <w:szCs w:val="24"/>
          <w:lang w:val="en-US" w:eastAsia="ja-JP"/>
        </w:rPr>
      </w:pPr>
      <w:r w:rsidRPr="005C2E00">
        <w:rPr>
          <w:rFonts w:ascii="Times New Roman" w:hAnsi="Times New Roman"/>
          <w:sz w:val="24"/>
          <w:szCs w:val="24"/>
          <w:lang w:bidi="hi-IN"/>
        </w:rPr>
        <w:fldChar w:fldCharType="begin"/>
      </w:r>
      <w:r w:rsidRPr="005C2E00">
        <w:rPr>
          <w:rFonts w:ascii="Times New Roman" w:hAnsi="Times New Roman"/>
          <w:sz w:val="24"/>
          <w:szCs w:val="24"/>
          <w:lang w:bidi="hi-IN"/>
        </w:rPr>
        <w:instrText xml:space="preserve"> TOC \o "1-3" </w:instrText>
      </w:r>
      <w:r w:rsidRPr="005C2E00">
        <w:rPr>
          <w:rFonts w:ascii="Times New Roman" w:hAnsi="Times New Roman"/>
          <w:sz w:val="24"/>
          <w:szCs w:val="24"/>
          <w:lang w:bidi="hi-IN"/>
        </w:rPr>
        <w:fldChar w:fldCharType="separate"/>
      </w:r>
      <w:r w:rsidRPr="005C2E00">
        <w:rPr>
          <w:rFonts w:ascii="Times New Roman" w:hAnsi="Times New Roman"/>
          <w:noProof/>
          <w:sz w:val="24"/>
          <w:szCs w:val="24"/>
        </w:rPr>
        <w:t>I.</w:t>
      </w:r>
      <w:r w:rsidRPr="005C2E00">
        <w:rPr>
          <w:rFonts w:ascii="Times New Roman" w:eastAsiaTheme="minorEastAsia" w:hAnsi="Times New Roman"/>
          <w:b w:val="0"/>
          <w:caps w:val="0"/>
          <w:noProof/>
          <w:sz w:val="24"/>
          <w:szCs w:val="24"/>
          <w:lang w:val="en-US" w:eastAsia="ja-JP"/>
        </w:rPr>
        <w:tab/>
      </w:r>
      <w:r w:rsidRPr="005C2E00">
        <w:rPr>
          <w:rFonts w:ascii="Times New Roman" w:hAnsi="Times New Roman"/>
          <w:noProof/>
          <w:sz w:val="24"/>
          <w:szCs w:val="24"/>
        </w:rPr>
        <w:t>РЕШЕНИЕ ЗА ОТКРИВАНЕ НА ОБЩЕСТВЕНА ПОРЪЧКА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_Toc267547766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4</w:t>
      </w:r>
      <w:r w:rsidRPr="005C2E00">
        <w:rPr>
          <w:rFonts w:ascii="Times New Roman" w:hAnsi="Times New Roman"/>
          <w:noProof/>
          <w:sz w:val="24"/>
          <w:szCs w:val="24"/>
        </w:rPr>
        <w:fldChar w:fldCharType="end"/>
      </w:r>
    </w:p>
    <w:p w14:paraId="310C9F17" w14:textId="77777777" w:rsidR="005C2E00" w:rsidRPr="005C2E00" w:rsidRDefault="005C2E00">
      <w:pPr>
        <w:pStyle w:val="TOC1"/>
        <w:tabs>
          <w:tab w:val="left" w:pos="445"/>
        </w:tabs>
        <w:rPr>
          <w:rFonts w:ascii="Times New Roman" w:eastAsiaTheme="minorEastAsia" w:hAnsi="Times New Roman"/>
          <w:b w:val="0"/>
          <w:caps w:val="0"/>
          <w:noProof/>
          <w:sz w:val="24"/>
          <w:szCs w:val="24"/>
          <w:lang w:val="en-US" w:eastAsia="ja-JP"/>
        </w:rPr>
      </w:pPr>
      <w:r w:rsidRPr="005C2E00">
        <w:rPr>
          <w:rFonts w:ascii="Times New Roman" w:hAnsi="Times New Roman"/>
          <w:noProof/>
          <w:sz w:val="24"/>
          <w:szCs w:val="24"/>
        </w:rPr>
        <w:t>II.</w:t>
      </w:r>
      <w:r w:rsidRPr="005C2E00">
        <w:rPr>
          <w:rFonts w:ascii="Times New Roman" w:eastAsiaTheme="minorEastAsia" w:hAnsi="Times New Roman"/>
          <w:b w:val="0"/>
          <w:caps w:val="0"/>
          <w:noProof/>
          <w:sz w:val="24"/>
          <w:szCs w:val="24"/>
          <w:lang w:val="en-US" w:eastAsia="ja-JP"/>
        </w:rPr>
        <w:tab/>
      </w:r>
      <w:r w:rsidRPr="005C2E00">
        <w:rPr>
          <w:rFonts w:ascii="Times New Roman" w:hAnsi="Times New Roman"/>
          <w:noProof/>
          <w:sz w:val="24"/>
          <w:szCs w:val="24"/>
        </w:rPr>
        <w:t>ОБЯВЛЕНИЕ ЗА ОБЩЕСТВЕНА ПОРЪЧКА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_Toc267547767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4</w:t>
      </w:r>
      <w:r w:rsidRPr="005C2E00">
        <w:rPr>
          <w:rFonts w:ascii="Times New Roman" w:hAnsi="Times New Roman"/>
          <w:noProof/>
          <w:sz w:val="24"/>
          <w:szCs w:val="24"/>
        </w:rPr>
        <w:fldChar w:fldCharType="end"/>
      </w:r>
    </w:p>
    <w:p w14:paraId="4C40023B" w14:textId="77777777" w:rsidR="005C2E00" w:rsidRPr="005C2E00" w:rsidRDefault="005C2E00">
      <w:pPr>
        <w:pStyle w:val="TOC1"/>
        <w:tabs>
          <w:tab w:val="left" w:pos="522"/>
        </w:tabs>
        <w:rPr>
          <w:rFonts w:ascii="Times New Roman" w:eastAsiaTheme="minorEastAsia" w:hAnsi="Times New Roman"/>
          <w:b w:val="0"/>
          <w:caps w:val="0"/>
          <w:noProof/>
          <w:sz w:val="24"/>
          <w:szCs w:val="24"/>
          <w:lang w:val="en-US" w:eastAsia="ja-JP"/>
        </w:rPr>
      </w:pPr>
      <w:r w:rsidRPr="005C2E00">
        <w:rPr>
          <w:rFonts w:ascii="Times New Roman" w:hAnsi="Times New Roman"/>
          <w:noProof/>
          <w:sz w:val="24"/>
          <w:szCs w:val="24"/>
        </w:rPr>
        <w:t>III.</w:t>
      </w:r>
      <w:r w:rsidRPr="005C2E00">
        <w:rPr>
          <w:rFonts w:ascii="Times New Roman" w:eastAsiaTheme="minorEastAsia" w:hAnsi="Times New Roman"/>
          <w:b w:val="0"/>
          <w:caps w:val="0"/>
          <w:noProof/>
          <w:sz w:val="24"/>
          <w:szCs w:val="24"/>
          <w:lang w:val="en-US" w:eastAsia="ja-JP"/>
        </w:rPr>
        <w:tab/>
      </w:r>
      <w:r w:rsidRPr="005C2E00">
        <w:rPr>
          <w:rFonts w:ascii="Times New Roman" w:hAnsi="Times New Roman"/>
          <w:noProof/>
          <w:sz w:val="24"/>
          <w:szCs w:val="24"/>
        </w:rPr>
        <w:t>ПЪЛНО ОПИСАНЕ НА ПРЕДМЕТА НА ПОРЪЧКАТА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_Toc267547768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5</w:t>
      </w:r>
      <w:r w:rsidRPr="005C2E00">
        <w:rPr>
          <w:rFonts w:ascii="Times New Roman" w:hAnsi="Times New Roman"/>
          <w:noProof/>
          <w:sz w:val="24"/>
          <w:szCs w:val="24"/>
        </w:rPr>
        <w:fldChar w:fldCharType="end"/>
      </w:r>
    </w:p>
    <w:p w14:paraId="4EA27935" w14:textId="77777777" w:rsidR="005C2E00" w:rsidRPr="005C2E00" w:rsidRDefault="005C2E00">
      <w:pPr>
        <w:pStyle w:val="TOC1"/>
        <w:tabs>
          <w:tab w:val="left" w:pos="507"/>
        </w:tabs>
        <w:rPr>
          <w:rFonts w:ascii="Times New Roman" w:eastAsiaTheme="minorEastAsia" w:hAnsi="Times New Roman"/>
          <w:b w:val="0"/>
          <w:caps w:val="0"/>
          <w:noProof/>
          <w:sz w:val="24"/>
          <w:szCs w:val="24"/>
          <w:lang w:val="en-US" w:eastAsia="ja-JP"/>
        </w:rPr>
      </w:pPr>
      <w:r w:rsidRPr="005C2E00">
        <w:rPr>
          <w:rFonts w:ascii="Times New Roman" w:hAnsi="Times New Roman"/>
          <w:noProof/>
          <w:sz w:val="24"/>
          <w:szCs w:val="24"/>
        </w:rPr>
        <w:t>IV.</w:t>
      </w:r>
      <w:r w:rsidRPr="005C2E00">
        <w:rPr>
          <w:rFonts w:ascii="Times New Roman" w:eastAsiaTheme="minorEastAsia" w:hAnsi="Times New Roman"/>
          <w:b w:val="0"/>
          <w:caps w:val="0"/>
          <w:noProof/>
          <w:sz w:val="24"/>
          <w:szCs w:val="24"/>
          <w:lang w:val="en-US" w:eastAsia="ja-JP"/>
        </w:rPr>
        <w:tab/>
      </w:r>
      <w:r w:rsidRPr="005C2E00">
        <w:rPr>
          <w:rFonts w:ascii="Times New Roman" w:hAnsi="Times New Roman"/>
          <w:noProof/>
          <w:sz w:val="24"/>
          <w:szCs w:val="24"/>
        </w:rPr>
        <w:t>УСЛОВИЯ ЗА УЧАСТИЕ В ПРОЦЕДУРАТА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_Toc267547769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6</w:t>
      </w:r>
      <w:r w:rsidRPr="005C2E00">
        <w:rPr>
          <w:rFonts w:ascii="Times New Roman" w:hAnsi="Times New Roman"/>
          <w:noProof/>
          <w:sz w:val="24"/>
          <w:szCs w:val="24"/>
        </w:rPr>
        <w:fldChar w:fldCharType="end"/>
      </w:r>
    </w:p>
    <w:p w14:paraId="4A10D60C" w14:textId="77777777" w:rsidR="005C2E00" w:rsidRPr="005C2E00" w:rsidRDefault="005C2E00">
      <w:pPr>
        <w:pStyle w:val="TOC2"/>
        <w:tabs>
          <w:tab w:val="right" w:leader="dot" w:pos="9288"/>
        </w:tabs>
        <w:rPr>
          <w:rFonts w:ascii="Times New Roman" w:eastAsiaTheme="minorEastAsia" w:hAnsi="Times New Roman"/>
          <w:smallCaps w:val="0"/>
          <w:noProof/>
          <w:sz w:val="24"/>
          <w:szCs w:val="24"/>
          <w:lang w:val="en-US" w:eastAsia="ja-JP"/>
        </w:rPr>
      </w:pPr>
      <w:r w:rsidRPr="005C2E00">
        <w:rPr>
          <w:rFonts w:ascii="Times New Roman" w:hAnsi="Times New Roman"/>
          <w:noProof/>
          <w:sz w:val="24"/>
          <w:szCs w:val="24"/>
        </w:rPr>
        <w:t>1. Общи изисквания</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_Toc267547770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6</w:t>
      </w:r>
      <w:r w:rsidRPr="005C2E00">
        <w:rPr>
          <w:rFonts w:ascii="Times New Roman" w:hAnsi="Times New Roman"/>
          <w:noProof/>
          <w:sz w:val="24"/>
          <w:szCs w:val="24"/>
        </w:rPr>
        <w:fldChar w:fldCharType="end"/>
      </w:r>
    </w:p>
    <w:p w14:paraId="02F06481" w14:textId="77777777" w:rsidR="005C2E00" w:rsidRPr="005C2E00" w:rsidRDefault="005C2E00">
      <w:pPr>
        <w:pStyle w:val="TOC2"/>
        <w:tabs>
          <w:tab w:val="right" w:leader="dot" w:pos="9288"/>
        </w:tabs>
        <w:rPr>
          <w:rFonts w:ascii="Times New Roman" w:eastAsiaTheme="minorEastAsia" w:hAnsi="Times New Roman"/>
          <w:smallCaps w:val="0"/>
          <w:noProof/>
          <w:sz w:val="24"/>
          <w:szCs w:val="24"/>
          <w:lang w:val="en-US" w:eastAsia="ja-JP"/>
        </w:rPr>
      </w:pPr>
      <w:r w:rsidRPr="005C2E00">
        <w:rPr>
          <w:rFonts w:ascii="Times New Roman" w:hAnsi="Times New Roman"/>
          <w:noProof/>
          <w:sz w:val="24"/>
          <w:szCs w:val="24"/>
        </w:rPr>
        <w:t>2.Изисквания за подбор</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_Toc267547771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7</w:t>
      </w:r>
      <w:r w:rsidRPr="005C2E00">
        <w:rPr>
          <w:rFonts w:ascii="Times New Roman" w:hAnsi="Times New Roman"/>
          <w:noProof/>
          <w:sz w:val="24"/>
          <w:szCs w:val="24"/>
        </w:rPr>
        <w:fldChar w:fldCharType="end"/>
      </w:r>
    </w:p>
    <w:p w14:paraId="5B4C49AE" w14:textId="77777777" w:rsidR="005C2E00" w:rsidRPr="005C2E00" w:rsidRDefault="005C2E00">
      <w:pPr>
        <w:pStyle w:val="TOC2"/>
        <w:tabs>
          <w:tab w:val="right" w:leader="dot" w:pos="9288"/>
        </w:tabs>
        <w:rPr>
          <w:rFonts w:ascii="Times New Roman" w:eastAsiaTheme="minorEastAsia" w:hAnsi="Times New Roman"/>
          <w:smallCaps w:val="0"/>
          <w:noProof/>
          <w:sz w:val="24"/>
          <w:szCs w:val="24"/>
          <w:lang w:val="en-US" w:eastAsia="ja-JP"/>
        </w:rPr>
      </w:pPr>
      <w:r w:rsidRPr="005C2E00">
        <w:rPr>
          <w:rFonts w:ascii="Times New Roman" w:hAnsi="Times New Roman"/>
          <w:noProof/>
          <w:sz w:val="24"/>
          <w:szCs w:val="24"/>
        </w:rPr>
        <w:t>3. Гаранции за участие и изпълнение на договора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_Toc267547772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8</w:t>
      </w:r>
      <w:r w:rsidRPr="005C2E00">
        <w:rPr>
          <w:rFonts w:ascii="Times New Roman" w:hAnsi="Times New Roman"/>
          <w:noProof/>
          <w:sz w:val="24"/>
          <w:szCs w:val="24"/>
        </w:rPr>
        <w:fldChar w:fldCharType="end"/>
      </w:r>
    </w:p>
    <w:p w14:paraId="18B3877C" w14:textId="77777777" w:rsidR="005C2E00" w:rsidRPr="005C2E00" w:rsidRDefault="005C2E00">
      <w:pPr>
        <w:pStyle w:val="TOC1"/>
        <w:tabs>
          <w:tab w:val="left" w:pos="431"/>
        </w:tabs>
        <w:rPr>
          <w:rFonts w:ascii="Times New Roman" w:eastAsiaTheme="minorEastAsia" w:hAnsi="Times New Roman"/>
          <w:b w:val="0"/>
          <w:caps w:val="0"/>
          <w:noProof/>
          <w:sz w:val="24"/>
          <w:szCs w:val="24"/>
          <w:lang w:val="en-US" w:eastAsia="ja-JP"/>
        </w:rPr>
      </w:pPr>
      <w:r w:rsidRPr="005C2E00">
        <w:rPr>
          <w:rFonts w:ascii="Times New Roman" w:hAnsi="Times New Roman"/>
          <w:noProof/>
          <w:sz w:val="24"/>
          <w:szCs w:val="24"/>
        </w:rPr>
        <w:t>V.</w:t>
      </w:r>
      <w:r w:rsidRPr="005C2E00">
        <w:rPr>
          <w:rFonts w:ascii="Times New Roman" w:eastAsiaTheme="minorEastAsia" w:hAnsi="Times New Roman"/>
          <w:b w:val="0"/>
          <w:caps w:val="0"/>
          <w:noProof/>
          <w:sz w:val="24"/>
          <w:szCs w:val="24"/>
          <w:lang w:val="en-US" w:eastAsia="ja-JP"/>
        </w:rPr>
        <w:tab/>
      </w:r>
      <w:r w:rsidRPr="005C2E00">
        <w:rPr>
          <w:rFonts w:ascii="Times New Roman" w:hAnsi="Times New Roman"/>
          <w:noProof/>
          <w:sz w:val="24"/>
          <w:szCs w:val="24"/>
        </w:rPr>
        <w:t>УКАЗАНИЯ  ЗА  ПОДГОТОВКА  НА  ОФЕРТАTA</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_Toc267547773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9</w:t>
      </w:r>
      <w:r w:rsidRPr="005C2E00">
        <w:rPr>
          <w:rFonts w:ascii="Times New Roman" w:hAnsi="Times New Roman"/>
          <w:noProof/>
          <w:sz w:val="24"/>
          <w:szCs w:val="24"/>
        </w:rPr>
        <w:fldChar w:fldCharType="end"/>
      </w:r>
    </w:p>
    <w:p w14:paraId="3A616069" w14:textId="77777777" w:rsidR="005C2E00" w:rsidRPr="005C2E00" w:rsidRDefault="005C2E00">
      <w:pPr>
        <w:pStyle w:val="TOC1"/>
        <w:tabs>
          <w:tab w:val="left" w:pos="507"/>
        </w:tabs>
        <w:rPr>
          <w:rFonts w:ascii="Times New Roman" w:eastAsiaTheme="minorEastAsia" w:hAnsi="Times New Roman"/>
          <w:b w:val="0"/>
          <w:caps w:val="0"/>
          <w:noProof/>
          <w:sz w:val="24"/>
          <w:szCs w:val="24"/>
          <w:lang w:val="en-US" w:eastAsia="ja-JP"/>
        </w:rPr>
      </w:pPr>
      <w:r w:rsidRPr="005C2E00">
        <w:rPr>
          <w:rFonts w:ascii="Times New Roman" w:hAnsi="Times New Roman"/>
          <w:noProof/>
          <w:sz w:val="24"/>
          <w:szCs w:val="24"/>
        </w:rPr>
        <w:t>VI.</w:t>
      </w:r>
      <w:r w:rsidRPr="005C2E00">
        <w:rPr>
          <w:rFonts w:ascii="Times New Roman" w:eastAsiaTheme="minorEastAsia" w:hAnsi="Times New Roman"/>
          <w:b w:val="0"/>
          <w:caps w:val="0"/>
          <w:noProof/>
          <w:sz w:val="24"/>
          <w:szCs w:val="24"/>
          <w:lang w:val="en-US" w:eastAsia="ja-JP"/>
        </w:rPr>
        <w:tab/>
      </w:r>
      <w:r w:rsidRPr="005C2E00">
        <w:rPr>
          <w:rFonts w:ascii="Times New Roman" w:hAnsi="Times New Roman"/>
          <w:noProof/>
          <w:sz w:val="24"/>
          <w:szCs w:val="24"/>
        </w:rPr>
        <w:t>НЕОБХОДИМИ ДОКУМЕНТИ</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_Toc267547774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11</w:t>
      </w:r>
      <w:r w:rsidRPr="005C2E00">
        <w:rPr>
          <w:rFonts w:ascii="Times New Roman" w:hAnsi="Times New Roman"/>
          <w:noProof/>
          <w:sz w:val="24"/>
          <w:szCs w:val="24"/>
        </w:rPr>
        <w:fldChar w:fldCharType="end"/>
      </w:r>
    </w:p>
    <w:p w14:paraId="44BC771C" w14:textId="77777777" w:rsidR="005C2E00" w:rsidRPr="005C2E00" w:rsidRDefault="005C2E00">
      <w:pPr>
        <w:pStyle w:val="TOC2"/>
        <w:tabs>
          <w:tab w:val="right" w:leader="dot" w:pos="9288"/>
        </w:tabs>
        <w:rPr>
          <w:rFonts w:ascii="Times New Roman" w:eastAsiaTheme="minorEastAsia" w:hAnsi="Times New Roman"/>
          <w:smallCaps w:val="0"/>
          <w:noProof/>
          <w:sz w:val="24"/>
          <w:szCs w:val="24"/>
          <w:lang w:val="en-US" w:eastAsia="ja-JP"/>
        </w:rPr>
      </w:pPr>
      <w:r w:rsidRPr="005C2E00">
        <w:rPr>
          <w:rFonts w:ascii="Times New Roman" w:hAnsi="Times New Roman"/>
          <w:noProof/>
          <w:sz w:val="24"/>
          <w:szCs w:val="24"/>
          <w:shd w:val="clear" w:color="auto" w:fill="FFFFFF"/>
        </w:rPr>
        <w:t>Съдържание на плик № 1 „Документи за подбор”.</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_Toc267547775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11</w:t>
      </w:r>
      <w:r w:rsidRPr="005C2E00">
        <w:rPr>
          <w:rFonts w:ascii="Times New Roman" w:hAnsi="Times New Roman"/>
          <w:noProof/>
          <w:sz w:val="24"/>
          <w:szCs w:val="24"/>
        </w:rPr>
        <w:fldChar w:fldCharType="end"/>
      </w:r>
    </w:p>
    <w:p w14:paraId="0D323448" w14:textId="77777777" w:rsidR="005C2E00" w:rsidRPr="005C2E00" w:rsidRDefault="005C2E00">
      <w:pPr>
        <w:pStyle w:val="TOC2"/>
        <w:tabs>
          <w:tab w:val="right" w:leader="dot" w:pos="9288"/>
        </w:tabs>
        <w:rPr>
          <w:rFonts w:ascii="Times New Roman" w:eastAsiaTheme="minorEastAsia" w:hAnsi="Times New Roman"/>
          <w:smallCaps w:val="0"/>
          <w:noProof/>
          <w:sz w:val="24"/>
          <w:szCs w:val="24"/>
          <w:lang w:val="en-US" w:eastAsia="ja-JP"/>
        </w:rPr>
      </w:pPr>
      <w:r w:rsidRPr="005C2E00">
        <w:rPr>
          <w:rFonts w:ascii="Times New Roman" w:hAnsi="Times New Roman"/>
          <w:noProof/>
          <w:sz w:val="24"/>
          <w:szCs w:val="24"/>
        </w:rPr>
        <w:t>Съдържание на плик №2 „Техническо предложение за изпълнение на поръчката”.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_Toc267547776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13</w:t>
      </w:r>
      <w:r w:rsidRPr="005C2E00">
        <w:rPr>
          <w:rFonts w:ascii="Times New Roman" w:hAnsi="Times New Roman"/>
          <w:noProof/>
          <w:sz w:val="24"/>
          <w:szCs w:val="24"/>
        </w:rPr>
        <w:fldChar w:fldCharType="end"/>
      </w:r>
    </w:p>
    <w:p w14:paraId="5A0C7018" w14:textId="77777777" w:rsidR="005C2E00" w:rsidRPr="005C2E00" w:rsidRDefault="005C2E00">
      <w:pPr>
        <w:pStyle w:val="TOC2"/>
        <w:tabs>
          <w:tab w:val="right" w:leader="dot" w:pos="9288"/>
        </w:tabs>
        <w:rPr>
          <w:rFonts w:ascii="Times New Roman" w:eastAsiaTheme="minorEastAsia" w:hAnsi="Times New Roman"/>
          <w:smallCaps w:val="0"/>
          <w:noProof/>
          <w:sz w:val="24"/>
          <w:szCs w:val="24"/>
          <w:lang w:val="en-US" w:eastAsia="ja-JP"/>
        </w:rPr>
      </w:pPr>
      <w:r w:rsidRPr="005C2E00">
        <w:rPr>
          <w:rFonts w:ascii="Times New Roman" w:hAnsi="Times New Roman"/>
          <w:noProof/>
          <w:sz w:val="24"/>
          <w:szCs w:val="24"/>
        </w:rPr>
        <w:t>Съдържание на плик № 3  „Ценово предложение”.</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_Toc267547777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13</w:t>
      </w:r>
      <w:r w:rsidRPr="005C2E00">
        <w:rPr>
          <w:rFonts w:ascii="Times New Roman" w:hAnsi="Times New Roman"/>
          <w:noProof/>
          <w:sz w:val="24"/>
          <w:szCs w:val="24"/>
        </w:rPr>
        <w:fldChar w:fldCharType="end"/>
      </w:r>
    </w:p>
    <w:p w14:paraId="2A351C91" w14:textId="77777777" w:rsidR="005C2E00" w:rsidRPr="005C2E00" w:rsidRDefault="005C2E00">
      <w:pPr>
        <w:pStyle w:val="TOC1"/>
        <w:tabs>
          <w:tab w:val="left" w:pos="584"/>
        </w:tabs>
        <w:rPr>
          <w:rFonts w:ascii="Times New Roman" w:eastAsiaTheme="minorEastAsia" w:hAnsi="Times New Roman"/>
          <w:b w:val="0"/>
          <w:caps w:val="0"/>
          <w:noProof/>
          <w:sz w:val="24"/>
          <w:szCs w:val="24"/>
          <w:lang w:val="en-US" w:eastAsia="ja-JP"/>
        </w:rPr>
      </w:pPr>
      <w:r w:rsidRPr="005C2E00">
        <w:rPr>
          <w:rFonts w:ascii="Times New Roman" w:hAnsi="Times New Roman"/>
          <w:noProof/>
          <w:sz w:val="24"/>
          <w:szCs w:val="24"/>
        </w:rPr>
        <w:t>VII.</w:t>
      </w:r>
      <w:r w:rsidRPr="005C2E00">
        <w:rPr>
          <w:rFonts w:ascii="Times New Roman" w:eastAsiaTheme="minorEastAsia" w:hAnsi="Times New Roman"/>
          <w:b w:val="0"/>
          <w:caps w:val="0"/>
          <w:noProof/>
          <w:sz w:val="24"/>
          <w:szCs w:val="24"/>
          <w:lang w:val="en-US" w:eastAsia="ja-JP"/>
        </w:rPr>
        <w:tab/>
      </w:r>
      <w:r w:rsidRPr="005C2E00">
        <w:rPr>
          <w:rFonts w:ascii="Times New Roman" w:hAnsi="Times New Roman"/>
          <w:noProof/>
          <w:sz w:val="24"/>
          <w:szCs w:val="24"/>
        </w:rPr>
        <w:t>ЕТИЧНИ КЛАУЗИ</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_Toc267547778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13</w:t>
      </w:r>
      <w:r w:rsidRPr="005C2E00">
        <w:rPr>
          <w:rFonts w:ascii="Times New Roman" w:hAnsi="Times New Roman"/>
          <w:noProof/>
          <w:sz w:val="24"/>
          <w:szCs w:val="24"/>
        </w:rPr>
        <w:fldChar w:fldCharType="end"/>
      </w:r>
    </w:p>
    <w:p w14:paraId="5295A3F7" w14:textId="77777777" w:rsidR="005C2E00" w:rsidRPr="005C2E00" w:rsidRDefault="005C2E00">
      <w:pPr>
        <w:pStyle w:val="TOC1"/>
        <w:tabs>
          <w:tab w:val="left" w:pos="720"/>
        </w:tabs>
        <w:rPr>
          <w:rFonts w:ascii="Times New Roman" w:eastAsiaTheme="minorEastAsia" w:hAnsi="Times New Roman"/>
          <w:b w:val="0"/>
          <w:caps w:val="0"/>
          <w:noProof/>
          <w:sz w:val="24"/>
          <w:szCs w:val="24"/>
          <w:lang w:val="en-US" w:eastAsia="ja-JP"/>
        </w:rPr>
      </w:pPr>
      <w:r w:rsidRPr="005C2E00">
        <w:rPr>
          <w:rFonts w:ascii="Times New Roman" w:hAnsi="Times New Roman"/>
          <w:noProof/>
          <w:sz w:val="24"/>
          <w:szCs w:val="24"/>
        </w:rPr>
        <w:t>VIII.</w:t>
      </w:r>
      <w:r w:rsidRPr="005C2E00">
        <w:rPr>
          <w:rFonts w:ascii="Times New Roman" w:eastAsiaTheme="minorEastAsia" w:hAnsi="Times New Roman"/>
          <w:b w:val="0"/>
          <w:caps w:val="0"/>
          <w:noProof/>
          <w:sz w:val="24"/>
          <w:szCs w:val="24"/>
          <w:lang w:val="en-US" w:eastAsia="ja-JP"/>
        </w:rPr>
        <w:tab/>
      </w:r>
      <w:r w:rsidRPr="005C2E00">
        <w:rPr>
          <w:rFonts w:ascii="Times New Roman" w:hAnsi="Times New Roman"/>
          <w:noProof/>
          <w:sz w:val="24"/>
          <w:szCs w:val="24"/>
        </w:rPr>
        <w:t>КОМУНИКАЦИЯ МЕЖДУ ВЪЗЛОЖИТЕЛЯ И УЧАСТНИЦИТЕ</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_Toc267547779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14</w:t>
      </w:r>
      <w:r w:rsidRPr="005C2E00">
        <w:rPr>
          <w:rFonts w:ascii="Times New Roman" w:hAnsi="Times New Roman"/>
          <w:noProof/>
          <w:sz w:val="24"/>
          <w:szCs w:val="24"/>
        </w:rPr>
        <w:fldChar w:fldCharType="end"/>
      </w:r>
    </w:p>
    <w:p w14:paraId="51C02AE6" w14:textId="77777777" w:rsidR="005C2E00" w:rsidRPr="005C2E00" w:rsidRDefault="005C2E00">
      <w:pPr>
        <w:pStyle w:val="TOC1"/>
        <w:tabs>
          <w:tab w:val="left" w:pos="504"/>
        </w:tabs>
        <w:rPr>
          <w:rFonts w:ascii="Times New Roman" w:eastAsiaTheme="minorEastAsia" w:hAnsi="Times New Roman"/>
          <w:b w:val="0"/>
          <w:caps w:val="0"/>
          <w:noProof/>
          <w:sz w:val="24"/>
          <w:szCs w:val="24"/>
          <w:lang w:val="en-US" w:eastAsia="ja-JP"/>
        </w:rPr>
      </w:pPr>
      <w:r w:rsidRPr="005C2E00">
        <w:rPr>
          <w:rFonts w:ascii="Times New Roman" w:hAnsi="Times New Roman"/>
          <w:noProof/>
          <w:sz w:val="24"/>
          <w:szCs w:val="24"/>
        </w:rPr>
        <w:t>IX.</w:t>
      </w:r>
      <w:r w:rsidRPr="005C2E00">
        <w:rPr>
          <w:rFonts w:ascii="Times New Roman" w:eastAsiaTheme="minorEastAsia" w:hAnsi="Times New Roman"/>
          <w:b w:val="0"/>
          <w:caps w:val="0"/>
          <w:noProof/>
          <w:sz w:val="24"/>
          <w:szCs w:val="24"/>
          <w:lang w:val="en-US" w:eastAsia="ja-JP"/>
        </w:rPr>
        <w:tab/>
      </w:r>
      <w:r w:rsidRPr="005C2E00">
        <w:rPr>
          <w:rFonts w:ascii="Times New Roman" w:hAnsi="Times New Roman"/>
          <w:noProof/>
          <w:sz w:val="24"/>
          <w:szCs w:val="24"/>
        </w:rPr>
        <w:t>ДРУГИ УКАЗАНИЯ</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_Toc267547780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sidRPr="005C2E00">
        <w:rPr>
          <w:rFonts w:ascii="Times New Roman" w:hAnsi="Times New Roman"/>
          <w:noProof/>
          <w:sz w:val="24"/>
          <w:szCs w:val="24"/>
        </w:rPr>
        <w:t>15</w:t>
      </w:r>
      <w:r w:rsidRPr="005C2E00">
        <w:rPr>
          <w:rFonts w:ascii="Times New Roman" w:hAnsi="Times New Roman"/>
          <w:noProof/>
          <w:sz w:val="24"/>
          <w:szCs w:val="24"/>
        </w:rPr>
        <w:fldChar w:fldCharType="end"/>
      </w:r>
    </w:p>
    <w:p w14:paraId="4307D807" w14:textId="7FF948CD" w:rsidR="005376F1" w:rsidRPr="005C2E00" w:rsidRDefault="005C2E00" w:rsidP="005376F1">
      <w:pPr>
        <w:pStyle w:val="TOC1"/>
        <w:rPr>
          <w:rFonts w:ascii="Times New Roman" w:hAnsi="Times New Roman"/>
          <w:noProof/>
          <w:sz w:val="24"/>
          <w:szCs w:val="24"/>
        </w:rPr>
      </w:pPr>
      <w:r w:rsidRPr="005C2E00">
        <w:rPr>
          <w:rFonts w:ascii="Times New Roman" w:hAnsi="Times New Roman"/>
          <w:sz w:val="24"/>
          <w:szCs w:val="24"/>
          <w:lang w:bidi="hi-IN"/>
        </w:rPr>
        <w:fldChar w:fldCharType="end"/>
      </w:r>
      <w:r w:rsidR="00225559" w:rsidRPr="005C2E00">
        <w:rPr>
          <w:rFonts w:ascii="Times New Roman" w:hAnsi="Times New Roman"/>
          <w:sz w:val="24"/>
          <w:szCs w:val="24"/>
          <w:lang w:bidi="hi-IN"/>
        </w:rPr>
        <w:fldChar w:fldCharType="begin"/>
      </w:r>
      <w:r w:rsidR="00225559" w:rsidRPr="005C2E00">
        <w:rPr>
          <w:rFonts w:ascii="Times New Roman" w:hAnsi="Times New Roman"/>
          <w:sz w:val="24"/>
          <w:szCs w:val="24"/>
          <w:lang w:bidi="hi-IN"/>
        </w:rPr>
        <w:instrText xml:space="preserve"> TOC \o "1-3" </w:instrText>
      </w:r>
      <w:r w:rsidR="00225559" w:rsidRPr="005C2E00">
        <w:rPr>
          <w:rFonts w:ascii="Times New Roman" w:hAnsi="Times New Roman"/>
          <w:sz w:val="24"/>
          <w:szCs w:val="24"/>
          <w:lang w:bidi="hi-IN"/>
        </w:rPr>
        <w:fldChar w:fldCharType="separate"/>
      </w:r>
    </w:p>
    <w:p w14:paraId="7768A332" w14:textId="77777777" w:rsidR="00AF0513" w:rsidRPr="005C2E00" w:rsidRDefault="00AF0513" w:rsidP="00225559">
      <w:pPr>
        <w:rPr>
          <w:rFonts w:eastAsia="MS Mincho"/>
          <w:b/>
          <w:noProof/>
          <w:lang w:val="en-US"/>
        </w:rPr>
      </w:pPr>
      <w:r w:rsidRPr="005C2E00">
        <w:rPr>
          <w:rFonts w:eastAsia="MS Mincho"/>
          <w:b/>
          <w:noProof/>
          <w:lang w:val="en-US"/>
        </w:rPr>
        <w:t xml:space="preserve">X. </w:t>
      </w:r>
      <w:r w:rsidRPr="005C2E00">
        <w:rPr>
          <w:rFonts w:eastAsia="MS Mincho"/>
          <w:b/>
          <w:noProof/>
        </w:rPr>
        <w:t>МЕТОДИКА ЗА ОЦЕНКА</w:t>
      </w:r>
    </w:p>
    <w:p w14:paraId="0449B213" w14:textId="77777777" w:rsidR="00225559" w:rsidRPr="005C2E00" w:rsidRDefault="00225559" w:rsidP="00225559">
      <w:pPr>
        <w:rPr>
          <w:rFonts w:eastAsia="MS Mincho"/>
          <w:noProof/>
        </w:rPr>
      </w:pPr>
    </w:p>
    <w:p w14:paraId="1A412E97" w14:textId="77777777" w:rsidR="00225559" w:rsidRPr="005C2E00" w:rsidRDefault="00AF0513" w:rsidP="00225559">
      <w:pPr>
        <w:rPr>
          <w:rFonts w:eastAsia="MS Mincho"/>
          <w:b/>
          <w:noProof/>
        </w:rPr>
      </w:pPr>
      <w:r w:rsidRPr="005C2E00">
        <w:rPr>
          <w:rFonts w:eastAsia="MS Mincho"/>
          <w:b/>
          <w:noProof/>
        </w:rPr>
        <w:t xml:space="preserve">XI. </w:t>
      </w:r>
      <w:r w:rsidR="00225559" w:rsidRPr="005C2E00">
        <w:rPr>
          <w:rFonts w:eastAsia="MS Mincho"/>
          <w:b/>
          <w:noProof/>
        </w:rPr>
        <w:t>ТЕХНИЧЕСКА СПЕЦИФИКАЦИЯ</w:t>
      </w:r>
    </w:p>
    <w:p w14:paraId="51A5065C" w14:textId="77777777" w:rsidR="00225559" w:rsidRPr="005C2E00" w:rsidRDefault="00225559" w:rsidP="00225559">
      <w:pPr>
        <w:rPr>
          <w:rFonts w:eastAsia="MS Mincho"/>
          <w:noProof/>
        </w:rPr>
      </w:pPr>
    </w:p>
    <w:p w14:paraId="42F1D768" w14:textId="77777777" w:rsidR="00225559" w:rsidRPr="005C2E00" w:rsidRDefault="00AF0513" w:rsidP="00225559">
      <w:pPr>
        <w:spacing w:line="264" w:lineRule="auto"/>
        <w:rPr>
          <w:b/>
          <w:noProof/>
        </w:rPr>
      </w:pPr>
      <w:r w:rsidRPr="005C2E00">
        <w:rPr>
          <w:b/>
          <w:noProof/>
        </w:rPr>
        <w:t xml:space="preserve">XII. </w:t>
      </w:r>
      <w:r w:rsidR="00225559" w:rsidRPr="005C2E00">
        <w:rPr>
          <w:b/>
          <w:noProof/>
        </w:rPr>
        <w:t>ОБРАЗЦИ НА ДОКУМЕНТИ ЗА УЧАСТИЕ В ПРОЦЕДУРАТА:</w:t>
      </w:r>
    </w:p>
    <w:p w14:paraId="52E17E68" w14:textId="77777777" w:rsidR="00225559" w:rsidRPr="005C2E00" w:rsidRDefault="00225559" w:rsidP="00225559">
      <w:pPr>
        <w:spacing w:line="264" w:lineRule="auto"/>
        <w:jc w:val="center"/>
        <w:rPr>
          <w:b/>
          <w:noProof/>
        </w:rPr>
      </w:pPr>
    </w:p>
    <w:p w14:paraId="2FBB3C84" w14:textId="77777777" w:rsidR="00225559" w:rsidRPr="005C2E00" w:rsidRDefault="00225559" w:rsidP="00225559">
      <w:pPr>
        <w:spacing w:line="264" w:lineRule="auto"/>
        <w:rPr>
          <w:noProof/>
        </w:rPr>
      </w:pPr>
      <w:r w:rsidRPr="005C2E00">
        <w:rPr>
          <w:noProof/>
        </w:rPr>
        <w:t>ОБРАЗЕЦ № 1 – Списък на документите съдържащи се в офертата</w:t>
      </w:r>
    </w:p>
    <w:p w14:paraId="3D0D5A89" w14:textId="77777777" w:rsidR="00225559" w:rsidRPr="005C2E00" w:rsidRDefault="00225559" w:rsidP="00225559">
      <w:pPr>
        <w:spacing w:line="264" w:lineRule="auto"/>
        <w:ind w:left="1843" w:hanging="1843"/>
        <w:rPr>
          <w:noProof/>
        </w:rPr>
      </w:pPr>
      <w:r w:rsidRPr="005C2E00">
        <w:rPr>
          <w:noProof/>
        </w:rPr>
        <w:t xml:space="preserve">ОБРАЗЕЦ № 2 – </w:t>
      </w:r>
      <w:r w:rsidR="00AE199D" w:rsidRPr="005C2E00">
        <w:rPr>
          <w:noProof/>
        </w:rPr>
        <w:t>Представяне на участника</w:t>
      </w:r>
    </w:p>
    <w:p w14:paraId="445717A8" w14:textId="77777777" w:rsidR="00225559" w:rsidRPr="005C2E00" w:rsidRDefault="00225559" w:rsidP="00225559">
      <w:pPr>
        <w:spacing w:line="264" w:lineRule="auto"/>
        <w:ind w:left="1843" w:hanging="1843"/>
        <w:rPr>
          <w:noProof/>
        </w:rPr>
      </w:pPr>
      <w:r w:rsidRPr="005C2E00">
        <w:rPr>
          <w:noProof/>
        </w:rPr>
        <w:t xml:space="preserve">ОБРАЗЕЦ № 3 – </w:t>
      </w:r>
      <w:r w:rsidR="00AE199D" w:rsidRPr="005C2E00">
        <w:rPr>
          <w:noProof/>
        </w:rPr>
        <w:t>Техническо предложение за изпълнение на поръчката</w:t>
      </w:r>
      <w:r w:rsidRPr="005C2E00">
        <w:rPr>
          <w:noProof/>
        </w:rPr>
        <w:t xml:space="preserve"> </w:t>
      </w:r>
    </w:p>
    <w:p w14:paraId="5C33525C" w14:textId="77777777" w:rsidR="00225559" w:rsidRPr="005C2E00" w:rsidRDefault="00225559" w:rsidP="00225559">
      <w:pPr>
        <w:spacing w:line="264" w:lineRule="auto"/>
        <w:ind w:left="1843" w:hanging="1843"/>
        <w:rPr>
          <w:noProof/>
        </w:rPr>
      </w:pPr>
      <w:r w:rsidRPr="005C2E00">
        <w:rPr>
          <w:noProof/>
        </w:rPr>
        <w:t xml:space="preserve">ОБРАЗЕЦ № 4 – </w:t>
      </w:r>
      <w:r w:rsidR="00AE199D" w:rsidRPr="005C2E00">
        <w:rPr>
          <w:noProof/>
        </w:rPr>
        <w:t>Ценово предложение</w:t>
      </w:r>
      <w:r w:rsidRPr="005C2E00">
        <w:rPr>
          <w:noProof/>
        </w:rPr>
        <w:t xml:space="preserve"> </w:t>
      </w:r>
    </w:p>
    <w:p w14:paraId="37EB7474" w14:textId="77777777" w:rsidR="00225559" w:rsidRPr="005C2E00" w:rsidRDefault="00225559" w:rsidP="00225559">
      <w:pPr>
        <w:spacing w:line="264" w:lineRule="auto"/>
        <w:ind w:left="1843" w:hanging="1843"/>
        <w:rPr>
          <w:noProof/>
        </w:rPr>
      </w:pPr>
      <w:r w:rsidRPr="005C2E00">
        <w:rPr>
          <w:noProof/>
        </w:rPr>
        <w:t xml:space="preserve">ОБРАЗЕЦ № 5 – Декларация по чл.47, </w:t>
      </w:r>
      <w:r w:rsidR="00AE199D" w:rsidRPr="005C2E00">
        <w:rPr>
          <w:noProof/>
        </w:rPr>
        <w:t xml:space="preserve">ал. 9 </w:t>
      </w:r>
      <w:r w:rsidRPr="005C2E00">
        <w:rPr>
          <w:noProof/>
        </w:rPr>
        <w:t>от ЗОП</w:t>
      </w:r>
    </w:p>
    <w:p w14:paraId="5EDF6898" w14:textId="77777777" w:rsidR="00225559" w:rsidRPr="005C2E00" w:rsidRDefault="00225559" w:rsidP="00225559">
      <w:pPr>
        <w:spacing w:line="264" w:lineRule="auto"/>
        <w:ind w:left="1843" w:hanging="1843"/>
        <w:rPr>
          <w:noProof/>
        </w:rPr>
      </w:pPr>
      <w:r w:rsidRPr="005C2E00">
        <w:rPr>
          <w:noProof/>
        </w:rPr>
        <w:t>ОБРАЗЕЦ № 6 –</w:t>
      </w:r>
      <w:r w:rsidR="00AE199D" w:rsidRPr="005C2E00">
        <w:rPr>
          <w:rFonts w:eastAsia="Calibri"/>
          <w:lang w:eastAsia="x-none"/>
        </w:rPr>
        <w:t xml:space="preserve">Декларация за липса на свързаност с друг участник или кандидат в съответствие с </w:t>
      </w:r>
      <w:hyperlink r:id="rId9" w:anchor="p18616911" w:history="1">
        <w:r w:rsidR="00AE199D" w:rsidRPr="005C2E00">
          <w:rPr>
            <w:rFonts w:eastAsia="Calibri"/>
            <w:lang w:eastAsia="x-none"/>
          </w:rPr>
          <w:t>чл. 55, ал. 7</w:t>
        </w:r>
      </w:hyperlink>
      <w:r w:rsidR="00AE199D" w:rsidRPr="005C2E00">
        <w:rPr>
          <w:rFonts w:eastAsia="Calibri"/>
          <w:lang w:eastAsia="x-none"/>
        </w:rPr>
        <w:t xml:space="preserve"> от ЗОП, както и за липса на обстоятелство по </w:t>
      </w:r>
      <w:hyperlink r:id="rId10" w:anchor="p18616855" w:history="1">
        <w:r w:rsidR="00AE199D" w:rsidRPr="005C2E00">
          <w:rPr>
            <w:rFonts w:eastAsia="Calibri"/>
            <w:lang w:eastAsia="x-none"/>
          </w:rPr>
          <w:t>чл. 8, ал. 8, т. 2</w:t>
        </w:r>
      </w:hyperlink>
      <w:r w:rsidR="00AE199D" w:rsidRPr="005C2E00">
        <w:rPr>
          <w:rFonts w:eastAsia="Calibri"/>
          <w:lang w:eastAsia="x-none"/>
        </w:rPr>
        <w:t xml:space="preserve"> от ЗОП;</w:t>
      </w:r>
    </w:p>
    <w:p w14:paraId="3BBC82FC" w14:textId="77777777" w:rsidR="00225559" w:rsidRPr="005C2E00" w:rsidRDefault="00225559" w:rsidP="00225559">
      <w:pPr>
        <w:spacing w:line="264" w:lineRule="auto"/>
        <w:ind w:left="1843" w:right="4" w:hanging="1843"/>
        <w:jc w:val="both"/>
        <w:rPr>
          <w:b/>
          <w:noProof/>
        </w:rPr>
      </w:pPr>
      <w:r w:rsidRPr="005C2E00">
        <w:rPr>
          <w:noProof/>
        </w:rPr>
        <w:t xml:space="preserve">ОБРАЗЕЦ № 7a – ДЕКЛАРАЦИЯ по </w:t>
      </w:r>
      <w:r w:rsidRPr="005C2E00">
        <w:rPr>
          <w:bCs/>
          <w:noProof/>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w:t>
      </w:r>
      <w:r w:rsidRPr="005C2E00">
        <w:rPr>
          <w:bCs/>
          <w:i/>
          <w:noProof/>
        </w:rPr>
        <w:t>за чуждестранни лица</w:t>
      </w:r>
    </w:p>
    <w:p w14:paraId="49F9C960" w14:textId="77777777" w:rsidR="00225559" w:rsidRPr="005C2E00" w:rsidRDefault="00225559" w:rsidP="00225559">
      <w:pPr>
        <w:spacing w:line="264" w:lineRule="auto"/>
        <w:ind w:left="1843" w:hanging="1843"/>
        <w:rPr>
          <w:noProof/>
        </w:rPr>
      </w:pPr>
    </w:p>
    <w:p w14:paraId="7370670C" w14:textId="20314825" w:rsidR="00225559" w:rsidRPr="005C2E00" w:rsidRDefault="00225559" w:rsidP="005376F1">
      <w:pPr>
        <w:spacing w:line="264" w:lineRule="auto"/>
        <w:ind w:left="1843" w:hanging="1843"/>
        <w:rPr>
          <w:noProof/>
        </w:rPr>
      </w:pPr>
      <w:r w:rsidRPr="005C2E00">
        <w:rPr>
          <w:noProof/>
        </w:rPr>
        <w:lastRenderedPageBreak/>
        <w:t xml:space="preserve">ОБРАЗЕЦ № 7 б – ДЕКЛАРАЦИЯ по </w:t>
      </w:r>
      <w:r w:rsidRPr="005C2E00">
        <w:rPr>
          <w:bCs/>
          <w:noProof/>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w:t>
      </w:r>
      <w:r w:rsidRPr="005C2E00">
        <w:rPr>
          <w:bCs/>
          <w:i/>
          <w:noProof/>
        </w:rPr>
        <w:t>за местни лица</w:t>
      </w:r>
    </w:p>
    <w:p w14:paraId="3A2E329E" w14:textId="77777777" w:rsidR="00225559" w:rsidRPr="005C2E00" w:rsidRDefault="00225559" w:rsidP="00225559">
      <w:pPr>
        <w:spacing w:line="264" w:lineRule="auto"/>
        <w:ind w:left="1843" w:hanging="1843"/>
        <w:rPr>
          <w:noProof/>
        </w:rPr>
      </w:pPr>
      <w:r w:rsidRPr="005C2E00">
        <w:rPr>
          <w:noProof/>
        </w:rPr>
        <w:t>ОБРАЗЕЦ № 8 –  Декларация за съгласие за участие като подизпълнител</w:t>
      </w:r>
    </w:p>
    <w:p w14:paraId="796F1005" w14:textId="30DFBC1F" w:rsidR="00225559" w:rsidRPr="005C2E00" w:rsidRDefault="00225559" w:rsidP="00225559">
      <w:pPr>
        <w:spacing w:line="264" w:lineRule="auto"/>
        <w:ind w:left="1843" w:hanging="1843"/>
        <w:rPr>
          <w:noProof/>
        </w:rPr>
      </w:pPr>
      <w:r w:rsidRPr="005C2E00">
        <w:rPr>
          <w:noProof/>
        </w:rPr>
        <w:t xml:space="preserve">ОБРАЗЕЦ № </w:t>
      </w:r>
      <w:r w:rsidR="00A54FDE" w:rsidRPr="005C2E00">
        <w:rPr>
          <w:noProof/>
        </w:rPr>
        <w:t>9</w:t>
      </w:r>
      <w:r w:rsidR="0006673D" w:rsidRPr="005C2E00">
        <w:rPr>
          <w:noProof/>
        </w:rPr>
        <w:t xml:space="preserve"> –</w:t>
      </w:r>
      <w:r w:rsidR="003E37E7" w:rsidRPr="005C2E00">
        <w:rPr>
          <w:noProof/>
        </w:rPr>
        <w:t xml:space="preserve"> Д</w:t>
      </w:r>
      <w:r w:rsidR="0006673D" w:rsidRPr="005C2E00">
        <w:rPr>
          <w:noProof/>
        </w:rPr>
        <w:t xml:space="preserve">екларация </w:t>
      </w:r>
      <w:r w:rsidR="003E37E7" w:rsidRPr="005C2E00">
        <w:rPr>
          <w:noProof/>
        </w:rPr>
        <w:t xml:space="preserve">- списък </w:t>
      </w:r>
      <w:r w:rsidR="0006673D" w:rsidRPr="005C2E00">
        <w:rPr>
          <w:noProof/>
        </w:rPr>
        <w:t>на у</w:t>
      </w:r>
      <w:r w:rsidR="0006673D" w:rsidRPr="005C2E00">
        <w:rPr>
          <w:lang w:val="en-US" w:eastAsia="en-US"/>
        </w:rPr>
        <w:t>слугите, които са еднакви или сходни с предмета на обществената поръчка, изпълнени през последните три години</w:t>
      </w:r>
      <w:r w:rsidRPr="005C2E00">
        <w:rPr>
          <w:noProof/>
        </w:rPr>
        <w:t xml:space="preserve"> - по чл. 51, ал. 1</w:t>
      </w:r>
      <w:r w:rsidR="0006673D" w:rsidRPr="005C2E00">
        <w:rPr>
          <w:noProof/>
        </w:rPr>
        <w:t>, т.1</w:t>
      </w:r>
      <w:r w:rsidRPr="005C2E00">
        <w:rPr>
          <w:noProof/>
        </w:rPr>
        <w:t xml:space="preserve"> от ЗОП</w:t>
      </w:r>
    </w:p>
    <w:p w14:paraId="34C68DEC" w14:textId="3F34A502" w:rsidR="00225559" w:rsidRPr="005C2E00" w:rsidRDefault="00A54FDE" w:rsidP="00225559">
      <w:pPr>
        <w:spacing w:line="264" w:lineRule="auto"/>
        <w:ind w:left="1985" w:hanging="1985"/>
        <w:jc w:val="both"/>
        <w:rPr>
          <w:noProof/>
        </w:rPr>
      </w:pPr>
      <w:r w:rsidRPr="005C2E00">
        <w:rPr>
          <w:noProof/>
        </w:rPr>
        <w:t>ОБРАЗЕЦ № 10</w:t>
      </w:r>
      <w:r w:rsidR="00225559" w:rsidRPr="005C2E00">
        <w:rPr>
          <w:noProof/>
        </w:rPr>
        <w:t xml:space="preserve"> – Декларация - списък на експертите, които участника ще използва за изпълнение на договора</w:t>
      </w:r>
    </w:p>
    <w:p w14:paraId="5B199CBB" w14:textId="73C0F227" w:rsidR="00225559" w:rsidRPr="005C2E00" w:rsidRDefault="00225559" w:rsidP="00225559">
      <w:pPr>
        <w:spacing w:line="264" w:lineRule="auto"/>
        <w:ind w:left="1985" w:hanging="1985"/>
        <w:jc w:val="both"/>
        <w:rPr>
          <w:noProof/>
        </w:rPr>
      </w:pPr>
      <w:r w:rsidRPr="005C2E00">
        <w:rPr>
          <w:noProof/>
        </w:rPr>
        <w:t>ОБРАЗЕЦ № 1</w:t>
      </w:r>
      <w:r w:rsidR="005376F1" w:rsidRPr="005C2E00">
        <w:rPr>
          <w:noProof/>
        </w:rPr>
        <w:t>1</w:t>
      </w:r>
      <w:r w:rsidRPr="005C2E00">
        <w:rPr>
          <w:noProof/>
        </w:rPr>
        <w:t xml:space="preserve"> – Декларация за разположение на експерт</w:t>
      </w:r>
    </w:p>
    <w:p w14:paraId="009E97EA" w14:textId="1DEF81EC" w:rsidR="00225559" w:rsidRPr="005C2E00" w:rsidRDefault="00B21BDD" w:rsidP="00225559">
      <w:pPr>
        <w:shd w:val="clear" w:color="auto" w:fill="FFFFFF"/>
        <w:spacing w:line="264" w:lineRule="auto"/>
        <w:ind w:left="1985" w:hanging="1985"/>
        <w:jc w:val="both"/>
        <w:rPr>
          <w:noProof/>
        </w:rPr>
      </w:pPr>
      <w:r w:rsidRPr="005C2E00">
        <w:rPr>
          <w:noProof/>
        </w:rPr>
        <w:t>ОБРАЗЕЦ № 1</w:t>
      </w:r>
      <w:r w:rsidR="005376F1" w:rsidRPr="005C2E00">
        <w:rPr>
          <w:noProof/>
        </w:rPr>
        <w:t>2</w:t>
      </w:r>
      <w:r w:rsidR="00225559" w:rsidRPr="005C2E00">
        <w:rPr>
          <w:noProof/>
        </w:rPr>
        <w:t xml:space="preserve"> – Декларация за приемане на условията в проекта на договор по чл. 56, ал. 1, т. 12 от ЗОП</w:t>
      </w:r>
    </w:p>
    <w:p w14:paraId="5F36A7A6" w14:textId="3273E71B" w:rsidR="00225559" w:rsidRPr="005C2E00" w:rsidRDefault="00B21BDD" w:rsidP="00225559">
      <w:pPr>
        <w:spacing w:line="264" w:lineRule="auto"/>
        <w:ind w:left="1985" w:hanging="1985"/>
        <w:jc w:val="both"/>
        <w:rPr>
          <w:noProof/>
        </w:rPr>
      </w:pPr>
      <w:r w:rsidRPr="005C2E00">
        <w:rPr>
          <w:noProof/>
        </w:rPr>
        <w:t>ОБРАЗЕЦ № 1</w:t>
      </w:r>
      <w:r w:rsidR="005376F1" w:rsidRPr="005C2E00">
        <w:rPr>
          <w:noProof/>
        </w:rPr>
        <w:t>3</w:t>
      </w:r>
      <w:r w:rsidR="00225559" w:rsidRPr="005C2E00">
        <w:rPr>
          <w:noProof/>
        </w:rPr>
        <w:t xml:space="preserve"> - Банкова гаранция за участие</w:t>
      </w:r>
      <w:r w:rsidR="00225559" w:rsidRPr="005C2E00">
        <w:rPr>
          <w:b/>
          <w:bCs/>
          <w:noProof/>
        </w:rPr>
        <w:t xml:space="preserve"> </w:t>
      </w:r>
    </w:p>
    <w:p w14:paraId="4ECA7B9F" w14:textId="793FA892" w:rsidR="00225559" w:rsidRPr="005C2E00" w:rsidRDefault="00B21BDD" w:rsidP="00225559">
      <w:pPr>
        <w:pStyle w:val="BodyText"/>
        <w:tabs>
          <w:tab w:val="left" w:pos="285"/>
        </w:tabs>
        <w:spacing w:line="264" w:lineRule="auto"/>
        <w:ind w:left="1985" w:hanging="1985"/>
        <w:rPr>
          <w:bCs/>
          <w:noProof/>
          <w:lang w:val="bg-BG"/>
        </w:rPr>
      </w:pPr>
      <w:r w:rsidRPr="005C2E00">
        <w:rPr>
          <w:bCs/>
          <w:noProof/>
          <w:lang w:val="bg-BG"/>
        </w:rPr>
        <w:t>ОБРАЗЕЦ № 1</w:t>
      </w:r>
      <w:r w:rsidR="005376F1" w:rsidRPr="005C2E00">
        <w:rPr>
          <w:bCs/>
          <w:noProof/>
          <w:lang w:val="bg-BG"/>
        </w:rPr>
        <w:t>4</w:t>
      </w:r>
      <w:r w:rsidR="00225559" w:rsidRPr="005C2E00">
        <w:rPr>
          <w:bCs/>
          <w:noProof/>
          <w:lang w:val="bg-BG"/>
        </w:rPr>
        <w:t xml:space="preserve"> – Банкова гаранция за изпълнение</w:t>
      </w:r>
    </w:p>
    <w:p w14:paraId="48F572C7" w14:textId="2B1A04A7" w:rsidR="00225559" w:rsidRPr="005C2E00" w:rsidRDefault="00B21BDD" w:rsidP="00225559">
      <w:pPr>
        <w:rPr>
          <w:rFonts w:eastAsia="MS Mincho"/>
          <w:noProof/>
        </w:rPr>
      </w:pPr>
      <w:r w:rsidRPr="005C2E00">
        <w:rPr>
          <w:noProof/>
        </w:rPr>
        <w:t>ОБРАЗЕЦ № 1</w:t>
      </w:r>
      <w:r w:rsidR="005376F1" w:rsidRPr="005C2E00">
        <w:rPr>
          <w:noProof/>
        </w:rPr>
        <w:t>5</w:t>
      </w:r>
      <w:r w:rsidR="00225559" w:rsidRPr="005C2E00">
        <w:rPr>
          <w:noProof/>
        </w:rPr>
        <w:t xml:space="preserve"> – Проект на Договор</w:t>
      </w:r>
    </w:p>
    <w:p w14:paraId="0B412B57" w14:textId="77777777" w:rsidR="00225559" w:rsidRPr="005C2E00" w:rsidRDefault="00225559" w:rsidP="00225559">
      <w:pPr>
        <w:rPr>
          <w:rFonts w:eastAsia="MS Mincho"/>
          <w:noProof/>
        </w:rPr>
      </w:pPr>
    </w:p>
    <w:p w14:paraId="5E28636C" w14:textId="77777777" w:rsidR="00225559" w:rsidRPr="005C2E00" w:rsidRDefault="00225559" w:rsidP="00225559">
      <w:pPr>
        <w:rPr>
          <w:rFonts w:eastAsia="MS Mincho"/>
          <w:noProof/>
        </w:rPr>
      </w:pPr>
    </w:p>
    <w:p w14:paraId="4E7B16A0" w14:textId="77777777" w:rsidR="001E3A8B" w:rsidRPr="00B5531D" w:rsidRDefault="00225559" w:rsidP="001E3A8B">
      <w:pPr>
        <w:pageBreakBefore/>
        <w:autoSpaceDE w:val="0"/>
        <w:autoSpaceDN w:val="0"/>
        <w:adjustRightInd w:val="0"/>
        <w:spacing w:line="276" w:lineRule="auto"/>
        <w:rPr>
          <w:b/>
          <w:lang w:bidi="hi-IN"/>
        </w:rPr>
      </w:pPr>
      <w:r w:rsidRPr="005C2E00">
        <w:rPr>
          <w:b/>
          <w:lang w:bidi="hi-IN"/>
        </w:rPr>
        <w:lastRenderedPageBreak/>
        <w:fldChar w:fldCharType="end"/>
      </w:r>
    </w:p>
    <w:p w14:paraId="631FE3A5" w14:textId="77777777" w:rsidR="00B6424F" w:rsidRPr="00B5531D" w:rsidRDefault="00B6424F" w:rsidP="00FF33B7">
      <w:pPr>
        <w:pStyle w:val="Heading1"/>
        <w:numPr>
          <w:ilvl w:val="0"/>
          <w:numId w:val="8"/>
        </w:numPr>
        <w:shd w:val="clear" w:color="auto" w:fill="BFBFBF"/>
        <w:tabs>
          <w:tab w:val="left" w:pos="540"/>
          <w:tab w:val="left" w:pos="630"/>
          <w:tab w:val="left" w:pos="810"/>
        </w:tabs>
        <w:ind w:left="0" w:firstLine="360"/>
      </w:pPr>
      <w:bookmarkStart w:id="7" w:name="_Toc339030288"/>
      <w:bookmarkStart w:id="8" w:name="_Toc372632893"/>
      <w:bookmarkStart w:id="9" w:name="_Toc262590352"/>
      <w:bookmarkStart w:id="10" w:name="_Toc262655164"/>
      <w:bookmarkStart w:id="11" w:name="_Toc267319572"/>
      <w:bookmarkStart w:id="12" w:name="_Toc267320474"/>
      <w:bookmarkStart w:id="13" w:name="_Toc267547766"/>
      <w:r w:rsidRPr="001E3A8B">
        <w:t>РЕШЕНИЕ</w:t>
      </w:r>
      <w:r w:rsidRPr="00B5531D">
        <w:t xml:space="preserve"> ЗА ОТКРИВАНЕ НА ОБЩЕСТВЕНА ПОРЪЧКА</w:t>
      </w:r>
      <w:bookmarkEnd w:id="7"/>
      <w:bookmarkEnd w:id="8"/>
      <w:bookmarkEnd w:id="9"/>
      <w:bookmarkEnd w:id="10"/>
      <w:bookmarkEnd w:id="11"/>
      <w:bookmarkEnd w:id="12"/>
      <w:bookmarkEnd w:id="13"/>
    </w:p>
    <w:p w14:paraId="596D23E1" w14:textId="77777777" w:rsidR="00B6424F" w:rsidRPr="00B5531D" w:rsidRDefault="00B6424F" w:rsidP="00F252C4">
      <w:pPr>
        <w:autoSpaceDE w:val="0"/>
        <w:autoSpaceDN w:val="0"/>
        <w:adjustRightInd w:val="0"/>
        <w:spacing w:line="276" w:lineRule="auto"/>
        <w:ind w:firstLine="540"/>
        <w:rPr>
          <w:lang w:bidi="hi-IN"/>
        </w:rPr>
      </w:pPr>
      <w:r w:rsidRPr="00B5531D">
        <w:rPr>
          <w:lang w:bidi="hi-IN"/>
        </w:rPr>
        <w:t>(приложено на отделен файл)</w:t>
      </w:r>
    </w:p>
    <w:p w14:paraId="4B066101" w14:textId="77777777" w:rsidR="00B6424F" w:rsidRPr="00B5531D" w:rsidRDefault="00B6424F" w:rsidP="00F252C4">
      <w:pPr>
        <w:autoSpaceDE w:val="0"/>
        <w:autoSpaceDN w:val="0"/>
        <w:adjustRightInd w:val="0"/>
        <w:spacing w:line="276" w:lineRule="auto"/>
        <w:ind w:firstLine="540"/>
        <w:rPr>
          <w:lang w:bidi="hi-IN"/>
        </w:rPr>
      </w:pPr>
    </w:p>
    <w:p w14:paraId="4EC43D47" w14:textId="77777777" w:rsidR="00B6424F" w:rsidRPr="00B5531D" w:rsidRDefault="00B6424F" w:rsidP="00FF33B7">
      <w:pPr>
        <w:pStyle w:val="Heading1"/>
        <w:numPr>
          <w:ilvl w:val="0"/>
          <w:numId w:val="8"/>
        </w:numPr>
        <w:shd w:val="clear" w:color="auto" w:fill="BFBFBF"/>
        <w:tabs>
          <w:tab w:val="left" w:pos="540"/>
          <w:tab w:val="left" w:pos="630"/>
          <w:tab w:val="left" w:pos="810"/>
        </w:tabs>
        <w:ind w:left="0" w:firstLine="360"/>
      </w:pPr>
      <w:bookmarkStart w:id="14" w:name="_Toc339030289"/>
      <w:bookmarkStart w:id="15" w:name="_Toc372632894"/>
      <w:bookmarkStart w:id="16" w:name="_Toc262590353"/>
      <w:bookmarkStart w:id="17" w:name="_Toc262655165"/>
      <w:bookmarkStart w:id="18" w:name="_Toc267319573"/>
      <w:bookmarkStart w:id="19" w:name="_Toc267320475"/>
      <w:bookmarkStart w:id="20" w:name="_Toc267547767"/>
      <w:r w:rsidRPr="00B5531D">
        <w:t>ОБЯВЛЕНИЕ ЗА ОБЩЕСТВЕНА ПОРЪЧКА</w:t>
      </w:r>
      <w:bookmarkEnd w:id="14"/>
      <w:bookmarkEnd w:id="15"/>
      <w:bookmarkEnd w:id="16"/>
      <w:bookmarkEnd w:id="17"/>
      <w:bookmarkEnd w:id="18"/>
      <w:bookmarkEnd w:id="19"/>
      <w:bookmarkEnd w:id="20"/>
    </w:p>
    <w:p w14:paraId="596FA56F" w14:textId="77777777" w:rsidR="00B6424F" w:rsidRPr="00B5531D" w:rsidRDefault="00B6424F" w:rsidP="00F252C4">
      <w:pPr>
        <w:autoSpaceDE w:val="0"/>
        <w:autoSpaceDN w:val="0"/>
        <w:adjustRightInd w:val="0"/>
        <w:spacing w:line="276" w:lineRule="auto"/>
        <w:ind w:firstLine="540"/>
        <w:rPr>
          <w:lang w:bidi="hi-IN"/>
        </w:rPr>
      </w:pPr>
      <w:r w:rsidRPr="00B5531D">
        <w:rPr>
          <w:lang w:bidi="hi-IN"/>
        </w:rPr>
        <w:t>(приложено на отделен файл)</w:t>
      </w:r>
    </w:p>
    <w:p w14:paraId="2B2A6898" w14:textId="77777777" w:rsidR="00B6424F" w:rsidRPr="00B5531D" w:rsidRDefault="00B6424F" w:rsidP="00F252C4">
      <w:pPr>
        <w:spacing w:line="276" w:lineRule="auto"/>
      </w:pPr>
    </w:p>
    <w:p w14:paraId="14FB5DD2" w14:textId="77777777" w:rsidR="00B5531D" w:rsidRPr="00B5531D" w:rsidRDefault="00B5531D" w:rsidP="00B5531D">
      <w:pPr>
        <w:spacing w:line="264" w:lineRule="auto"/>
        <w:rPr>
          <w:b/>
        </w:rPr>
      </w:pPr>
    </w:p>
    <w:p w14:paraId="0A4B0986" w14:textId="77777777" w:rsidR="00B5531D" w:rsidRPr="00B5531D" w:rsidRDefault="00B5531D" w:rsidP="00B5531D">
      <w:pPr>
        <w:spacing w:line="264" w:lineRule="auto"/>
      </w:pPr>
    </w:p>
    <w:p w14:paraId="7BB9110C" w14:textId="77777777" w:rsidR="00B5531D" w:rsidRPr="00B5531D" w:rsidRDefault="00B5531D" w:rsidP="00B5531D">
      <w:pPr>
        <w:spacing w:line="264" w:lineRule="auto"/>
      </w:pPr>
    </w:p>
    <w:p w14:paraId="05D0027B" w14:textId="755BA357" w:rsidR="005C2E00" w:rsidRDefault="005C2E00">
      <w:pPr>
        <w:rPr>
          <w:caps/>
          <w:spacing w:val="80"/>
        </w:rPr>
      </w:pPr>
      <w:r>
        <w:rPr>
          <w:caps/>
          <w:spacing w:val="80"/>
        </w:rPr>
        <w:br w:type="page"/>
      </w:r>
    </w:p>
    <w:p w14:paraId="5796290E" w14:textId="77777777" w:rsidR="00B5531D" w:rsidRPr="00B5531D" w:rsidRDefault="00B5531D" w:rsidP="00B5531D">
      <w:pPr>
        <w:spacing w:line="264" w:lineRule="auto"/>
        <w:rPr>
          <w:caps/>
          <w:spacing w:val="80"/>
        </w:rPr>
      </w:pPr>
    </w:p>
    <w:p w14:paraId="2591FA24" w14:textId="77777777" w:rsidR="005C2E00" w:rsidRPr="006A29FC" w:rsidRDefault="005C2E00" w:rsidP="005C2E00">
      <w:pPr>
        <w:pStyle w:val="Heading1"/>
        <w:numPr>
          <w:ilvl w:val="0"/>
          <w:numId w:val="8"/>
        </w:numPr>
        <w:shd w:val="clear" w:color="auto" w:fill="A6A6A6" w:themeFill="background1" w:themeFillShade="A6"/>
        <w:ind w:left="0" w:firstLine="360"/>
      </w:pPr>
      <w:bookmarkStart w:id="21" w:name="_Toc267547768"/>
      <w:r w:rsidRPr="006A29FC">
        <w:t>ПЪЛНО ОПИСАНЕ НА ПРЕДМЕТА НА ПОРЪЧКАТА</w:t>
      </w:r>
      <w:bookmarkEnd w:id="21"/>
    </w:p>
    <w:p w14:paraId="17FBEBBF" w14:textId="77777777" w:rsidR="00B5531D" w:rsidRPr="00B5531D" w:rsidRDefault="00B5531D" w:rsidP="00B5531D">
      <w:pPr>
        <w:spacing w:line="264" w:lineRule="auto"/>
        <w:rPr>
          <w:caps/>
          <w:spacing w:val="80"/>
        </w:rPr>
      </w:pPr>
    </w:p>
    <w:p w14:paraId="7172F6E2" w14:textId="77777777" w:rsidR="00B045B6" w:rsidRPr="006A29FC" w:rsidRDefault="00B045B6" w:rsidP="005C2E00">
      <w:pPr>
        <w:ind w:left="20" w:firstLine="406"/>
        <w:jc w:val="both"/>
      </w:pPr>
      <w:r w:rsidRPr="006A29FC">
        <w:t>Предмет на поръчката е осигуряване на логистика при провеждане на обучения и срещи в чужбина по проект: „Изграждане на капацитет на ИПА за изследвания, обучение и приложение на иновативни европейски практики в доброто управление” (Проекта).</w:t>
      </w:r>
    </w:p>
    <w:p w14:paraId="627621C7" w14:textId="77777777" w:rsidR="00B045B6" w:rsidRPr="006A29FC" w:rsidRDefault="00B045B6" w:rsidP="00B045B6">
      <w:pPr>
        <w:ind w:left="20" w:firstLine="340"/>
        <w:jc w:val="both"/>
      </w:pPr>
    </w:p>
    <w:p w14:paraId="68FABBDD" w14:textId="77777777" w:rsidR="00B045B6" w:rsidRPr="006A29FC" w:rsidRDefault="00B045B6" w:rsidP="00B045B6">
      <w:pPr>
        <w:ind w:left="20" w:firstLine="340"/>
        <w:jc w:val="both"/>
      </w:pPr>
      <w:r w:rsidRPr="006A29FC">
        <w:t>Предметът на поръчката включва изпълнение на следните дейности:</w:t>
      </w:r>
    </w:p>
    <w:p w14:paraId="7605EEB0" w14:textId="5FB4DF50" w:rsidR="00B045B6" w:rsidRPr="006A29FC" w:rsidRDefault="00B045B6" w:rsidP="00B045B6">
      <w:pPr>
        <w:pStyle w:val="a3"/>
        <w:numPr>
          <w:ilvl w:val="0"/>
          <w:numId w:val="18"/>
        </w:numPr>
        <w:spacing w:after="207" w:line="240" w:lineRule="auto"/>
        <w:ind w:right="20"/>
        <w:jc w:val="both"/>
        <w:rPr>
          <w:sz w:val="24"/>
          <w:szCs w:val="24"/>
        </w:rPr>
      </w:pPr>
      <w:r w:rsidRPr="006A29FC">
        <w:rPr>
          <w:sz w:val="24"/>
          <w:szCs w:val="24"/>
        </w:rPr>
        <w:t xml:space="preserve">Осигуряване на самолетни билети за редовни полети при служебни пътувания в чужбина: икономична класа за служители от централни, областни и общински администрации, в това число и служители от Института за публична администрация (ИПА), участващи в координационни срещи, бенчмаркинг срещи и обучения в ЕИПА– Маастрихт, ИПА Дъблин и в др, институции на територията на </w:t>
      </w:r>
      <w:r w:rsidR="007C11AE">
        <w:rPr>
          <w:sz w:val="24"/>
          <w:szCs w:val="24"/>
        </w:rPr>
        <w:t>Лондон, Англия и Париж, Франция</w:t>
      </w:r>
    </w:p>
    <w:p w14:paraId="5CA2DB3C" w14:textId="77777777" w:rsidR="00B045B6" w:rsidRPr="006A29FC" w:rsidRDefault="00B045B6" w:rsidP="00B045B6">
      <w:pPr>
        <w:pStyle w:val="a3"/>
        <w:numPr>
          <w:ilvl w:val="0"/>
          <w:numId w:val="18"/>
        </w:numPr>
        <w:spacing w:after="207" w:line="240" w:lineRule="auto"/>
        <w:ind w:right="20"/>
        <w:jc w:val="both"/>
        <w:rPr>
          <w:sz w:val="24"/>
          <w:szCs w:val="24"/>
        </w:rPr>
      </w:pPr>
      <w:r w:rsidRPr="006A29FC">
        <w:rPr>
          <w:sz w:val="24"/>
          <w:szCs w:val="24"/>
        </w:rPr>
        <w:t>Осигуряване на медицинска застраховка на пътуващите участници в срещи и обучения;</w:t>
      </w:r>
    </w:p>
    <w:p w14:paraId="6EC16C07" w14:textId="77777777" w:rsidR="00B045B6" w:rsidRPr="006A29FC" w:rsidRDefault="00B045B6" w:rsidP="00B045B6">
      <w:pPr>
        <w:pStyle w:val="a3"/>
        <w:numPr>
          <w:ilvl w:val="0"/>
          <w:numId w:val="18"/>
        </w:numPr>
        <w:spacing w:after="207" w:line="240" w:lineRule="auto"/>
        <w:ind w:right="20"/>
        <w:jc w:val="both"/>
        <w:rPr>
          <w:sz w:val="24"/>
          <w:szCs w:val="24"/>
        </w:rPr>
      </w:pPr>
      <w:r w:rsidRPr="006A29FC">
        <w:rPr>
          <w:sz w:val="24"/>
          <w:szCs w:val="24"/>
        </w:rPr>
        <w:t>Осигуряване на транспорт на участниците в срещите и обученията от летището до хотела;</w:t>
      </w:r>
    </w:p>
    <w:p w14:paraId="0D5A4394" w14:textId="77777777" w:rsidR="00B045B6" w:rsidRPr="006A29FC" w:rsidRDefault="00B045B6" w:rsidP="00B045B6">
      <w:pPr>
        <w:pStyle w:val="a3"/>
        <w:numPr>
          <w:ilvl w:val="0"/>
          <w:numId w:val="18"/>
        </w:numPr>
        <w:spacing w:after="207" w:line="240" w:lineRule="auto"/>
        <w:ind w:right="20"/>
        <w:jc w:val="both"/>
        <w:rPr>
          <w:sz w:val="24"/>
          <w:szCs w:val="24"/>
        </w:rPr>
      </w:pPr>
      <w:r w:rsidRPr="006A29FC">
        <w:rPr>
          <w:sz w:val="24"/>
          <w:szCs w:val="24"/>
        </w:rPr>
        <w:t>Осигуряване на хотелско настаняване на участниците в срещите и обученията;</w:t>
      </w:r>
    </w:p>
    <w:p w14:paraId="5ADF4221" w14:textId="77777777" w:rsidR="00B045B6" w:rsidRPr="006A29FC" w:rsidRDefault="00B045B6" w:rsidP="00B045B6">
      <w:pPr>
        <w:pStyle w:val="a3"/>
        <w:numPr>
          <w:ilvl w:val="0"/>
          <w:numId w:val="18"/>
        </w:numPr>
        <w:spacing w:after="207" w:line="240" w:lineRule="auto"/>
        <w:ind w:right="20"/>
        <w:jc w:val="both"/>
        <w:rPr>
          <w:sz w:val="24"/>
          <w:szCs w:val="24"/>
        </w:rPr>
      </w:pPr>
      <w:r w:rsidRPr="006A29FC">
        <w:rPr>
          <w:sz w:val="24"/>
          <w:szCs w:val="24"/>
        </w:rPr>
        <w:t xml:space="preserve">Осигуряване на дневни пари за участниците в срещите и обученията съгласно Наредбата за служебните командировки и специализации в чужбина. </w:t>
      </w:r>
    </w:p>
    <w:p w14:paraId="41F8E320" w14:textId="77777777" w:rsidR="00B045B6" w:rsidRPr="006A29FC" w:rsidRDefault="00B045B6" w:rsidP="00B045B6">
      <w:pPr>
        <w:pStyle w:val="a3"/>
        <w:shd w:val="clear" w:color="auto" w:fill="auto"/>
        <w:spacing w:line="264" w:lineRule="exact"/>
        <w:ind w:left="20" w:right="20" w:firstLine="700"/>
        <w:jc w:val="both"/>
        <w:rPr>
          <w:sz w:val="24"/>
          <w:szCs w:val="24"/>
        </w:rPr>
      </w:pPr>
      <w:r w:rsidRPr="006A29FC">
        <w:rPr>
          <w:sz w:val="24"/>
          <w:szCs w:val="24"/>
        </w:rPr>
        <w:t>Логистичната услуга включва следните дестинации:</w:t>
      </w:r>
    </w:p>
    <w:p w14:paraId="042E1520" w14:textId="77777777" w:rsidR="00B045B6" w:rsidRPr="006A29FC" w:rsidRDefault="00B045B6" w:rsidP="00B045B6">
      <w:pPr>
        <w:pStyle w:val="a3"/>
        <w:numPr>
          <w:ilvl w:val="0"/>
          <w:numId w:val="18"/>
        </w:numPr>
        <w:shd w:val="clear" w:color="auto" w:fill="auto"/>
        <w:spacing w:line="264" w:lineRule="exact"/>
        <w:ind w:right="20"/>
        <w:jc w:val="both"/>
        <w:rPr>
          <w:sz w:val="24"/>
          <w:szCs w:val="24"/>
        </w:rPr>
      </w:pPr>
      <w:r w:rsidRPr="006A29FC">
        <w:rPr>
          <w:sz w:val="24"/>
          <w:szCs w:val="24"/>
        </w:rPr>
        <w:t>София – Дъблин, Ирландия – за 86 участници;</w:t>
      </w:r>
    </w:p>
    <w:p w14:paraId="76ED1F93" w14:textId="77777777" w:rsidR="00B045B6" w:rsidRPr="000C48D0" w:rsidRDefault="00B045B6" w:rsidP="00B045B6">
      <w:pPr>
        <w:pStyle w:val="a3"/>
        <w:numPr>
          <w:ilvl w:val="0"/>
          <w:numId w:val="18"/>
        </w:numPr>
        <w:shd w:val="clear" w:color="auto" w:fill="auto"/>
        <w:spacing w:line="264" w:lineRule="exact"/>
        <w:ind w:right="20"/>
        <w:jc w:val="both"/>
        <w:rPr>
          <w:sz w:val="24"/>
          <w:szCs w:val="24"/>
        </w:rPr>
      </w:pPr>
      <w:r w:rsidRPr="000C48D0">
        <w:rPr>
          <w:sz w:val="24"/>
          <w:szCs w:val="24"/>
        </w:rPr>
        <w:t>София – Маастрихт, Холандия – за 89 участници;</w:t>
      </w:r>
    </w:p>
    <w:p w14:paraId="01E13807" w14:textId="38E7E212" w:rsidR="00B045B6" w:rsidRPr="000C48D0" w:rsidRDefault="00B045B6" w:rsidP="00B045B6">
      <w:pPr>
        <w:pStyle w:val="a3"/>
        <w:numPr>
          <w:ilvl w:val="0"/>
          <w:numId w:val="18"/>
        </w:numPr>
        <w:shd w:val="clear" w:color="auto" w:fill="auto"/>
        <w:spacing w:line="264" w:lineRule="exact"/>
        <w:ind w:right="20"/>
        <w:jc w:val="both"/>
        <w:rPr>
          <w:sz w:val="24"/>
          <w:szCs w:val="24"/>
        </w:rPr>
      </w:pPr>
      <w:r w:rsidRPr="000C48D0">
        <w:rPr>
          <w:sz w:val="24"/>
          <w:szCs w:val="24"/>
        </w:rPr>
        <w:t>София – Лондон</w:t>
      </w:r>
      <w:r w:rsidR="007C11AE">
        <w:rPr>
          <w:sz w:val="24"/>
          <w:szCs w:val="24"/>
        </w:rPr>
        <w:t xml:space="preserve">, Англия </w:t>
      </w:r>
      <w:r w:rsidRPr="000C48D0">
        <w:rPr>
          <w:sz w:val="24"/>
          <w:szCs w:val="24"/>
        </w:rPr>
        <w:t>– 24 участници;</w:t>
      </w:r>
    </w:p>
    <w:p w14:paraId="382F0E21" w14:textId="32D8967F" w:rsidR="00B045B6" w:rsidRPr="000C48D0" w:rsidRDefault="00B045B6" w:rsidP="00B045B6">
      <w:pPr>
        <w:pStyle w:val="a3"/>
        <w:numPr>
          <w:ilvl w:val="0"/>
          <w:numId w:val="18"/>
        </w:numPr>
        <w:shd w:val="clear" w:color="auto" w:fill="auto"/>
        <w:spacing w:line="264" w:lineRule="exact"/>
        <w:ind w:right="20"/>
        <w:jc w:val="both"/>
        <w:rPr>
          <w:sz w:val="24"/>
          <w:szCs w:val="24"/>
        </w:rPr>
      </w:pPr>
      <w:r w:rsidRPr="000C48D0">
        <w:rPr>
          <w:sz w:val="24"/>
          <w:szCs w:val="24"/>
        </w:rPr>
        <w:t>София – Париж</w:t>
      </w:r>
      <w:r w:rsidR="007C11AE">
        <w:rPr>
          <w:sz w:val="24"/>
          <w:szCs w:val="24"/>
        </w:rPr>
        <w:t xml:space="preserve">, Франция </w:t>
      </w:r>
      <w:r w:rsidRPr="000C48D0">
        <w:rPr>
          <w:sz w:val="24"/>
          <w:szCs w:val="24"/>
        </w:rPr>
        <w:t>– 12 участници.</w:t>
      </w:r>
    </w:p>
    <w:p w14:paraId="003DDA91" w14:textId="77777777" w:rsidR="00B045B6" w:rsidRPr="006A29FC" w:rsidRDefault="00B045B6" w:rsidP="00B045B6">
      <w:pPr>
        <w:pStyle w:val="a3"/>
        <w:spacing w:after="207" w:line="240" w:lineRule="auto"/>
        <w:ind w:right="20" w:firstLine="0"/>
        <w:jc w:val="both"/>
        <w:rPr>
          <w:sz w:val="24"/>
          <w:szCs w:val="24"/>
        </w:rPr>
      </w:pPr>
    </w:p>
    <w:p w14:paraId="5FF6973C" w14:textId="77777777" w:rsidR="00B045B6" w:rsidRPr="006A29FC" w:rsidRDefault="00B045B6" w:rsidP="00B045B6">
      <w:pPr>
        <w:ind w:firstLine="720"/>
        <w:jc w:val="both"/>
        <w:rPr>
          <w:rStyle w:val="Strong"/>
          <w:b w:val="0"/>
        </w:rPr>
      </w:pPr>
      <w:r w:rsidRPr="006A29FC">
        <w:rPr>
          <w:rStyle w:val="Strong"/>
          <w:b w:val="0"/>
        </w:rPr>
        <w:t xml:space="preserve">Oбщественатa поръчка се възлага за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 </w:t>
      </w:r>
      <w:r w:rsidRPr="006A29FC">
        <w:rPr>
          <w:bCs/>
        </w:rPr>
        <w:t>C13-22-1/16.04.2014г.,</w:t>
      </w:r>
      <w:r w:rsidRPr="006A29FC">
        <w:rPr>
          <w:rStyle w:val="Strong"/>
          <w:b w:val="0"/>
        </w:rPr>
        <w:t xml:space="preserve"> схема за безвъзмездна финансова помощ № BG051PO002/13/2.2-15, Подприоритет 2.2.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14:paraId="1214B93C" w14:textId="77777777" w:rsidR="00B045B6" w:rsidRPr="006A29FC" w:rsidRDefault="00B045B6" w:rsidP="00B045B6">
      <w:pPr>
        <w:pStyle w:val="a3"/>
        <w:spacing w:after="207" w:line="240" w:lineRule="auto"/>
        <w:ind w:right="20" w:firstLine="0"/>
        <w:jc w:val="both"/>
        <w:rPr>
          <w:sz w:val="24"/>
          <w:szCs w:val="24"/>
          <w:highlight w:val="yellow"/>
        </w:rPr>
      </w:pPr>
    </w:p>
    <w:p w14:paraId="4012EBE4" w14:textId="77777777" w:rsidR="00B045B6" w:rsidRPr="006A29FC" w:rsidRDefault="00B045B6" w:rsidP="00B045B6">
      <w:pPr>
        <w:ind w:firstLine="360"/>
        <w:jc w:val="both"/>
      </w:pPr>
      <w:r w:rsidRPr="006A29FC">
        <w:rPr>
          <w:b/>
        </w:rPr>
        <w:t>Максималната обща стойност</w:t>
      </w:r>
      <w:r w:rsidRPr="006A29FC">
        <w:t xml:space="preserve"> на дейностите, предмет на обществената поръчка, </w:t>
      </w:r>
      <w:r w:rsidRPr="006A29FC">
        <w:rPr>
          <w:b/>
        </w:rPr>
        <w:t xml:space="preserve">е </w:t>
      </w:r>
      <w:r w:rsidRPr="006A29FC">
        <w:rPr>
          <w:b/>
          <w:lang w:val="en-US"/>
        </w:rPr>
        <w:t>377 625</w:t>
      </w:r>
      <w:r w:rsidRPr="006A29FC">
        <w:rPr>
          <w:b/>
        </w:rPr>
        <w:t>,83</w:t>
      </w:r>
      <w:r w:rsidRPr="006A29FC">
        <w:t xml:space="preserve"> (триста седемдесет и седем хиляди шестстотин двадесет и пет лева и осемдесет и три) лв. без ДДС.</w:t>
      </w:r>
    </w:p>
    <w:p w14:paraId="30F07367" w14:textId="77777777" w:rsidR="00B045B6" w:rsidRPr="006A29FC" w:rsidRDefault="00B045B6" w:rsidP="00B045B6">
      <w:pPr>
        <w:pStyle w:val="a3"/>
        <w:spacing w:after="207" w:line="240" w:lineRule="auto"/>
        <w:ind w:right="20" w:firstLine="0"/>
        <w:jc w:val="both"/>
        <w:rPr>
          <w:sz w:val="24"/>
          <w:szCs w:val="24"/>
          <w:highlight w:val="yellow"/>
        </w:rPr>
      </w:pPr>
    </w:p>
    <w:p w14:paraId="5ED687EC" w14:textId="12AD4BB4" w:rsidR="00B5531D" w:rsidRPr="005C2E00" w:rsidRDefault="00B045B6" w:rsidP="005C2E00">
      <w:pPr>
        <w:pStyle w:val="a3"/>
        <w:spacing w:after="207" w:line="240" w:lineRule="auto"/>
        <w:ind w:left="360" w:right="20" w:firstLine="0"/>
        <w:jc w:val="both"/>
        <w:rPr>
          <w:b/>
          <w:sz w:val="24"/>
          <w:szCs w:val="24"/>
        </w:rPr>
      </w:pPr>
      <w:r w:rsidRPr="006A29FC">
        <w:rPr>
          <w:b/>
          <w:sz w:val="24"/>
          <w:szCs w:val="24"/>
        </w:rPr>
        <w:t>Обществената поръчка не включва обособени позиции.</w:t>
      </w:r>
      <w:bookmarkStart w:id="22" w:name="_Toc237312750"/>
      <w:bookmarkStart w:id="23" w:name="_Toc237582827"/>
    </w:p>
    <w:p w14:paraId="615EA121" w14:textId="77777777" w:rsidR="00B5531D" w:rsidRPr="007F1217" w:rsidRDefault="007F1217" w:rsidP="007F1217">
      <w:pPr>
        <w:pStyle w:val="a3"/>
        <w:spacing w:after="207" w:line="240" w:lineRule="auto"/>
        <w:ind w:left="360" w:right="20" w:firstLine="0"/>
        <w:jc w:val="both"/>
        <w:rPr>
          <w:b/>
          <w:sz w:val="24"/>
          <w:szCs w:val="24"/>
        </w:rPr>
      </w:pPr>
      <w:r>
        <w:rPr>
          <w:b/>
          <w:sz w:val="24"/>
          <w:szCs w:val="24"/>
        </w:rPr>
        <w:br w:type="page"/>
      </w:r>
    </w:p>
    <w:p w14:paraId="06584F93" w14:textId="77777777" w:rsidR="00B5531D" w:rsidRPr="00B5531D" w:rsidRDefault="00B5531D" w:rsidP="00FF33B7">
      <w:pPr>
        <w:pStyle w:val="Heading1"/>
        <w:numPr>
          <w:ilvl w:val="0"/>
          <w:numId w:val="8"/>
        </w:numPr>
        <w:shd w:val="clear" w:color="auto" w:fill="BFBFBF"/>
        <w:tabs>
          <w:tab w:val="left" w:pos="540"/>
          <w:tab w:val="left" w:pos="630"/>
          <w:tab w:val="left" w:pos="810"/>
        </w:tabs>
        <w:ind w:left="0" w:firstLine="360"/>
      </w:pPr>
      <w:bookmarkStart w:id="24" w:name="_Toc262590355"/>
      <w:bookmarkStart w:id="25" w:name="_Toc262655167"/>
      <w:bookmarkStart w:id="26" w:name="_Toc267319575"/>
      <w:bookmarkStart w:id="27" w:name="_Toc267320477"/>
      <w:bookmarkStart w:id="28" w:name="_Toc267547769"/>
      <w:r w:rsidRPr="00B5531D">
        <w:lastRenderedPageBreak/>
        <w:t>УСЛОВИЯ ЗА УЧАСТИЕ В ПРОЦЕДУРАТА</w:t>
      </w:r>
      <w:bookmarkEnd w:id="22"/>
      <w:bookmarkEnd w:id="23"/>
      <w:bookmarkEnd w:id="24"/>
      <w:bookmarkEnd w:id="25"/>
      <w:bookmarkEnd w:id="26"/>
      <w:bookmarkEnd w:id="27"/>
      <w:bookmarkEnd w:id="28"/>
    </w:p>
    <w:p w14:paraId="04F1730D" w14:textId="77777777" w:rsidR="00B5531D" w:rsidRPr="00B5531D" w:rsidRDefault="00B5531D" w:rsidP="00B5531D">
      <w:pPr>
        <w:spacing w:line="264" w:lineRule="auto"/>
        <w:rPr>
          <w:b/>
        </w:rPr>
      </w:pPr>
    </w:p>
    <w:p w14:paraId="3DD7797D" w14:textId="77777777" w:rsidR="00B5531D" w:rsidRPr="001E3A8B" w:rsidRDefault="00B5531D" w:rsidP="006B29AC">
      <w:pPr>
        <w:pStyle w:val="Heading2"/>
        <w:shd w:val="clear" w:color="auto" w:fill="BFBFBF"/>
        <w:ind w:left="0"/>
      </w:pPr>
      <w:bookmarkStart w:id="29" w:name="_Toc237312751"/>
      <w:bookmarkStart w:id="30" w:name="_Toc237582828"/>
      <w:bookmarkStart w:id="31" w:name="_Toc262590356"/>
      <w:bookmarkStart w:id="32" w:name="_Toc262655168"/>
      <w:bookmarkStart w:id="33" w:name="_Toc267319576"/>
      <w:bookmarkStart w:id="34" w:name="_Toc267320478"/>
      <w:bookmarkStart w:id="35" w:name="_Toc267547770"/>
      <w:r w:rsidRPr="001E3A8B">
        <w:t>1. Общи изисквания</w:t>
      </w:r>
      <w:bookmarkEnd w:id="29"/>
      <w:bookmarkEnd w:id="30"/>
      <w:bookmarkEnd w:id="31"/>
      <w:bookmarkEnd w:id="32"/>
      <w:bookmarkEnd w:id="33"/>
      <w:bookmarkEnd w:id="34"/>
      <w:bookmarkEnd w:id="35"/>
    </w:p>
    <w:p w14:paraId="0E5C79FE" w14:textId="77777777" w:rsidR="00B5531D" w:rsidRPr="00B5531D" w:rsidRDefault="00B5531D" w:rsidP="007F1217">
      <w:pPr>
        <w:pStyle w:val="ColorfulList-Accent11"/>
        <w:spacing w:line="264" w:lineRule="auto"/>
        <w:ind w:left="360" w:hanging="360"/>
        <w:rPr>
          <w:sz w:val="24"/>
          <w:szCs w:val="24"/>
          <w:lang w:val="bg-BG"/>
        </w:rPr>
      </w:pPr>
    </w:p>
    <w:p w14:paraId="0CC0C6FD" w14:textId="77777777" w:rsidR="00B5531D" w:rsidRPr="00B5531D"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обявлението и в документацията за участие. </w:t>
      </w:r>
    </w:p>
    <w:p w14:paraId="5A9E96D9" w14:textId="240D5BA7" w:rsidR="00B5531D" w:rsidRPr="00B5531D"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w:t>
      </w:r>
      <w:r w:rsidR="00654491">
        <w:rPr>
          <w:rFonts w:ascii="Times New Roman" w:hAnsi="Times New Roman" w:cs="Times New Roman"/>
          <w:sz w:val="24"/>
          <w:szCs w:val="24"/>
        </w:rPr>
        <w:t>,</w:t>
      </w:r>
      <w:r w:rsidRPr="00B5531D">
        <w:rPr>
          <w:rFonts w:ascii="Times New Roman" w:hAnsi="Times New Roman" w:cs="Times New Roman"/>
          <w:sz w:val="24"/>
          <w:szCs w:val="24"/>
        </w:rPr>
        <w:t xml:space="preserve"> 3</w:t>
      </w:r>
      <w:r w:rsidR="00654491">
        <w:rPr>
          <w:rFonts w:ascii="Times New Roman" w:hAnsi="Times New Roman" w:cs="Times New Roman"/>
          <w:sz w:val="24"/>
          <w:szCs w:val="24"/>
        </w:rPr>
        <w:t xml:space="preserve"> и 4</w:t>
      </w:r>
      <w:r w:rsidRPr="00B5531D">
        <w:rPr>
          <w:rFonts w:ascii="Times New Roman" w:hAnsi="Times New Roman" w:cs="Times New Roman"/>
          <w:sz w:val="24"/>
          <w:szCs w:val="24"/>
        </w:rPr>
        <w:t>, ал. 2, т. 1</w:t>
      </w:r>
      <w:r w:rsidR="0006673D">
        <w:rPr>
          <w:rFonts w:ascii="Times New Roman" w:hAnsi="Times New Roman" w:cs="Times New Roman"/>
          <w:sz w:val="24"/>
          <w:szCs w:val="24"/>
        </w:rPr>
        <w:t xml:space="preserve">, 2, 2а, 4 и </w:t>
      </w:r>
      <w:r w:rsidRPr="00B5531D">
        <w:rPr>
          <w:rFonts w:ascii="Times New Roman" w:hAnsi="Times New Roman" w:cs="Times New Roman"/>
          <w:sz w:val="24"/>
          <w:szCs w:val="24"/>
        </w:rPr>
        <w:t>5 и ал. 5 от ЗОП, а именно Възложителят ще отстрани от участие участник:</w:t>
      </w:r>
    </w:p>
    <w:p w14:paraId="110DF2DA" w14:textId="77777777" w:rsidR="00B5531D" w:rsidRPr="00B5531D"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осъден с влязла в сила присъда, освен ако е реабилитиран, за:</w:t>
      </w:r>
    </w:p>
    <w:p w14:paraId="5F2A5DE0" w14:textId="77777777" w:rsidR="00B5531D" w:rsidRPr="00B5531D"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престъпление против финансовата, данъчната или осигурителната система, включително изпиране на пари, по </w:t>
      </w:r>
      <w:hyperlink r:id="rId11" w:anchor="p5974085" w:history="1">
        <w:r w:rsidRPr="00B5531D">
          <w:rPr>
            <w:sz w:val="24"/>
            <w:szCs w:val="24"/>
            <w:lang w:val="bg-BG"/>
          </w:rPr>
          <w:t>чл. 253 - 260 от Наказателния кодекс</w:t>
        </w:r>
      </w:hyperlink>
      <w:r w:rsidRPr="00B5531D">
        <w:rPr>
          <w:sz w:val="24"/>
          <w:szCs w:val="24"/>
          <w:lang w:val="bg-BG"/>
        </w:rPr>
        <w:t>;</w:t>
      </w:r>
    </w:p>
    <w:p w14:paraId="77603B8E" w14:textId="77777777" w:rsidR="00B5531D" w:rsidRPr="00B5531D"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подкуп по </w:t>
      </w:r>
      <w:hyperlink r:id="rId12" w:anchor="p5974106" w:history="1">
        <w:r w:rsidRPr="00B5531D">
          <w:rPr>
            <w:sz w:val="24"/>
            <w:szCs w:val="24"/>
            <w:lang w:val="bg-BG"/>
          </w:rPr>
          <w:t>чл. 301 - 307 от Наказателния кодекс</w:t>
        </w:r>
      </w:hyperlink>
      <w:r w:rsidRPr="00B5531D">
        <w:rPr>
          <w:sz w:val="24"/>
          <w:szCs w:val="24"/>
          <w:lang w:val="bg-BG"/>
        </w:rPr>
        <w:t>;</w:t>
      </w:r>
    </w:p>
    <w:p w14:paraId="41D9A6FB" w14:textId="77777777" w:rsidR="00B5531D" w:rsidRPr="00B5531D"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участие в организирана престъпна група по </w:t>
      </w:r>
      <w:hyperlink r:id="rId13" w:anchor="p6484841" w:history="1">
        <w:r w:rsidRPr="00B5531D">
          <w:rPr>
            <w:sz w:val="24"/>
            <w:szCs w:val="24"/>
            <w:lang w:val="bg-BG"/>
          </w:rPr>
          <w:t>чл. 321 и 321а от Наказателния кодекс</w:t>
        </w:r>
      </w:hyperlink>
      <w:r w:rsidRPr="00B5531D">
        <w:rPr>
          <w:sz w:val="24"/>
          <w:szCs w:val="24"/>
          <w:lang w:val="bg-BG"/>
        </w:rPr>
        <w:t>;</w:t>
      </w:r>
    </w:p>
    <w:p w14:paraId="55E7B057" w14:textId="77777777" w:rsidR="00B5531D" w:rsidRPr="00B5531D"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престъпление против собствеността по </w:t>
      </w:r>
      <w:hyperlink r:id="rId14" w:anchor="p5973678" w:history="1">
        <w:r w:rsidRPr="00B5531D">
          <w:rPr>
            <w:sz w:val="24"/>
            <w:szCs w:val="24"/>
            <w:lang w:val="bg-BG"/>
          </w:rPr>
          <w:t>чл. 194 - 217 от Наказателния кодекс</w:t>
        </w:r>
      </w:hyperlink>
      <w:r w:rsidRPr="00B5531D">
        <w:rPr>
          <w:sz w:val="24"/>
          <w:szCs w:val="24"/>
          <w:lang w:val="bg-BG"/>
        </w:rPr>
        <w:t>;</w:t>
      </w:r>
    </w:p>
    <w:p w14:paraId="3464EC8C" w14:textId="77777777" w:rsidR="00B5531D" w:rsidRPr="00B5531D"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престъпление против стопанството по </w:t>
      </w:r>
      <w:hyperlink r:id="rId15" w:anchor="p5974303" w:history="1">
        <w:r w:rsidRPr="00B5531D">
          <w:rPr>
            <w:sz w:val="24"/>
            <w:szCs w:val="24"/>
            <w:lang w:val="bg-BG"/>
          </w:rPr>
          <w:t>чл. 219 - 252 от Наказателния кодекс</w:t>
        </w:r>
      </w:hyperlink>
      <w:r w:rsidRPr="00B5531D">
        <w:rPr>
          <w:sz w:val="24"/>
          <w:szCs w:val="24"/>
          <w:lang w:val="bg-BG"/>
        </w:rPr>
        <w:t>;</w:t>
      </w:r>
    </w:p>
    <w:p w14:paraId="1ED382C4" w14:textId="77777777" w:rsidR="00B5531D" w:rsidRPr="00B5531D"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обявен в несъстоятелност;</w:t>
      </w:r>
    </w:p>
    <w:p w14:paraId="334C4CC1" w14:textId="77777777" w:rsidR="00B5531D" w:rsidRPr="00B5531D"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производство по ликвидация или се намира в подобна процедура съгласно националните закони и подзаконови актове.</w:t>
      </w:r>
    </w:p>
    <w:p w14:paraId="112960C2" w14:textId="77777777" w:rsidR="00654491" w:rsidRPr="00654491" w:rsidRDefault="00654491" w:rsidP="00654491">
      <w:pPr>
        <w:widowControl w:val="0"/>
        <w:numPr>
          <w:ilvl w:val="1"/>
          <w:numId w:val="6"/>
        </w:numPr>
        <w:autoSpaceDE w:val="0"/>
        <w:autoSpaceDN w:val="0"/>
        <w:adjustRightInd w:val="0"/>
        <w:spacing w:line="264" w:lineRule="auto"/>
        <w:ind w:left="993" w:hanging="643"/>
        <w:contextualSpacing/>
        <w:rPr>
          <w:rFonts w:eastAsia="Calibri"/>
          <w:lang w:eastAsia="x-none"/>
        </w:rPr>
      </w:pPr>
      <w:r w:rsidRPr="00654491">
        <w:rPr>
          <w:rFonts w:eastAsia="Calibri"/>
          <w:lang w:eastAsia="x-none"/>
        </w:rPr>
        <w:t xml:space="preserve">има задължения по смисъла на </w:t>
      </w:r>
      <w:hyperlink r:id="rId16" w:anchor="p4795971" w:history="1">
        <w:r w:rsidRPr="00654491">
          <w:rPr>
            <w:rFonts w:eastAsia="Calibri"/>
            <w:lang w:eastAsia="x-none"/>
          </w:rPr>
          <w:t>чл. 162, ал. 2, т. 1 от Данъчно-осигурителния процесуален кодекс</w:t>
        </w:r>
      </w:hyperlink>
      <w:r w:rsidRPr="00654491">
        <w:rPr>
          <w:rFonts w:eastAsia="Calibri"/>
          <w:lang w:eastAsia="x-none"/>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w:t>
      </w:r>
      <w:r>
        <w:rPr>
          <w:rFonts w:eastAsia="Calibri"/>
          <w:lang w:eastAsia="x-none"/>
        </w:rPr>
        <w:t>вен;</w:t>
      </w:r>
    </w:p>
    <w:p w14:paraId="7B71A161" w14:textId="77777777" w:rsidR="00B5531D" w:rsidRPr="00B5531D"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B5531D">
        <w:rPr>
          <w:sz w:val="24"/>
          <w:szCs w:val="24"/>
          <w:lang w:val="bg-BG"/>
        </w:rPr>
        <w:t xml:space="preserve">който е в открито производство по несъстоятелност, или е сключил извънсъдебно споразумение с кредиторите си по смисъла на </w:t>
      </w:r>
      <w:hyperlink r:id="rId17" w:anchor="p7635795" w:history="1">
        <w:r w:rsidRPr="00B5531D">
          <w:rPr>
            <w:sz w:val="24"/>
            <w:szCs w:val="24"/>
            <w:lang w:val="bg-BG"/>
          </w:rPr>
          <w:t>чл. 740 от Търговския закон</w:t>
        </w:r>
      </w:hyperlink>
      <w:r w:rsidRPr="00B5531D">
        <w:rPr>
          <w:sz w:val="24"/>
          <w:szCs w:val="24"/>
          <w:lang w:val="bg-BG"/>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14:paraId="5148FB33" w14:textId="53E9AC1B" w:rsidR="00B5531D" w:rsidRPr="00B5531D"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B5531D">
        <w:rPr>
          <w:sz w:val="24"/>
          <w:szCs w:val="24"/>
          <w:lang w:val="bg-BG"/>
        </w:rPr>
        <w:t xml:space="preserve"> </w:t>
      </w:r>
      <w:r w:rsidR="00B045B6" w:rsidRPr="006A29FC">
        <w:rPr>
          <w:sz w:val="24"/>
          <w:szCs w:val="24"/>
          <w:lang w:val="bg-BG"/>
        </w:rPr>
        <w:t>който е лишен от правото да упражнява определена професия  (туропер) или дейност (туроператоска дейност) съгласно законодателството на държавата, в която е извършено нарушението</w:t>
      </w:r>
      <w:r w:rsidRPr="00B5531D">
        <w:rPr>
          <w:sz w:val="24"/>
          <w:szCs w:val="24"/>
          <w:lang w:val="bg-BG"/>
        </w:rPr>
        <w:t>;</w:t>
      </w:r>
    </w:p>
    <w:p w14:paraId="77D9C231" w14:textId="77777777" w:rsidR="00B5531D" w:rsidRPr="00B5531D"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виновен за неизпълнение на задължения по договор за обществена поръчка, доказано от възложителя с влязло в сила съдебно решение;</w:t>
      </w:r>
    </w:p>
    <w:p w14:paraId="77FBDCDD" w14:textId="77777777" w:rsidR="00B5531D" w:rsidRPr="00654491" w:rsidRDefault="00654491" w:rsidP="00654491">
      <w:pPr>
        <w:widowControl w:val="0"/>
        <w:numPr>
          <w:ilvl w:val="1"/>
          <w:numId w:val="6"/>
        </w:numPr>
        <w:autoSpaceDE w:val="0"/>
        <w:autoSpaceDN w:val="0"/>
        <w:adjustRightInd w:val="0"/>
        <w:spacing w:line="264" w:lineRule="auto"/>
        <w:ind w:left="993" w:hanging="643"/>
        <w:contextualSpacing/>
        <w:rPr>
          <w:rFonts w:eastAsia="Calibri"/>
          <w:lang w:eastAsia="x-none"/>
        </w:rPr>
      </w:pPr>
      <w:r w:rsidRPr="00654491">
        <w:rPr>
          <w:rFonts w:eastAsia="Calibri"/>
          <w:lang w:eastAsia="x-none"/>
        </w:rPr>
        <w:t xml:space="preserve">който е осъден с влязла в сила присъда, освен ако е реабилитиран за престъпление по </w:t>
      </w:r>
      <w:hyperlink r:id="rId18" w:anchor="p11861378" w:history="1">
        <w:r w:rsidRPr="00654491">
          <w:rPr>
            <w:rFonts w:eastAsia="Calibri"/>
            <w:lang w:eastAsia="x-none"/>
          </w:rPr>
          <w:t>чл. 136 от Наказателния кодекс</w:t>
        </w:r>
      </w:hyperlink>
      <w:r w:rsidRPr="00654491">
        <w:rPr>
          <w:rFonts w:eastAsia="Calibri"/>
          <w:lang w:eastAsia="x-none"/>
        </w:rPr>
        <w:t xml:space="preserve">, свързано със здравословните и безопасни условия на труд, или по </w:t>
      </w:r>
      <w:hyperlink r:id="rId19" w:anchor="p5973172" w:history="1">
        <w:r w:rsidRPr="00654491">
          <w:rPr>
            <w:rFonts w:eastAsia="Calibri"/>
            <w:lang w:eastAsia="x-none"/>
          </w:rPr>
          <w:t>чл. 172 от Наказателния кодекс</w:t>
        </w:r>
      </w:hyperlink>
      <w:r w:rsidRPr="00654491">
        <w:rPr>
          <w:rFonts w:eastAsia="Calibri"/>
          <w:lang w:eastAsia="x-none"/>
        </w:rPr>
        <w:t xml:space="preserve"> против </w:t>
      </w:r>
      <w:r w:rsidRPr="00654491">
        <w:rPr>
          <w:rFonts w:eastAsia="Calibri"/>
          <w:lang w:eastAsia="x-none"/>
        </w:rPr>
        <w:lastRenderedPageBreak/>
        <w:t>трудовите права на работниците</w:t>
      </w:r>
      <w:r w:rsidR="00B5531D" w:rsidRPr="00654491">
        <w:rPr>
          <w:rFonts w:eastAsia="Calibri"/>
          <w:lang w:eastAsia="x-none"/>
        </w:rPr>
        <w:t>;</w:t>
      </w:r>
    </w:p>
    <w:p w14:paraId="14550F49" w14:textId="77777777" w:rsidR="00B5531D" w:rsidRPr="00B5531D"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B5531D">
        <w:rPr>
          <w:sz w:val="24"/>
          <w:szCs w:val="24"/>
          <w:lang w:val="bg-BG"/>
        </w:rPr>
        <w:t xml:space="preserve">който е осъден с влязла в сила присъда за престъпление по </w:t>
      </w:r>
      <w:hyperlink r:id="rId20" w:anchor="p5974351" w:history="1">
        <w:r w:rsidRPr="00B5531D">
          <w:rPr>
            <w:sz w:val="24"/>
            <w:szCs w:val="24"/>
            <w:lang w:val="bg-BG"/>
          </w:rPr>
          <w:t>чл. 313 от Наказателния кодекс</w:t>
        </w:r>
      </w:hyperlink>
      <w:r w:rsidRPr="00B5531D">
        <w:rPr>
          <w:sz w:val="24"/>
          <w:szCs w:val="24"/>
          <w:lang w:val="bg-BG"/>
        </w:rPr>
        <w:t xml:space="preserve"> във връзка с провеждане на процедури за възлагане на обществени поръчки;</w:t>
      </w:r>
    </w:p>
    <w:p w14:paraId="1E3826E2" w14:textId="77777777" w:rsidR="00B5531D" w:rsidRPr="00B5531D" w:rsidRDefault="00B5531D" w:rsidP="00FF33B7">
      <w:pPr>
        <w:pStyle w:val="ColorfulList-Accent11"/>
        <w:widowControl w:val="0"/>
        <w:numPr>
          <w:ilvl w:val="1"/>
          <w:numId w:val="6"/>
        </w:numPr>
        <w:tabs>
          <w:tab w:val="left" w:pos="993"/>
        </w:tabs>
        <w:autoSpaceDE w:val="0"/>
        <w:autoSpaceDN w:val="0"/>
        <w:adjustRightInd w:val="0"/>
        <w:spacing w:line="264" w:lineRule="auto"/>
        <w:ind w:left="993" w:hanging="643"/>
        <w:contextualSpacing/>
        <w:rPr>
          <w:sz w:val="24"/>
          <w:szCs w:val="24"/>
          <w:lang w:val="bg-BG"/>
        </w:rPr>
      </w:pPr>
      <w:r w:rsidRPr="00B5531D">
        <w:rPr>
          <w:sz w:val="24"/>
          <w:szCs w:val="24"/>
          <w:lang w:val="bg-BG"/>
        </w:rPr>
        <w:t>при който лицата по чл. 47, ал. 4 от ЗОП</w:t>
      </w:r>
      <w:r w:rsidR="0077762B">
        <w:rPr>
          <w:sz w:val="24"/>
          <w:szCs w:val="24"/>
          <w:lang w:val="bg-BG"/>
        </w:rPr>
        <w:t xml:space="preserve"> </w:t>
      </w:r>
      <w:r w:rsidRPr="00B5531D">
        <w:rPr>
          <w:sz w:val="24"/>
          <w:szCs w:val="24"/>
          <w:lang w:val="bg-BG"/>
        </w:rPr>
        <w:t>са свързани лица с възложителя или със служители на ръководна длъжност в неговата организация;</w:t>
      </w:r>
    </w:p>
    <w:p w14:paraId="6B386AE4" w14:textId="77777777" w:rsidR="00B5531D" w:rsidRPr="00B5531D" w:rsidRDefault="00B5531D" w:rsidP="00FF33B7">
      <w:pPr>
        <w:pStyle w:val="ColorfulList-Accent11"/>
        <w:widowControl w:val="0"/>
        <w:numPr>
          <w:ilvl w:val="1"/>
          <w:numId w:val="6"/>
        </w:numPr>
        <w:tabs>
          <w:tab w:val="left" w:pos="993"/>
        </w:tabs>
        <w:autoSpaceDE w:val="0"/>
        <w:autoSpaceDN w:val="0"/>
        <w:adjustRightInd w:val="0"/>
        <w:spacing w:line="264" w:lineRule="auto"/>
        <w:ind w:left="993" w:hanging="643"/>
        <w:contextualSpacing/>
        <w:rPr>
          <w:sz w:val="24"/>
          <w:szCs w:val="24"/>
          <w:lang w:val="bg-BG"/>
        </w:rPr>
      </w:pPr>
      <w:r w:rsidRPr="00B5531D">
        <w:rPr>
          <w:sz w:val="24"/>
          <w:szCs w:val="24"/>
          <w:lang w:val="bg-BG"/>
        </w:rPr>
        <w:t xml:space="preserve"> при който които са сключили договор с лице по </w:t>
      </w:r>
      <w:hyperlink r:id="rId21" w:anchor="p4204285" w:history="1">
        <w:r w:rsidRPr="00B5531D">
          <w:rPr>
            <w:sz w:val="24"/>
            <w:szCs w:val="24"/>
            <w:lang w:val="bg-BG"/>
          </w:rPr>
          <w:t>чл. 21 или 22 от Закона за предотвратяване и установяване на конфликт на интереси</w:t>
        </w:r>
      </w:hyperlink>
      <w:r w:rsidRPr="00B5531D">
        <w:rPr>
          <w:sz w:val="24"/>
          <w:szCs w:val="24"/>
          <w:lang w:val="bg-BG"/>
        </w:rPr>
        <w:t>.</w:t>
      </w:r>
    </w:p>
    <w:p w14:paraId="6E698EE8" w14:textId="77777777" w:rsidR="00B5531D" w:rsidRPr="00B5531D"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Когато участникът предвижда участието на подизпълнители при изпълнение на поръчката, изискванията по чл. 47</w:t>
      </w:r>
      <w:r w:rsidR="00654491">
        <w:rPr>
          <w:rFonts w:ascii="Times New Roman" w:hAnsi="Times New Roman" w:cs="Times New Roman"/>
          <w:sz w:val="24"/>
          <w:szCs w:val="24"/>
        </w:rPr>
        <w:t>,</w:t>
      </w:r>
      <w:r w:rsidRPr="00B5531D">
        <w:rPr>
          <w:rFonts w:ascii="Times New Roman" w:hAnsi="Times New Roman" w:cs="Times New Roman"/>
          <w:sz w:val="24"/>
          <w:szCs w:val="24"/>
        </w:rPr>
        <w:t xml:space="preserve"> ал. 1</w:t>
      </w:r>
      <w:r w:rsidR="00654491">
        <w:rPr>
          <w:rFonts w:ascii="Times New Roman" w:hAnsi="Times New Roman" w:cs="Times New Roman"/>
          <w:sz w:val="24"/>
          <w:szCs w:val="24"/>
        </w:rPr>
        <w:t xml:space="preserve"> </w:t>
      </w:r>
      <w:r w:rsidRPr="00B5531D">
        <w:rPr>
          <w:rFonts w:ascii="Times New Roman" w:hAnsi="Times New Roman" w:cs="Times New Roman"/>
          <w:sz w:val="24"/>
          <w:szCs w:val="24"/>
        </w:rPr>
        <w:t>и ал. 5 от ЗОП се прилагат и за подизпълнителите.</w:t>
      </w:r>
    </w:p>
    <w:p w14:paraId="629C51A4" w14:textId="5C74948F" w:rsidR="00B5531D" w:rsidRPr="00B5531D"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до „д”, т. 2</w:t>
      </w:r>
      <w:r w:rsidR="00654491">
        <w:rPr>
          <w:rFonts w:ascii="Times New Roman" w:hAnsi="Times New Roman" w:cs="Times New Roman"/>
          <w:sz w:val="24"/>
          <w:szCs w:val="24"/>
        </w:rPr>
        <w:t>,</w:t>
      </w:r>
      <w:r w:rsidRPr="00B5531D">
        <w:rPr>
          <w:rFonts w:ascii="Times New Roman" w:hAnsi="Times New Roman" w:cs="Times New Roman"/>
          <w:sz w:val="24"/>
          <w:szCs w:val="24"/>
        </w:rPr>
        <w:t xml:space="preserve"> 3</w:t>
      </w:r>
      <w:r w:rsidR="00654491">
        <w:rPr>
          <w:rFonts w:ascii="Times New Roman" w:hAnsi="Times New Roman" w:cs="Times New Roman"/>
          <w:sz w:val="24"/>
          <w:szCs w:val="24"/>
        </w:rPr>
        <w:t xml:space="preserve"> и 4</w:t>
      </w:r>
      <w:r w:rsidRPr="00B5531D">
        <w:rPr>
          <w:rFonts w:ascii="Times New Roman" w:hAnsi="Times New Roman" w:cs="Times New Roman"/>
          <w:sz w:val="24"/>
          <w:szCs w:val="24"/>
        </w:rPr>
        <w:t xml:space="preserve"> и ал. 2, т. </w:t>
      </w:r>
      <w:r w:rsidR="00BB4974" w:rsidRPr="00B5531D">
        <w:rPr>
          <w:rFonts w:ascii="Times New Roman" w:hAnsi="Times New Roman" w:cs="Times New Roman"/>
          <w:sz w:val="24"/>
          <w:szCs w:val="24"/>
        </w:rPr>
        <w:t>т. 1</w:t>
      </w:r>
      <w:r w:rsidR="00BB4974">
        <w:rPr>
          <w:rFonts w:ascii="Times New Roman" w:hAnsi="Times New Roman" w:cs="Times New Roman"/>
          <w:sz w:val="24"/>
          <w:szCs w:val="24"/>
        </w:rPr>
        <w:t xml:space="preserve">, 2, 2а, 4 и </w:t>
      </w:r>
      <w:r w:rsidR="00BB4974" w:rsidRPr="00B5531D">
        <w:rPr>
          <w:rFonts w:ascii="Times New Roman" w:hAnsi="Times New Roman" w:cs="Times New Roman"/>
          <w:sz w:val="24"/>
          <w:szCs w:val="24"/>
        </w:rPr>
        <w:t xml:space="preserve">5 </w:t>
      </w:r>
      <w:r w:rsidRPr="00B5531D">
        <w:rPr>
          <w:rFonts w:ascii="Times New Roman" w:hAnsi="Times New Roman" w:cs="Times New Roman"/>
          <w:sz w:val="24"/>
          <w:szCs w:val="24"/>
        </w:rPr>
        <w:t>от ЗОП.</w:t>
      </w:r>
    </w:p>
    <w:p w14:paraId="21F4E80E" w14:textId="26AF3F9C" w:rsidR="00654491" w:rsidRPr="00B5531D" w:rsidRDefault="00654491" w:rsidP="00654491">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654491">
        <w:rPr>
          <w:rFonts w:ascii="Times New Roman" w:hAnsi="Times New Roman" w:cs="Times New Roman"/>
          <w:sz w:val="24"/>
          <w:szCs w:val="24"/>
        </w:rPr>
        <w:t xml:space="preserve">При подаване на офертата участникът удостоверява липсата на обстоятелствата по чл. 47, ал. 1 и 5 от ЗОП и посочените в обявлението изисквания по ал. 2, т. </w:t>
      </w:r>
      <w:r w:rsidR="00BB4974" w:rsidRPr="00B5531D">
        <w:rPr>
          <w:rFonts w:ascii="Times New Roman" w:hAnsi="Times New Roman" w:cs="Times New Roman"/>
          <w:sz w:val="24"/>
          <w:szCs w:val="24"/>
        </w:rPr>
        <w:t>т. 1</w:t>
      </w:r>
      <w:r w:rsidR="00BB4974">
        <w:rPr>
          <w:rFonts w:ascii="Times New Roman" w:hAnsi="Times New Roman" w:cs="Times New Roman"/>
          <w:sz w:val="24"/>
          <w:szCs w:val="24"/>
        </w:rPr>
        <w:t xml:space="preserve">, 2, 2а, 4 и </w:t>
      </w:r>
      <w:r w:rsidR="00BB4974" w:rsidRPr="00B5531D">
        <w:rPr>
          <w:rFonts w:ascii="Times New Roman" w:hAnsi="Times New Roman" w:cs="Times New Roman"/>
          <w:sz w:val="24"/>
          <w:szCs w:val="24"/>
        </w:rPr>
        <w:t xml:space="preserve">5 </w:t>
      </w:r>
      <w:r w:rsidRPr="00654491">
        <w:rPr>
          <w:rFonts w:ascii="Times New Roman" w:hAnsi="Times New Roman" w:cs="Times New Roman"/>
          <w:sz w:val="24"/>
          <w:szCs w:val="24"/>
        </w:rPr>
        <w:t>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14:paraId="4B773501" w14:textId="77777777" w:rsidR="00B5531D" w:rsidRPr="008A101A"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Не може да участва в процедурата пряко или косвено физическо или юридическо лице, за което е налице забраната по чл. 3 от </w:t>
      </w:r>
      <w:r w:rsidRPr="00B5531D">
        <w:rPr>
          <w:rFonts w:ascii="Times New Roman"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освен ако не е налице изключениято по чл. 4 от Закона.</w:t>
      </w:r>
    </w:p>
    <w:p w14:paraId="373951FD" w14:textId="77777777" w:rsidR="008A101A" w:rsidRDefault="008A101A" w:rsidP="00FF33B7">
      <w:pPr>
        <w:pStyle w:val="BodyTextIndent3"/>
        <w:numPr>
          <w:ilvl w:val="0"/>
          <w:numId w:val="6"/>
        </w:numPr>
        <w:tabs>
          <w:tab w:val="left" w:pos="0"/>
        </w:tabs>
        <w:spacing w:after="0" w:line="264" w:lineRule="auto"/>
        <w:jc w:val="both"/>
        <w:rPr>
          <w:rFonts w:ascii="Times New Roman" w:hAnsi="Times New Roman" w:cs="Times New Roman"/>
          <w:bCs/>
          <w:sz w:val="24"/>
          <w:szCs w:val="24"/>
        </w:rPr>
      </w:pPr>
      <w:r w:rsidRPr="008A101A">
        <w:rPr>
          <w:rFonts w:ascii="Times New Roman" w:hAnsi="Times New Roman" w:cs="Times New Roman"/>
          <w:bCs/>
          <w:sz w:val="24"/>
          <w:szCs w:val="24"/>
        </w:rPr>
        <w:t>Външните експерти, участвали в разработване на документацията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14:paraId="2D0B1C98" w14:textId="77777777" w:rsidR="00503D0F" w:rsidRPr="00503D0F" w:rsidRDefault="00503D0F" w:rsidP="00503D0F">
      <w:pPr>
        <w:pStyle w:val="BodyTextIndent3"/>
        <w:numPr>
          <w:ilvl w:val="0"/>
          <w:numId w:val="6"/>
        </w:numPr>
        <w:tabs>
          <w:tab w:val="left" w:pos="0"/>
        </w:tabs>
        <w:spacing w:after="0" w:line="264" w:lineRule="auto"/>
        <w:jc w:val="both"/>
        <w:rPr>
          <w:rFonts w:ascii="Times New Roman" w:hAnsi="Times New Roman" w:cs="Times New Roman"/>
          <w:bCs/>
          <w:sz w:val="24"/>
          <w:szCs w:val="24"/>
        </w:rPr>
      </w:pPr>
      <w:r w:rsidRPr="00503D0F">
        <w:rPr>
          <w:rFonts w:ascii="Times New Roman" w:hAnsi="Times New Roman" w:cs="Times New Roman"/>
          <w:bCs/>
          <w:sz w:val="24"/>
          <w:szCs w:val="24"/>
        </w:rPr>
        <w:t xml:space="preserve">Свързани лица </w:t>
      </w:r>
      <w:r>
        <w:rPr>
          <w:rFonts w:ascii="Times New Roman" w:hAnsi="Times New Roman" w:cs="Times New Roman"/>
          <w:bCs/>
          <w:sz w:val="24"/>
          <w:szCs w:val="24"/>
        </w:rPr>
        <w:t xml:space="preserve">по смисъла на § 1, т. 23а от ДР на ЗОП </w:t>
      </w:r>
      <w:r w:rsidRPr="00503D0F">
        <w:rPr>
          <w:rFonts w:ascii="Times New Roman" w:hAnsi="Times New Roman" w:cs="Times New Roman"/>
          <w:bCs/>
          <w:sz w:val="24"/>
          <w:szCs w:val="24"/>
        </w:rPr>
        <w:t>или свързани предприятия</w:t>
      </w:r>
      <w:r>
        <w:rPr>
          <w:rFonts w:ascii="Times New Roman" w:hAnsi="Times New Roman" w:cs="Times New Roman"/>
          <w:bCs/>
          <w:sz w:val="24"/>
          <w:szCs w:val="24"/>
        </w:rPr>
        <w:t xml:space="preserve"> по смисъла на § 1, т. 24 от ДР на ЗОП</w:t>
      </w:r>
      <w:r w:rsidRPr="00503D0F">
        <w:rPr>
          <w:rFonts w:ascii="Times New Roman" w:hAnsi="Times New Roman" w:cs="Times New Roman"/>
          <w:bCs/>
          <w:sz w:val="24"/>
          <w:szCs w:val="24"/>
        </w:rPr>
        <w:t xml:space="preserve"> не може да бъдат самостоятелни участници в </w:t>
      </w:r>
      <w:r>
        <w:rPr>
          <w:rFonts w:ascii="Times New Roman" w:hAnsi="Times New Roman" w:cs="Times New Roman"/>
          <w:bCs/>
          <w:sz w:val="24"/>
          <w:szCs w:val="24"/>
        </w:rPr>
        <w:t>тази</w:t>
      </w:r>
      <w:r w:rsidRPr="00503D0F">
        <w:rPr>
          <w:rFonts w:ascii="Times New Roman" w:hAnsi="Times New Roman" w:cs="Times New Roman"/>
          <w:bCs/>
          <w:sz w:val="24"/>
          <w:szCs w:val="24"/>
        </w:rPr>
        <w:t xml:space="preserve"> процедура.</w:t>
      </w:r>
    </w:p>
    <w:p w14:paraId="1E54CA36" w14:textId="77777777" w:rsidR="00503D0F" w:rsidRPr="008A101A" w:rsidRDefault="00503D0F" w:rsidP="00503D0F">
      <w:pPr>
        <w:pStyle w:val="BodyTextIndent3"/>
        <w:tabs>
          <w:tab w:val="left" w:pos="0"/>
        </w:tabs>
        <w:spacing w:after="0" w:line="264" w:lineRule="auto"/>
        <w:ind w:left="0"/>
        <w:jc w:val="both"/>
        <w:rPr>
          <w:rFonts w:ascii="Times New Roman" w:hAnsi="Times New Roman" w:cs="Times New Roman"/>
          <w:bCs/>
          <w:sz w:val="24"/>
          <w:szCs w:val="24"/>
        </w:rPr>
      </w:pPr>
    </w:p>
    <w:p w14:paraId="35DE4F09" w14:textId="77777777" w:rsidR="00B5531D" w:rsidRPr="00B5531D" w:rsidRDefault="00B5531D" w:rsidP="007F1217">
      <w:pPr>
        <w:pStyle w:val="BodyTextIndent3"/>
        <w:spacing w:after="0" w:line="264" w:lineRule="auto"/>
        <w:ind w:left="360" w:hanging="360"/>
        <w:jc w:val="both"/>
        <w:rPr>
          <w:rFonts w:ascii="Times New Roman" w:hAnsi="Times New Roman" w:cs="Times New Roman"/>
          <w:sz w:val="24"/>
          <w:szCs w:val="24"/>
        </w:rPr>
      </w:pPr>
    </w:p>
    <w:p w14:paraId="2C8AE8CF" w14:textId="77777777" w:rsidR="00B5531D" w:rsidRPr="001E3A8B" w:rsidRDefault="00B5531D" w:rsidP="006B29AC">
      <w:pPr>
        <w:pStyle w:val="Heading2"/>
        <w:shd w:val="clear" w:color="auto" w:fill="BFBFBF"/>
        <w:ind w:hanging="360"/>
      </w:pPr>
      <w:bookmarkStart w:id="36" w:name="_Toc237312752"/>
      <w:bookmarkStart w:id="37" w:name="_Toc237582829"/>
      <w:bookmarkStart w:id="38" w:name="_Toc262590357"/>
      <w:bookmarkStart w:id="39" w:name="_Toc262655169"/>
      <w:bookmarkStart w:id="40" w:name="_Toc267319577"/>
      <w:bookmarkStart w:id="41" w:name="_Toc267320479"/>
      <w:bookmarkStart w:id="42" w:name="_Toc267547771"/>
      <w:r w:rsidRPr="005376F1">
        <w:t>2.Изисквания за подбор</w:t>
      </w:r>
      <w:bookmarkEnd w:id="36"/>
      <w:bookmarkEnd w:id="37"/>
      <w:bookmarkEnd w:id="38"/>
      <w:bookmarkEnd w:id="39"/>
      <w:bookmarkEnd w:id="40"/>
      <w:bookmarkEnd w:id="41"/>
      <w:bookmarkEnd w:id="42"/>
    </w:p>
    <w:p w14:paraId="68120D30" w14:textId="77777777" w:rsidR="00B5531D" w:rsidRPr="00B5531D" w:rsidRDefault="00B5531D" w:rsidP="007F1217">
      <w:pPr>
        <w:pStyle w:val="ColorfulList-Accent11"/>
        <w:spacing w:line="264" w:lineRule="auto"/>
        <w:ind w:left="360" w:hanging="360"/>
        <w:rPr>
          <w:sz w:val="24"/>
          <w:szCs w:val="24"/>
          <w:lang w:val="bg-BG"/>
        </w:rPr>
      </w:pPr>
    </w:p>
    <w:p w14:paraId="1790C8ED" w14:textId="327C3EAC" w:rsidR="00204240" w:rsidRPr="00204240" w:rsidRDefault="004B4982" w:rsidP="00FF33B7">
      <w:pPr>
        <w:pStyle w:val="BodyTextIndent3"/>
        <w:numPr>
          <w:ilvl w:val="0"/>
          <w:numId w:val="6"/>
        </w:numPr>
        <w:tabs>
          <w:tab w:val="left" w:pos="360"/>
        </w:tabs>
        <w:spacing w:after="0" w:line="264" w:lineRule="auto"/>
        <w:jc w:val="both"/>
        <w:rPr>
          <w:rFonts w:ascii="Times New Roman" w:hAnsi="Times New Roman" w:cs="Times New Roman"/>
          <w:b/>
          <w:sz w:val="24"/>
          <w:szCs w:val="24"/>
        </w:rPr>
      </w:pPr>
      <w:bookmarkStart w:id="43" w:name="_Ref1360952171"/>
      <w:r>
        <w:rPr>
          <w:rFonts w:ascii="Times New Roman" w:hAnsi="Times New Roman" w:cs="Times New Roman"/>
          <w:b/>
          <w:bCs/>
          <w:sz w:val="24"/>
          <w:szCs w:val="24"/>
        </w:rPr>
        <w:t>Възложителят не поставя</w:t>
      </w:r>
      <w:r w:rsidR="00B5531D" w:rsidRPr="00B5531D">
        <w:rPr>
          <w:rFonts w:ascii="Times New Roman" w:hAnsi="Times New Roman" w:cs="Times New Roman"/>
          <w:b/>
          <w:bCs/>
          <w:sz w:val="24"/>
          <w:szCs w:val="24"/>
        </w:rPr>
        <w:t xml:space="preserve"> минимални изисквания за икономическото и финансовото състояние на участника</w:t>
      </w:r>
      <w:bookmarkEnd w:id="43"/>
      <w:r>
        <w:rPr>
          <w:rFonts w:ascii="Times New Roman" w:hAnsi="Times New Roman" w:cs="Times New Roman"/>
          <w:b/>
          <w:bCs/>
          <w:sz w:val="24"/>
          <w:szCs w:val="24"/>
        </w:rPr>
        <w:t>.</w:t>
      </w:r>
    </w:p>
    <w:p w14:paraId="352A2295" w14:textId="77777777" w:rsidR="00B5531D" w:rsidRPr="00204240" w:rsidRDefault="00B5531D" w:rsidP="00EB4C2B">
      <w:pPr>
        <w:pStyle w:val="BodyTextIndent3"/>
        <w:tabs>
          <w:tab w:val="left" w:pos="567"/>
          <w:tab w:val="left" w:pos="851"/>
        </w:tabs>
        <w:spacing w:after="0" w:line="264" w:lineRule="auto"/>
        <w:ind w:left="360" w:firstLine="540"/>
        <w:jc w:val="both"/>
        <w:rPr>
          <w:rFonts w:ascii="Times New Roman" w:hAnsi="Times New Roman" w:cs="Times New Roman"/>
          <w:b/>
          <w:sz w:val="24"/>
          <w:szCs w:val="24"/>
        </w:rPr>
      </w:pPr>
    </w:p>
    <w:p w14:paraId="2C7D796F" w14:textId="77777777" w:rsidR="00E87629" w:rsidRPr="00E87629" w:rsidRDefault="00B5531D" w:rsidP="00FF33B7">
      <w:pPr>
        <w:pStyle w:val="BodyTextIndent3"/>
        <w:numPr>
          <w:ilvl w:val="0"/>
          <w:numId w:val="6"/>
        </w:numPr>
        <w:tabs>
          <w:tab w:val="left" w:pos="567"/>
          <w:tab w:val="left" w:pos="851"/>
        </w:tabs>
        <w:spacing w:after="0" w:line="264" w:lineRule="auto"/>
        <w:jc w:val="both"/>
        <w:rPr>
          <w:rFonts w:ascii="Times New Roman" w:hAnsi="Times New Roman" w:cs="Times New Roman"/>
          <w:b/>
          <w:sz w:val="24"/>
          <w:szCs w:val="24"/>
        </w:rPr>
      </w:pPr>
      <w:r w:rsidRPr="00204240">
        <w:rPr>
          <w:rFonts w:ascii="Times New Roman" w:hAnsi="Times New Roman" w:cs="Times New Roman"/>
          <w:b/>
          <w:bCs/>
          <w:sz w:val="24"/>
          <w:szCs w:val="24"/>
        </w:rPr>
        <w:lastRenderedPageBreak/>
        <w:t>Критерии за подбор, включващи минимални изисквания за технически възможности и квалификация на участника:</w:t>
      </w:r>
    </w:p>
    <w:p w14:paraId="3C842C09" w14:textId="3FE3558C" w:rsidR="00B045B6" w:rsidRPr="0028792A" w:rsidRDefault="00B045B6" w:rsidP="00B045B6">
      <w:pPr>
        <w:pStyle w:val="BodyTextIndent3"/>
        <w:numPr>
          <w:ilvl w:val="1"/>
          <w:numId w:val="6"/>
        </w:numPr>
        <w:tabs>
          <w:tab w:val="left" w:pos="851"/>
        </w:tabs>
        <w:spacing w:after="0" w:line="264" w:lineRule="auto"/>
        <w:ind w:left="851" w:hanging="425"/>
        <w:jc w:val="both"/>
        <w:rPr>
          <w:rFonts w:ascii="Times New Roman" w:hAnsi="Times New Roman" w:cs="Times New Roman"/>
          <w:b/>
          <w:sz w:val="24"/>
          <w:szCs w:val="24"/>
        </w:rPr>
      </w:pPr>
      <w:proofErr w:type="spellStart"/>
      <w:r w:rsidRPr="0028792A">
        <w:rPr>
          <w:rFonts w:ascii="Times New Roman" w:hAnsi="Times New Roman" w:cs="Times New Roman"/>
          <w:sz w:val="24"/>
          <w:szCs w:val="24"/>
          <w:lang w:val="en-US"/>
        </w:rPr>
        <w:t>Участникът</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трябва</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да</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има</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изпълнени</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през</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последните</w:t>
      </w:r>
      <w:proofErr w:type="spellEnd"/>
      <w:r w:rsidRPr="0028792A">
        <w:rPr>
          <w:rFonts w:ascii="Times New Roman" w:hAnsi="Times New Roman" w:cs="Times New Roman"/>
          <w:sz w:val="24"/>
          <w:szCs w:val="24"/>
          <w:lang w:val="en-US"/>
        </w:rPr>
        <w:t xml:space="preserve"> </w:t>
      </w:r>
      <w:r w:rsidRPr="0028792A">
        <w:rPr>
          <w:rFonts w:ascii="Times New Roman" w:hAnsi="Times New Roman" w:cs="Times New Roman"/>
          <w:b/>
          <w:bCs/>
          <w:sz w:val="24"/>
          <w:szCs w:val="24"/>
          <w:lang w:val="en-US"/>
        </w:rPr>
        <w:t>3</w:t>
      </w:r>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три</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години</w:t>
      </w:r>
      <w:proofErr w:type="spellEnd"/>
      <w:r w:rsidRPr="0028792A">
        <w:rPr>
          <w:rFonts w:ascii="Times New Roman" w:hAnsi="Times New Roman" w:cs="Times New Roman"/>
          <w:sz w:val="24"/>
          <w:szCs w:val="24"/>
          <w:lang w:val="en-US"/>
        </w:rPr>
        <w:t xml:space="preserve"> </w:t>
      </w:r>
      <w:r w:rsidRPr="0028792A">
        <w:rPr>
          <w:rFonts w:ascii="Times New Roman" w:hAnsi="Times New Roman" w:cs="Times New Roman"/>
          <w:b/>
          <w:bCs/>
          <w:sz w:val="24"/>
          <w:szCs w:val="24"/>
          <w:lang w:val="en-US"/>
        </w:rPr>
        <w:t>3 (</w:t>
      </w:r>
      <w:proofErr w:type="spellStart"/>
      <w:r w:rsidRPr="0028792A">
        <w:rPr>
          <w:rFonts w:ascii="Times New Roman" w:hAnsi="Times New Roman" w:cs="Times New Roman"/>
          <w:b/>
          <w:bCs/>
          <w:sz w:val="24"/>
          <w:szCs w:val="24"/>
          <w:lang w:val="en-US"/>
        </w:rPr>
        <w:t>три</w:t>
      </w:r>
      <w:proofErr w:type="spellEnd"/>
      <w:r w:rsidRPr="0028792A">
        <w:rPr>
          <w:rFonts w:ascii="Times New Roman" w:hAnsi="Times New Roman" w:cs="Times New Roman"/>
          <w:b/>
          <w:bCs/>
          <w:sz w:val="24"/>
          <w:szCs w:val="24"/>
          <w:lang w:val="en-US"/>
        </w:rPr>
        <w:t xml:space="preserve">) </w:t>
      </w:r>
      <w:proofErr w:type="spellStart"/>
      <w:r w:rsidRPr="0028792A">
        <w:rPr>
          <w:rFonts w:ascii="Times New Roman" w:hAnsi="Times New Roman" w:cs="Times New Roman"/>
          <w:b/>
          <w:bCs/>
          <w:sz w:val="24"/>
          <w:szCs w:val="24"/>
          <w:lang w:val="en-US"/>
        </w:rPr>
        <w:t>или</w:t>
      </w:r>
      <w:proofErr w:type="spellEnd"/>
      <w:r w:rsidRPr="0028792A">
        <w:rPr>
          <w:rFonts w:ascii="Times New Roman" w:hAnsi="Times New Roman" w:cs="Times New Roman"/>
          <w:b/>
          <w:bCs/>
          <w:sz w:val="24"/>
          <w:szCs w:val="24"/>
          <w:lang w:val="en-US"/>
        </w:rPr>
        <w:t xml:space="preserve"> </w:t>
      </w:r>
      <w:proofErr w:type="spellStart"/>
      <w:r w:rsidRPr="0028792A">
        <w:rPr>
          <w:rFonts w:ascii="Times New Roman" w:hAnsi="Times New Roman" w:cs="Times New Roman"/>
          <w:b/>
          <w:bCs/>
          <w:sz w:val="24"/>
          <w:szCs w:val="24"/>
          <w:lang w:val="en-US"/>
        </w:rPr>
        <w:t>повече</w:t>
      </w:r>
      <w:proofErr w:type="spellEnd"/>
      <w:r w:rsidRPr="0028792A">
        <w:rPr>
          <w:rFonts w:ascii="Times New Roman" w:hAnsi="Times New Roman" w:cs="Times New Roman"/>
          <w:b/>
          <w:bCs/>
          <w:sz w:val="24"/>
          <w:szCs w:val="24"/>
          <w:lang w:val="en-US"/>
        </w:rPr>
        <w:t xml:space="preserve"> </w:t>
      </w:r>
      <w:r w:rsidR="0021479E">
        <w:rPr>
          <w:rFonts w:ascii="Times New Roman" w:hAnsi="Times New Roman" w:cs="Times New Roman"/>
          <w:b/>
          <w:bCs/>
          <w:sz w:val="24"/>
          <w:szCs w:val="24"/>
        </w:rPr>
        <w:t>услуги</w:t>
      </w:r>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които</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включват</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изпълнение</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на</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следните</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дейности</w:t>
      </w:r>
      <w:proofErr w:type="spellEnd"/>
      <w:r w:rsidRPr="0028792A">
        <w:rPr>
          <w:rFonts w:ascii="Times New Roman" w:hAnsi="Times New Roman" w:cs="Times New Roman"/>
          <w:sz w:val="24"/>
          <w:szCs w:val="24"/>
          <w:lang w:val="en-US"/>
        </w:rPr>
        <w:t>:</w:t>
      </w:r>
      <w:r w:rsidRPr="0028792A">
        <w:rPr>
          <w:rFonts w:ascii="Times New Roman" w:hAnsi="Times New Roman" w:cs="Times New Roman"/>
          <w:b/>
          <w:bCs/>
          <w:sz w:val="24"/>
          <w:szCs w:val="24"/>
          <w:lang w:val="en-US"/>
        </w:rPr>
        <w:t> </w:t>
      </w:r>
      <w:proofErr w:type="spellStart"/>
      <w:r w:rsidRPr="0028792A">
        <w:rPr>
          <w:rFonts w:ascii="Times New Roman" w:hAnsi="Times New Roman" w:cs="Times New Roman"/>
          <w:sz w:val="24"/>
          <w:szCs w:val="24"/>
          <w:lang w:val="en-US"/>
        </w:rPr>
        <w:t>доставка</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на</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самолетни</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билети</w:t>
      </w:r>
      <w:proofErr w:type="spellEnd"/>
      <w:r w:rsidRPr="0028792A">
        <w:rPr>
          <w:rFonts w:ascii="Times New Roman" w:hAnsi="Times New Roman" w:cs="Times New Roman"/>
          <w:sz w:val="24"/>
          <w:szCs w:val="24"/>
          <w:lang w:val="en-US"/>
        </w:rPr>
        <w:t xml:space="preserve"> и/</w:t>
      </w:r>
      <w:proofErr w:type="spellStart"/>
      <w:r w:rsidRPr="0028792A">
        <w:rPr>
          <w:rFonts w:ascii="Times New Roman" w:hAnsi="Times New Roman" w:cs="Times New Roman"/>
          <w:sz w:val="24"/>
          <w:szCs w:val="24"/>
          <w:lang w:val="en-US"/>
        </w:rPr>
        <w:t>или</w:t>
      </w:r>
      <w:proofErr w:type="spellEnd"/>
      <w:r w:rsidRPr="0028792A">
        <w:rPr>
          <w:rFonts w:ascii="Times New Roman" w:hAnsi="Times New Roman" w:cs="Times New Roman"/>
          <w:sz w:val="24"/>
          <w:szCs w:val="24"/>
          <w:lang w:val="en-US"/>
        </w:rPr>
        <w:t> </w:t>
      </w:r>
      <w:proofErr w:type="spellStart"/>
      <w:r w:rsidRPr="0028792A">
        <w:rPr>
          <w:rFonts w:ascii="Times New Roman" w:hAnsi="Times New Roman" w:cs="Times New Roman"/>
          <w:sz w:val="24"/>
          <w:szCs w:val="24"/>
          <w:lang w:val="en-US"/>
        </w:rPr>
        <w:t>осигуряване</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на</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хотелско</w:t>
      </w:r>
      <w:proofErr w:type="spellEnd"/>
      <w:r w:rsidRPr="0028792A">
        <w:rPr>
          <w:rFonts w:ascii="Times New Roman" w:hAnsi="Times New Roman" w:cs="Times New Roman"/>
          <w:sz w:val="24"/>
          <w:szCs w:val="24"/>
          <w:lang w:val="en-US"/>
        </w:rPr>
        <w:t xml:space="preserve"> </w:t>
      </w:r>
      <w:proofErr w:type="spellStart"/>
      <w:r w:rsidRPr="0028792A">
        <w:rPr>
          <w:rFonts w:ascii="Times New Roman" w:hAnsi="Times New Roman" w:cs="Times New Roman"/>
          <w:sz w:val="24"/>
          <w:szCs w:val="24"/>
          <w:lang w:val="en-US"/>
        </w:rPr>
        <w:t>настаняване</w:t>
      </w:r>
      <w:proofErr w:type="spellEnd"/>
      <w:r w:rsidRPr="0028792A">
        <w:rPr>
          <w:rFonts w:ascii="Times New Roman" w:hAnsi="Times New Roman" w:cs="Times New Roman"/>
          <w:sz w:val="24"/>
          <w:szCs w:val="24"/>
          <w:lang w:val="en-US"/>
        </w:rPr>
        <w:t xml:space="preserve"> в </w:t>
      </w:r>
      <w:proofErr w:type="spellStart"/>
      <w:r w:rsidRPr="0028792A">
        <w:rPr>
          <w:rFonts w:ascii="Times New Roman" w:hAnsi="Times New Roman" w:cs="Times New Roman"/>
          <w:sz w:val="24"/>
          <w:szCs w:val="24"/>
          <w:lang w:val="en-US"/>
        </w:rPr>
        <w:t>чужбина</w:t>
      </w:r>
      <w:proofErr w:type="spellEnd"/>
      <w:r w:rsidRPr="0028792A">
        <w:rPr>
          <w:rFonts w:ascii="Times New Roman" w:hAnsi="Times New Roman" w:cs="Times New Roman"/>
          <w:sz w:val="24"/>
          <w:szCs w:val="24"/>
          <w:lang w:val="en-US"/>
        </w:rPr>
        <w:t>.</w:t>
      </w:r>
    </w:p>
    <w:p w14:paraId="359A1A0E" w14:textId="0924D883" w:rsidR="00B045B6" w:rsidRPr="0028792A" w:rsidRDefault="00B045B6" w:rsidP="00B045B6">
      <w:pPr>
        <w:tabs>
          <w:tab w:val="left" w:pos="851"/>
        </w:tabs>
        <w:autoSpaceDE w:val="0"/>
        <w:autoSpaceDN w:val="0"/>
        <w:adjustRightInd w:val="0"/>
        <w:spacing w:after="60"/>
        <w:ind w:left="426"/>
        <w:jc w:val="both"/>
        <w:rPr>
          <w:i/>
        </w:rPr>
      </w:pPr>
      <w:r>
        <w:rPr>
          <w:i/>
        </w:rPr>
        <w:t xml:space="preserve"> (Дейностите могат да бъдат </w:t>
      </w:r>
      <w:r w:rsidR="00871F3F">
        <w:rPr>
          <w:i/>
        </w:rPr>
        <w:t>изпълнени като самостоятелни или комплексни услуги.</w:t>
      </w:r>
      <w:r>
        <w:rPr>
          <w:i/>
        </w:rPr>
        <w:t>).</w:t>
      </w:r>
    </w:p>
    <w:p w14:paraId="73E65B2E" w14:textId="77777777" w:rsidR="00B045B6" w:rsidRPr="006A29FC" w:rsidRDefault="00B045B6" w:rsidP="00B045B6">
      <w:pPr>
        <w:numPr>
          <w:ilvl w:val="1"/>
          <w:numId w:val="6"/>
        </w:numPr>
        <w:autoSpaceDE w:val="0"/>
        <w:autoSpaceDN w:val="0"/>
        <w:adjustRightInd w:val="0"/>
        <w:spacing w:after="60"/>
        <w:ind w:left="851" w:hanging="425"/>
        <w:jc w:val="both"/>
      </w:pPr>
      <w:r w:rsidRPr="006A29FC">
        <w:rPr>
          <w:bCs/>
          <w:lang w:eastAsia="en-US"/>
        </w:rPr>
        <w:t xml:space="preserve">Участниците следва </w:t>
      </w:r>
      <w:r w:rsidRPr="006A29FC">
        <w:rPr>
          <w:b/>
          <w:bCs/>
          <w:lang w:eastAsia="en-US"/>
        </w:rPr>
        <w:t>да са членове или да имат акредитация в Международната асоциация за въздушен транспорт IATA</w:t>
      </w:r>
      <w:r w:rsidRPr="006A29FC">
        <w:rPr>
          <w:bCs/>
          <w:lang w:eastAsia="en-US"/>
        </w:rPr>
        <w:t xml:space="preserve">. </w:t>
      </w:r>
    </w:p>
    <w:p w14:paraId="6744FA94" w14:textId="77777777" w:rsidR="00B045B6" w:rsidRPr="006A29FC" w:rsidRDefault="00B045B6" w:rsidP="00B045B6">
      <w:pPr>
        <w:pStyle w:val="Style"/>
        <w:numPr>
          <w:ilvl w:val="1"/>
          <w:numId w:val="6"/>
        </w:numPr>
        <w:ind w:left="851" w:hanging="425"/>
        <w:rPr>
          <w:bCs/>
          <w:lang w:eastAsia="en-US"/>
        </w:rPr>
      </w:pPr>
      <w:r w:rsidRPr="006A29FC">
        <w:rPr>
          <w:bCs/>
          <w:lang w:eastAsia="en-US"/>
        </w:rPr>
        <w:t xml:space="preserve">Участниците трябва да имат </w:t>
      </w:r>
      <w:r w:rsidRPr="006A29FC">
        <w:rPr>
          <w:b/>
          <w:bCs/>
          <w:lang w:eastAsia="en-US"/>
        </w:rPr>
        <w:t>право да резервират и издават или продават самолетни билети чрез глобална резервационна система</w:t>
      </w:r>
      <w:r w:rsidRPr="006A29FC">
        <w:rPr>
          <w:bCs/>
          <w:lang w:eastAsia="en-US"/>
        </w:rPr>
        <w:t xml:space="preserve"> ("Амадеус" /Amadeus/, "Галилео" /Galileo/, "Уърлдспан" /Worldspan/, "Сейбър" /Sabre/ или еквивалент.</w:t>
      </w:r>
    </w:p>
    <w:p w14:paraId="5C4DFE2B" w14:textId="67FCF09E" w:rsidR="00B045B6" w:rsidRDefault="00B045B6" w:rsidP="00B045B6">
      <w:pPr>
        <w:pStyle w:val="Style"/>
        <w:numPr>
          <w:ilvl w:val="1"/>
          <w:numId w:val="6"/>
        </w:numPr>
        <w:ind w:left="851" w:hanging="425"/>
        <w:rPr>
          <w:bCs/>
          <w:lang w:eastAsia="en-US"/>
        </w:rPr>
      </w:pPr>
      <w:r w:rsidRPr="006A29FC">
        <w:rPr>
          <w:bCs/>
          <w:lang w:eastAsia="en-US"/>
        </w:rPr>
        <w:t xml:space="preserve">Участниците следва да имат необходимата </w:t>
      </w:r>
      <w:r w:rsidRPr="006A29FC">
        <w:rPr>
          <w:b/>
          <w:bCs/>
          <w:lang w:eastAsia="en-US"/>
        </w:rPr>
        <w:t>регистрация по Закона за туризма</w:t>
      </w:r>
      <w:r w:rsidR="0021479E">
        <w:rPr>
          <w:b/>
          <w:bCs/>
          <w:lang w:eastAsia="en-US"/>
        </w:rPr>
        <w:t xml:space="preserve"> или еквивалентна</w:t>
      </w:r>
      <w:r w:rsidRPr="006A29FC">
        <w:rPr>
          <w:bCs/>
          <w:lang w:eastAsia="en-US"/>
        </w:rPr>
        <w:t xml:space="preserve">. Представя се Удостоверение за регистрация на туроператор/туристически агент по Закона за туризма </w:t>
      </w:r>
      <w:r w:rsidR="0021479E">
        <w:rPr>
          <w:bCs/>
          <w:lang w:eastAsia="en-US"/>
        </w:rPr>
        <w:t xml:space="preserve"> (или еквивалент)</w:t>
      </w:r>
      <w:r w:rsidRPr="006A29FC">
        <w:rPr>
          <w:bCs/>
          <w:lang w:eastAsia="en-US"/>
        </w:rPr>
        <w:t>– заверено от участника копие.</w:t>
      </w:r>
    </w:p>
    <w:p w14:paraId="371CA1DF" w14:textId="1E77F24A" w:rsidR="00B045B6" w:rsidRPr="007E0D6F" w:rsidRDefault="00B045B6" w:rsidP="00B045B6">
      <w:pPr>
        <w:pStyle w:val="Style"/>
        <w:numPr>
          <w:ilvl w:val="1"/>
          <w:numId w:val="6"/>
        </w:numPr>
        <w:ind w:left="851" w:hanging="425"/>
        <w:rPr>
          <w:bCs/>
          <w:lang w:eastAsia="en-US"/>
        </w:rPr>
      </w:pPr>
      <w:r w:rsidRPr="00DB7E32">
        <w:rPr>
          <w:bCs/>
          <w:lang w:eastAsia="en-US"/>
        </w:rPr>
        <w:t>Участниците следва да разполагат:</w:t>
      </w:r>
      <w:r>
        <w:rPr>
          <w:bCs/>
          <w:lang w:eastAsia="en-US"/>
        </w:rPr>
        <w:t xml:space="preserve"> </w:t>
      </w:r>
    </w:p>
    <w:p w14:paraId="2FE71744" w14:textId="77777777" w:rsidR="007C11AE" w:rsidRPr="006A29FC" w:rsidRDefault="007C11AE" w:rsidP="007C11AE">
      <w:pPr>
        <w:widowControl w:val="0"/>
        <w:numPr>
          <w:ilvl w:val="0"/>
          <w:numId w:val="21"/>
        </w:numPr>
        <w:autoSpaceDE w:val="0"/>
        <w:autoSpaceDN w:val="0"/>
        <w:adjustRightInd w:val="0"/>
      </w:pPr>
      <w:r w:rsidRPr="004D560F">
        <w:rPr>
          <w:b/>
          <w:bCs/>
          <w:lang w:eastAsia="en-US"/>
        </w:rPr>
        <w:t>най-малко с 1 (един) служител</w:t>
      </w:r>
      <w:r w:rsidRPr="004D560F">
        <w:rPr>
          <w:bCs/>
          <w:lang w:eastAsia="en-US"/>
        </w:rPr>
        <w:t>,</w:t>
      </w:r>
      <w:r w:rsidRPr="006A29FC">
        <w:rPr>
          <w:bCs/>
          <w:lang w:eastAsia="en-US"/>
        </w:rPr>
        <w:t xml:space="preserve"> притежаващ квалификация (за агент по продажбите на самолетни билети) и минимум 3 (три) години опит в резервацията и продажбата на самолетни билети; и </w:t>
      </w:r>
    </w:p>
    <w:p w14:paraId="4F7455CE" w14:textId="77777777" w:rsidR="007C11AE" w:rsidRPr="006A29FC" w:rsidRDefault="007C11AE" w:rsidP="007C11AE">
      <w:pPr>
        <w:widowControl w:val="0"/>
        <w:numPr>
          <w:ilvl w:val="0"/>
          <w:numId w:val="21"/>
        </w:numPr>
        <w:autoSpaceDE w:val="0"/>
        <w:autoSpaceDN w:val="0"/>
        <w:adjustRightInd w:val="0"/>
      </w:pPr>
      <w:r w:rsidRPr="006A29FC">
        <w:rPr>
          <w:b/>
          <w:bCs/>
          <w:lang w:eastAsia="en-US"/>
        </w:rPr>
        <w:t>най-малко с 1 (един) служител</w:t>
      </w:r>
      <w:r w:rsidRPr="006A29FC">
        <w:rPr>
          <w:bCs/>
          <w:lang w:eastAsia="en-US"/>
        </w:rPr>
        <w:t>, притежаващ квалификация:</w:t>
      </w:r>
    </w:p>
    <w:p w14:paraId="3D0CB254" w14:textId="77777777" w:rsidR="007C11AE" w:rsidRPr="006A29FC" w:rsidRDefault="007C11AE" w:rsidP="007C11AE">
      <w:pPr>
        <w:widowControl w:val="0"/>
        <w:autoSpaceDE w:val="0"/>
        <w:autoSpaceDN w:val="0"/>
        <w:adjustRightInd w:val="0"/>
        <w:ind w:left="1213"/>
      </w:pPr>
      <w:r w:rsidRPr="006A29FC">
        <w:rPr>
          <w:bCs/>
          <w:lang w:eastAsia="en-US"/>
        </w:rPr>
        <w:t xml:space="preserve"> </w:t>
      </w:r>
      <w:r w:rsidRPr="006A29FC">
        <w:t>а) завършено висше образование в областта "Социални, стопански и правни науки" - професионално направление "Туризъм", и най-малко една година стаж в туризма, или</w:t>
      </w:r>
    </w:p>
    <w:p w14:paraId="2B2208F9" w14:textId="77777777" w:rsidR="007C11AE" w:rsidRPr="006A29FC" w:rsidRDefault="007C11AE" w:rsidP="007C11AE">
      <w:pPr>
        <w:widowControl w:val="0"/>
        <w:autoSpaceDE w:val="0"/>
        <w:autoSpaceDN w:val="0"/>
        <w:adjustRightInd w:val="0"/>
        <w:ind w:left="1213"/>
      </w:pPr>
      <w:r w:rsidRPr="006A29FC">
        <w:t>б) завършено висше образование и най-малко две години стаж в туризма, или</w:t>
      </w:r>
    </w:p>
    <w:p w14:paraId="53BF04BC" w14:textId="637150CD" w:rsidR="007C11AE" w:rsidRPr="006A29FC" w:rsidRDefault="007C11AE" w:rsidP="007C11AE">
      <w:pPr>
        <w:tabs>
          <w:tab w:val="left" w:pos="567"/>
          <w:tab w:val="left" w:pos="851"/>
        </w:tabs>
        <w:spacing w:line="264" w:lineRule="auto"/>
        <w:ind w:left="1213"/>
        <w:jc w:val="both"/>
        <w:rPr>
          <w:highlight w:val="cyan"/>
        </w:rPr>
      </w:pPr>
      <w:r w:rsidRPr="006A29FC">
        <w:t>в) завършено средно образование и най-малко 3 години стаж в туризма.</w:t>
      </w:r>
    </w:p>
    <w:p w14:paraId="058652B1" w14:textId="77777777" w:rsidR="007C11AE" w:rsidRPr="00ED799C" w:rsidRDefault="007C11AE" w:rsidP="007E0D6F">
      <w:pPr>
        <w:pStyle w:val="Style"/>
        <w:ind w:left="851" w:firstLine="0"/>
        <w:rPr>
          <w:bCs/>
          <w:lang w:eastAsia="en-US"/>
        </w:rPr>
      </w:pPr>
    </w:p>
    <w:p w14:paraId="607AB137" w14:textId="0768CEF2" w:rsidR="00B045B6" w:rsidRPr="006A29FC" w:rsidRDefault="00B045B6" w:rsidP="00B045B6">
      <w:pPr>
        <w:pStyle w:val="Style"/>
        <w:numPr>
          <w:ilvl w:val="1"/>
          <w:numId w:val="6"/>
        </w:numPr>
        <w:ind w:left="851" w:hanging="425"/>
        <w:rPr>
          <w:bCs/>
          <w:lang w:eastAsia="en-US"/>
        </w:rPr>
      </w:pPr>
      <w:r w:rsidRPr="006A29FC">
        <w:rPr>
          <w:bCs/>
        </w:rPr>
        <w:t xml:space="preserve">Участниците следва да разполагат </w:t>
      </w:r>
      <w:r w:rsidRPr="006A29FC">
        <w:rPr>
          <w:b/>
          <w:bCs/>
        </w:rPr>
        <w:t xml:space="preserve">с минимум една резервационна станция (терминал) </w:t>
      </w:r>
      <w:r w:rsidRPr="006A29FC">
        <w:rPr>
          <w:bCs/>
        </w:rPr>
        <w:t xml:space="preserve">за резервиране и/или издаване на самолетни билети. </w:t>
      </w:r>
    </w:p>
    <w:p w14:paraId="79EADF4F" w14:textId="77777777" w:rsidR="00B045B6" w:rsidRPr="003A5370" w:rsidRDefault="00B045B6" w:rsidP="00B045B6">
      <w:pPr>
        <w:pStyle w:val="BodyTextIndent3"/>
        <w:numPr>
          <w:ilvl w:val="1"/>
          <w:numId w:val="6"/>
        </w:numPr>
        <w:spacing w:after="0"/>
        <w:ind w:left="851" w:hanging="425"/>
        <w:jc w:val="both"/>
        <w:rPr>
          <w:rFonts w:ascii="Times New Roman" w:hAnsi="Times New Roman" w:cs="Times New Roman"/>
          <w:sz w:val="24"/>
          <w:szCs w:val="24"/>
          <w:lang w:val="en-US"/>
        </w:rPr>
      </w:pPr>
      <w:r w:rsidRPr="006A29FC">
        <w:rPr>
          <w:rFonts w:ascii="Times New Roman" w:hAnsi="Times New Roman" w:cs="Times New Roman"/>
          <w:sz w:val="24"/>
          <w:szCs w:val="24"/>
        </w:rPr>
        <w:t xml:space="preserve">Участникът да има въведена система за управление на качеството </w:t>
      </w:r>
      <w:r w:rsidRPr="006A29FC">
        <w:rPr>
          <w:rFonts w:ascii="Times New Roman" w:hAnsi="Times New Roman" w:cs="Times New Roman"/>
          <w:sz w:val="24"/>
          <w:szCs w:val="24"/>
          <w:lang w:val="en-US"/>
        </w:rPr>
        <w:t>ISO 9001:2008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или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еквивалентни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мерки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осигуряване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качеството</w:t>
      </w:r>
      <w:proofErr w:type="spellEnd"/>
      <w:r w:rsidRPr="006A29FC">
        <w:rPr>
          <w:rFonts w:ascii="Times New Roman" w:hAnsi="Times New Roman" w:cs="Times New Roman"/>
          <w:sz w:val="24"/>
          <w:szCs w:val="24"/>
          <w:lang w:val="en-US"/>
        </w:rPr>
        <w:t xml:space="preserve">) с </w:t>
      </w:r>
      <w:proofErr w:type="spellStart"/>
      <w:r w:rsidRPr="006A29FC">
        <w:rPr>
          <w:rFonts w:ascii="Times New Roman" w:hAnsi="Times New Roman" w:cs="Times New Roman"/>
          <w:sz w:val="24"/>
          <w:szCs w:val="24"/>
          <w:lang w:val="en-US"/>
        </w:rPr>
        <w:t>обхват</w:t>
      </w:r>
      <w:proofErr w:type="spellEnd"/>
      <w:r w:rsidRPr="006A29FC">
        <w:rPr>
          <w:rFonts w:ascii="Times New Roman" w:hAnsi="Times New Roman" w:cs="Times New Roman"/>
          <w:sz w:val="24"/>
          <w:szCs w:val="24"/>
          <w:lang w:val="en-US"/>
        </w:rPr>
        <w:t xml:space="preserve">: </w:t>
      </w:r>
      <w:proofErr w:type="spellStart"/>
      <w:r w:rsidRPr="003A5370">
        <w:rPr>
          <w:rFonts w:ascii="Times New Roman" w:hAnsi="Times New Roman" w:cs="Times New Roman"/>
          <w:sz w:val="24"/>
          <w:szCs w:val="24"/>
          <w:lang w:val="en-US"/>
        </w:rPr>
        <w:t>туроператорски</w:t>
      </w:r>
      <w:proofErr w:type="spellEnd"/>
      <w:r w:rsidRPr="003A53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3A5370">
        <w:rPr>
          <w:rFonts w:ascii="Times New Roman" w:hAnsi="Times New Roman" w:cs="Times New Roman"/>
          <w:sz w:val="24"/>
          <w:szCs w:val="24"/>
          <w:lang w:val="en-US"/>
        </w:rPr>
        <w:t>турагентски</w:t>
      </w:r>
      <w:proofErr w:type="spellEnd"/>
      <w:r w:rsidRPr="003A537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услу</w:t>
      </w:r>
      <w:r w:rsidRPr="003A5370">
        <w:rPr>
          <w:rFonts w:ascii="Times New Roman" w:hAnsi="Times New Roman" w:cs="Times New Roman"/>
          <w:sz w:val="24"/>
          <w:szCs w:val="24"/>
          <w:lang w:val="en-US"/>
        </w:rPr>
        <w:t>ги</w:t>
      </w:r>
      <w:proofErr w:type="spellEnd"/>
      <w:r w:rsidRPr="003A5370">
        <w:rPr>
          <w:rFonts w:ascii="Times New Roman" w:hAnsi="Times New Roman" w:cs="Times New Roman"/>
          <w:sz w:val="24"/>
          <w:szCs w:val="24"/>
          <w:lang w:val="en-US"/>
        </w:rPr>
        <w:t xml:space="preserve">, </w:t>
      </w:r>
      <w:proofErr w:type="spellStart"/>
      <w:r w:rsidRPr="003A5370">
        <w:rPr>
          <w:rFonts w:ascii="Times New Roman" w:hAnsi="Times New Roman" w:cs="Times New Roman"/>
          <w:sz w:val="24"/>
          <w:szCs w:val="24"/>
          <w:lang w:val="en-US"/>
        </w:rPr>
        <w:t>вкл</w:t>
      </w:r>
      <w:proofErr w:type="spellEnd"/>
      <w:r w:rsidRPr="003A5370">
        <w:rPr>
          <w:rFonts w:ascii="Times New Roman" w:hAnsi="Times New Roman" w:cs="Times New Roman"/>
          <w:sz w:val="24"/>
          <w:szCs w:val="24"/>
          <w:lang w:val="en-US"/>
        </w:rPr>
        <w:t xml:space="preserve">. </w:t>
      </w:r>
      <w:proofErr w:type="spellStart"/>
      <w:r w:rsidRPr="003A5370">
        <w:rPr>
          <w:rFonts w:ascii="Times New Roman" w:hAnsi="Times New Roman" w:cs="Times New Roman"/>
          <w:sz w:val="24"/>
          <w:szCs w:val="24"/>
          <w:lang w:val="en-US"/>
        </w:rPr>
        <w:t>продажба</w:t>
      </w:r>
      <w:proofErr w:type="spellEnd"/>
      <w:r w:rsidRPr="003A5370">
        <w:rPr>
          <w:rFonts w:ascii="Times New Roman" w:hAnsi="Times New Roman" w:cs="Times New Roman"/>
          <w:sz w:val="24"/>
          <w:szCs w:val="24"/>
          <w:lang w:val="en-US"/>
        </w:rPr>
        <w:t xml:space="preserve"> </w:t>
      </w:r>
      <w:proofErr w:type="spellStart"/>
      <w:r w:rsidRPr="003A5370">
        <w:rPr>
          <w:rFonts w:ascii="Times New Roman" w:hAnsi="Times New Roman" w:cs="Times New Roman"/>
          <w:sz w:val="24"/>
          <w:szCs w:val="24"/>
          <w:lang w:val="en-US"/>
        </w:rPr>
        <w:t>на</w:t>
      </w:r>
      <w:proofErr w:type="spellEnd"/>
      <w:r w:rsidRPr="003A5370">
        <w:rPr>
          <w:rFonts w:ascii="Times New Roman" w:hAnsi="Times New Roman" w:cs="Times New Roman"/>
          <w:sz w:val="24"/>
          <w:szCs w:val="24"/>
          <w:lang w:val="en-US"/>
        </w:rPr>
        <w:t xml:space="preserve"> </w:t>
      </w:r>
      <w:proofErr w:type="spellStart"/>
      <w:r w:rsidRPr="003A5370">
        <w:rPr>
          <w:rFonts w:ascii="Times New Roman" w:hAnsi="Times New Roman" w:cs="Times New Roman"/>
          <w:sz w:val="24"/>
          <w:szCs w:val="24"/>
          <w:lang w:val="en-US"/>
        </w:rPr>
        <w:t>самолетни</w:t>
      </w:r>
      <w:proofErr w:type="spellEnd"/>
      <w:r w:rsidRPr="003A5370">
        <w:rPr>
          <w:rFonts w:ascii="Times New Roman" w:hAnsi="Times New Roman" w:cs="Times New Roman"/>
          <w:sz w:val="24"/>
          <w:szCs w:val="24"/>
          <w:lang w:val="en-US"/>
        </w:rPr>
        <w:t xml:space="preserve"> </w:t>
      </w:r>
      <w:proofErr w:type="spellStart"/>
      <w:r w:rsidRPr="003A5370">
        <w:rPr>
          <w:rFonts w:ascii="Times New Roman" w:hAnsi="Times New Roman" w:cs="Times New Roman"/>
          <w:sz w:val="24"/>
          <w:szCs w:val="24"/>
          <w:lang w:val="en-US"/>
        </w:rPr>
        <w:t>билети</w:t>
      </w:r>
      <w:proofErr w:type="spellEnd"/>
      <w:r w:rsidRPr="006A29FC">
        <w:rPr>
          <w:rFonts w:ascii="Times New Roman" w:hAnsi="Times New Roman" w:cs="Times New Roman"/>
          <w:sz w:val="24"/>
          <w:szCs w:val="24"/>
          <w:lang w:val="en-US"/>
        </w:rPr>
        <w:t>.</w:t>
      </w:r>
    </w:p>
    <w:p w14:paraId="7E370827" w14:textId="77777777" w:rsidR="00B5531D" w:rsidRPr="00B5531D" w:rsidRDefault="00B5531D" w:rsidP="005376F1">
      <w:pPr>
        <w:pStyle w:val="BodyTextIndent3"/>
        <w:spacing w:after="0" w:line="264" w:lineRule="auto"/>
        <w:ind w:left="0"/>
        <w:jc w:val="both"/>
        <w:rPr>
          <w:rFonts w:ascii="Times New Roman" w:hAnsi="Times New Roman" w:cs="Times New Roman"/>
          <w:sz w:val="24"/>
          <w:szCs w:val="24"/>
        </w:rPr>
      </w:pPr>
    </w:p>
    <w:p w14:paraId="2040C2C5" w14:textId="77777777" w:rsidR="00B5531D" w:rsidRPr="00B5531D" w:rsidRDefault="00B5531D" w:rsidP="006B29AC">
      <w:pPr>
        <w:pStyle w:val="Heading2"/>
        <w:shd w:val="clear" w:color="auto" w:fill="BFBFBF"/>
        <w:ind w:hanging="360"/>
      </w:pPr>
      <w:bookmarkStart w:id="44" w:name="_Ref93592638"/>
      <w:bookmarkStart w:id="45" w:name="_Toc137608181"/>
      <w:bookmarkStart w:id="46" w:name="_Toc237312753"/>
      <w:bookmarkStart w:id="47" w:name="_Toc237582830"/>
      <w:bookmarkStart w:id="48" w:name="_Toc262590358"/>
      <w:bookmarkStart w:id="49" w:name="_Toc262655170"/>
      <w:bookmarkStart w:id="50" w:name="_Toc267319578"/>
      <w:bookmarkStart w:id="51" w:name="_Toc267320480"/>
      <w:bookmarkStart w:id="52" w:name="_Toc267547772"/>
      <w:r w:rsidRPr="00B5531D">
        <w:t xml:space="preserve">3. Гаранции </w:t>
      </w:r>
      <w:bookmarkEnd w:id="44"/>
      <w:r w:rsidRPr="00B5531D">
        <w:t>за участие и изпълнение на договора</w:t>
      </w:r>
      <w:bookmarkEnd w:id="45"/>
      <w:bookmarkEnd w:id="46"/>
      <w:bookmarkEnd w:id="47"/>
      <w:bookmarkEnd w:id="48"/>
      <w:bookmarkEnd w:id="49"/>
      <w:bookmarkEnd w:id="50"/>
      <w:bookmarkEnd w:id="51"/>
      <w:bookmarkEnd w:id="52"/>
    </w:p>
    <w:p w14:paraId="6F7CCA1E" w14:textId="77777777" w:rsidR="00B5531D" w:rsidRPr="00B5531D" w:rsidRDefault="00B5531D" w:rsidP="007F1217">
      <w:pPr>
        <w:pStyle w:val="BodyTextIndent3"/>
        <w:spacing w:after="0" w:line="264" w:lineRule="auto"/>
        <w:ind w:left="360" w:hanging="360"/>
        <w:jc w:val="center"/>
        <w:rPr>
          <w:rFonts w:ascii="Times New Roman" w:hAnsi="Times New Roman" w:cs="Times New Roman"/>
          <w:b/>
          <w:bCs/>
          <w:sz w:val="24"/>
          <w:szCs w:val="24"/>
        </w:rPr>
      </w:pPr>
    </w:p>
    <w:p w14:paraId="2162D6D6" w14:textId="77777777" w:rsidR="00B5531D" w:rsidRPr="00B5531D"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Гаранцията за участие или за изпълнение се представя в една от следните форми по избор на участника:</w:t>
      </w:r>
    </w:p>
    <w:p w14:paraId="67D8A5FC" w14:textId="77777777" w:rsidR="00B5531D" w:rsidRPr="00B5531D" w:rsidRDefault="00B5531D" w:rsidP="007F1217">
      <w:pPr>
        <w:pStyle w:val="BodyTextIndent3"/>
        <w:spacing w:after="0" w:line="264" w:lineRule="auto"/>
        <w:ind w:left="360" w:hanging="360"/>
        <w:jc w:val="both"/>
        <w:rPr>
          <w:rFonts w:ascii="Times New Roman" w:hAnsi="Times New Roman" w:cs="Times New Roman"/>
          <w:sz w:val="24"/>
          <w:szCs w:val="24"/>
        </w:rPr>
      </w:pPr>
      <w:r w:rsidRPr="00B5531D">
        <w:rPr>
          <w:rFonts w:ascii="Times New Roman" w:hAnsi="Times New Roman" w:cs="Times New Roman"/>
          <w:bCs/>
          <w:sz w:val="24"/>
          <w:szCs w:val="24"/>
        </w:rPr>
        <w:t>а)  депозит</w:t>
      </w:r>
      <w:r w:rsidRPr="00B5531D">
        <w:rPr>
          <w:rFonts w:ascii="Times New Roman" w:hAnsi="Times New Roman" w:cs="Times New Roman"/>
          <w:sz w:val="24"/>
          <w:szCs w:val="24"/>
        </w:rPr>
        <w:t xml:space="preserve"> на парична сума по сметка на Възложителя;</w:t>
      </w:r>
    </w:p>
    <w:p w14:paraId="7D649101" w14:textId="77777777" w:rsidR="00B5531D" w:rsidRPr="00B5531D" w:rsidRDefault="00B5531D" w:rsidP="007F1217">
      <w:pPr>
        <w:pStyle w:val="BodyTextIndent3"/>
        <w:spacing w:after="0" w:line="264" w:lineRule="auto"/>
        <w:ind w:left="360" w:hanging="360"/>
        <w:jc w:val="both"/>
        <w:rPr>
          <w:rFonts w:ascii="Times New Roman" w:hAnsi="Times New Roman" w:cs="Times New Roman"/>
          <w:sz w:val="24"/>
          <w:szCs w:val="24"/>
        </w:rPr>
      </w:pPr>
      <w:r w:rsidRPr="00B5531D">
        <w:rPr>
          <w:rFonts w:ascii="Times New Roman" w:hAnsi="Times New Roman" w:cs="Times New Roman"/>
          <w:sz w:val="24"/>
          <w:szCs w:val="24"/>
        </w:rPr>
        <w:t>б)  неотменима и безусловна банкова гаранция в полза на Възложителя.</w:t>
      </w:r>
    </w:p>
    <w:p w14:paraId="161BD91D" w14:textId="5C13EC11" w:rsidR="00B5531D" w:rsidRPr="00951CA4" w:rsidRDefault="00B5531D" w:rsidP="00FF33B7">
      <w:pPr>
        <w:pStyle w:val="ColorfulList-Accent11"/>
        <w:numPr>
          <w:ilvl w:val="0"/>
          <w:numId w:val="6"/>
        </w:numPr>
        <w:spacing w:before="120" w:after="120" w:line="264" w:lineRule="auto"/>
        <w:contextualSpacing/>
        <w:jc w:val="both"/>
        <w:rPr>
          <w:sz w:val="24"/>
          <w:szCs w:val="24"/>
          <w:lang w:val="bg-BG"/>
        </w:rPr>
      </w:pPr>
      <w:r w:rsidRPr="00951CA4">
        <w:rPr>
          <w:sz w:val="24"/>
          <w:szCs w:val="24"/>
          <w:lang w:val="bg-BG"/>
        </w:rPr>
        <w:t xml:space="preserve">Гаранцията за участие е сума в размер </w:t>
      </w:r>
      <w:r w:rsidR="00B045B6" w:rsidRPr="006A29FC">
        <w:rPr>
          <w:sz w:val="24"/>
          <w:szCs w:val="24"/>
          <w:lang w:val="bg-BG"/>
        </w:rPr>
        <w:t>на</w:t>
      </w:r>
      <w:r w:rsidR="00B045B6" w:rsidRPr="006A29FC">
        <w:rPr>
          <w:b/>
          <w:sz w:val="24"/>
          <w:szCs w:val="24"/>
          <w:lang w:val="bg-BG"/>
        </w:rPr>
        <w:t xml:space="preserve"> 3500,00 (три хиляди и петстотин) лева</w:t>
      </w:r>
      <w:r w:rsidRPr="00951CA4">
        <w:rPr>
          <w:sz w:val="24"/>
          <w:szCs w:val="24"/>
          <w:lang w:val="bg-BG"/>
        </w:rPr>
        <w:t>.</w:t>
      </w:r>
    </w:p>
    <w:p w14:paraId="4564E9DA" w14:textId="77777777" w:rsidR="00B5531D" w:rsidRPr="00B5531D" w:rsidRDefault="00B5531D" w:rsidP="007F1217">
      <w:pPr>
        <w:pStyle w:val="ColorfulList-Accent11"/>
        <w:spacing w:line="264" w:lineRule="auto"/>
        <w:ind w:left="360" w:hanging="360"/>
        <w:jc w:val="both"/>
        <w:rPr>
          <w:sz w:val="24"/>
          <w:szCs w:val="24"/>
          <w:lang w:val="bg-BG"/>
        </w:rPr>
      </w:pPr>
    </w:p>
    <w:p w14:paraId="4B6C3280" w14:textId="77777777" w:rsidR="00B5531D" w:rsidRPr="00B5531D" w:rsidRDefault="00B5531D" w:rsidP="00FF33B7">
      <w:pPr>
        <w:pStyle w:val="ColorfulList-Accent11"/>
        <w:numPr>
          <w:ilvl w:val="0"/>
          <w:numId w:val="6"/>
        </w:numPr>
        <w:spacing w:line="264" w:lineRule="auto"/>
        <w:contextualSpacing/>
        <w:jc w:val="both"/>
        <w:rPr>
          <w:sz w:val="24"/>
          <w:szCs w:val="24"/>
          <w:lang w:val="bg-BG"/>
        </w:rPr>
      </w:pPr>
      <w:r w:rsidRPr="00B5531D">
        <w:rPr>
          <w:sz w:val="24"/>
          <w:szCs w:val="24"/>
          <w:lang w:val="bg-BG"/>
        </w:rPr>
        <w:t xml:space="preserve">Когато гаранцията за участие или изпълнение е парична сума, същата се внася по следната набирателната сметка на </w:t>
      </w:r>
      <w:r w:rsidR="00185405">
        <w:rPr>
          <w:sz w:val="24"/>
          <w:szCs w:val="24"/>
          <w:lang w:val="bg-BG"/>
        </w:rPr>
        <w:t>ИПА</w:t>
      </w:r>
      <w:r w:rsidRPr="00B5531D">
        <w:rPr>
          <w:sz w:val="24"/>
          <w:szCs w:val="24"/>
          <w:lang w:val="bg-BG"/>
        </w:rPr>
        <w:t>:</w:t>
      </w:r>
    </w:p>
    <w:p w14:paraId="10DA3E55" w14:textId="77777777" w:rsidR="00185405" w:rsidRPr="00185405" w:rsidRDefault="00185405" w:rsidP="007F1217">
      <w:pPr>
        <w:ind w:left="360" w:hanging="360"/>
        <w:jc w:val="center"/>
      </w:pPr>
      <w:r w:rsidRPr="00E87629">
        <w:lastRenderedPageBreak/>
        <w:t>Българска народна банка</w:t>
      </w:r>
    </w:p>
    <w:p w14:paraId="1F95F096" w14:textId="77777777" w:rsidR="00185405" w:rsidRPr="00185405" w:rsidRDefault="00185405" w:rsidP="007F1217">
      <w:pPr>
        <w:ind w:left="360" w:hanging="360"/>
        <w:jc w:val="center"/>
        <w:rPr>
          <w:lang w:val="en-US"/>
        </w:rPr>
      </w:pPr>
      <w:r w:rsidRPr="00185405">
        <w:rPr>
          <w:lang w:val="en-US"/>
        </w:rPr>
        <w:t>IBAN - BG49 BNBG 9661 3300 1189 03</w:t>
      </w:r>
    </w:p>
    <w:p w14:paraId="563B7CB0" w14:textId="77777777" w:rsidR="00B5531D" w:rsidRPr="00185405" w:rsidRDefault="00185405" w:rsidP="007F1217">
      <w:pPr>
        <w:pStyle w:val="ColorfulList-Accent11"/>
        <w:spacing w:before="120" w:after="120" w:line="264" w:lineRule="auto"/>
        <w:ind w:left="360" w:hanging="360"/>
        <w:jc w:val="center"/>
        <w:rPr>
          <w:sz w:val="24"/>
          <w:szCs w:val="24"/>
          <w:lang w:val="bg-BG"/>
        </w:rPr>
      </w:pPr>
      <w:r w:rsidRPr="00185405">
        <w:rPr>
          <w:sz w:val="24"/>
          <w:szCs w:val="24"/>
          <w:lang w:val="en-US"/>
        </w:rPr>
        <w:t>BIC - BNBGBGSD</w:t>
      </w:r>
    </w:p>
    <w:p w14:paraId="432B4FBE" w14:textId="77777777" w:rsidR="00B5531D" w:rsidRPr="00B5531D" w:rsidRDefault="00B5531D" w:rsidP="00FF33B7">
      <w:pPr>
        <w:pStyle w:val="ColorfulList-Accent11"/>
        <w:numPr>
          <w:ilvl w:val="0"/>
          <w:numId w:val="6"/>
        </w:numPr>
        <w:spacing w:before="120" w:after="120" w:line="264" w:lineRule="auto"/>
        <w:contextualSpacing/>
        <w:jc w:val="both"/>
        <w:rPr>
          <w:sz w:val="24"/>
          <w:szCs w:val="24"/>
          <w:lang w:val="bg-BG"/>
        </w:rPr>
      </w:pPr>
      <w:r w:rsidRPr="00B5531D">
        <w:rPr>
          <w:sz w:val="24"/>
          <w:szCs w:val="24"/>
          <w:lang w:val="bg-BG"/>
        </w:rPr>
        <w:t xml:space="preserve">В нареждането за плащане задължително следва да бъде записано следното: </w:t>
      </w:r>
      <w:r w:rsidRPr="00B5531D">
        <w:rPr>
          <w:i/>
          <w:sz w:val="24"/>
          <w:szCs w:val="24"/>
          <w:lang w:val="bg-BG"/>
        </w:rPr>
        <w:t>„Гаранция за участие в процедура</w:t>
      </w:r>
      <w:r w:rsidR="00185405">
        <w:rPr>
          <w:i/>
          <w:sz w:val="24"/>
          <w:szCs w:val="24"/>
          <w:lang w:val="bg-BG"/>
        </w:rPr>
        <w:t xml:space="preserve"> с идентификационен номер .................. (попълва се идентификационен номер на процедурата от РОП</w:t>
      </w:r>
      <w:r w:rsidRPr="00B5531D">
        <w:rPr>
          <w:i/>
          <w:sz w:val="24"/>
          <w:szCs w:val="24"/>
          <w:lang w:val="bg-BG"/>
        </w:rPr>
        <w:t>”.</w:t>
      </w:r>
    </w:p>
    <w:p w14:paraId="6F9F03C3" w14:textId="77777777" w:rsidR="00B5531D" w:rsidRPr="00B5531D" w:rsidRDefault="00B5531D" w:rsidP="007F1217">
      <w:pPr>
        <w:pStyle w:val="ColorfulList-Accent11"/>
        <w:spacing w:before="120" w:after="120" w:line="264" w:lineRule="auto"/>
        <w:ind w:left="360" w:hanging="360"/>
        <w:jc w:val="both"/>
        <w:rPr>
          <w:sz w:val="24"/>
          <w:szCs w:val="24"/>
          <w:lang w:val="bg-BG"/>
        </w:rPr>
      </w:pPr>
    </w:p>
    <w:p w14:paraId="42604494" w14:textId="77777777" w:rsidR="00B5531D" w:rsidRPr="007F1217" w:rsidRDefault="00B5531D" w:rsidP="00FF33B7">
      <w:pPr>
        <w:pStyle w:val="ColorfulList-Accent11"/>
        <w:numPr>
          <w:ilvl w:val="0"/>
          <w:numId w:val="6"/>
        </w:numPr>
        <w:spacing w:before="120" w:after="120" w:line="264" w:lineRule="auto"/>
        <w:contextualSpacing/>
        <w:jc w:val="both"/>
        <w:rPr>
          <w:sz w:val="24"/>
          <w:szCs w:val="24"/>
          <w:lang w:val="bg-BG"/>
        </w:rPr>
      </w:pPr>
      <w:r w:rsidRPr="00B5531D">
        <w:rPr>
          <w:sz w:val="24"/>
          <w:szCs w:val="24"/>
          <w:lang w:val="bg-BG"/>
        </w:rPr>
        <w:t xml:space="preserve">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180 (сто и осемдесет) дни от датата, определена като краен срок за представяне на оферти. Срокът може да се удължава по обосновано искане на възложителя. </w:t>
      </w:r>
    </w:p>
    <w:p w14:paraId="0233BB9C" w14:textId="77777777" w:rsidR="00B5531D" w:rsidRPr="007F1217" w:rsidRDefault="00B5531D" w:rsidP="00FF33B7">
      <w:pPr>
        <w:pStyle w:val="ColorfulList-Accent11"/>
        <w:numPr>
          <w:ilvl w:val="0"/>
          <w:numId w:val="6"/>
        </w:numPr>
        <w:spacing w:before="120" w:after="120" w:line="264" w:lineRule="auto"/>
        <w:contextualSpacing/>
        <w:jc w:val="both"/>
        <w:rPr>
          <w:b/>
          <w:sz w:val="24"/>
          <w:szCs w:val="24"/>
          <w:lang w:val="bg-BG"/>
        </w:rPr>
      </w:pPr>
      <w:r w:rsidRPr="00B5531D">
        <w:rPr>
          <w:sz w:val="24"/>
          <w:szCs w:val="24"/>
          <w:lang w:val="bg-BG"/>
        </w:rPr>
        <w:t xml:space="preserve">Гаранцията за изпълнение е </w:t>
      </w:r>
      <w:r w:rsidRPr="00B5531D">
        <w:rPr>
          <w:b/>
          <w:sz w:val="24"/>
          <w:szCs w:val="24"/>
          <w:lang w:val="bg-BG"/>
        </w:rPr>
        <w:t xml:space="preserve">в размер на 3 % (три процента) от стойността на договора за обществена поръчка. </w:t>
      </w:r>
    </w:p>
    <w:p w14:paraId="15B0FAFC" w14:textId="77777777" w:rsidR="00B5531D" w:rsidRPr="00B5531D" w:rsidRDefault="00B5531D" w:rsidP="00FF33B7">
      <w:pPr>
        <w:pStyle w:val="ColorfulList-Accent11"/>
        <w:numPr>
          <w:ilvl w:val="0"/>
          <w:numId w:val="6"/>
        </w:numPr>
        <w:spacing w:before="120" w:after="120" w:line="264" w:lineRule="auto"/>
        <w:contextualSpacing/>
        <w:jc w:val="both"/>
        <w:rPr>
          <w:b/>
          <w:sz w:val="24"/>
          <w:szCs w:val="24"/>
          <w:lang w:val="bg-BG"/>
        </w:rPr>
      </w:pPr>
      <w:r w:rsidRPr="00B5531D">
        <w:rPr>
          <w:sz w:val="24"/>
          <w:szCs w:val="24"/>
          <w:lang w:val="bg-BG"/>
        </w:rPr>
        <w:t>Когато участникът избере гаранцията за изпълнение да бъде банкова гаранция, в нея следва изрично да е записано, че:</w:t>
      </w:r>
    </w:p>
    <w:p w14:paraId="41994893" w14:textId="77777777" w:rsidR="00B5531D" w:rsidRPr="00B5531D" w:rsidRDefault="00B5531D" w:rsidP="00FF33B7">
      <w:pPr>
        <w:pStyle w:val="ColorfulList-Accent11"/>
        <w:numPr>
          <w:ilvl w:val="0"/>
          <w:numId w:val="7"/>
        </w:numPr>
        <w:spacing w:before="120" w:after="120" w:line="264" w:lineRule="auto"/>
        <w:contextualSpacing/>
        <w:jc w:val="both"/>
        <w:rPr>
          <w:sz w:val="24"/>
          <w:szCs w:val="24"/>
          <w:lang w:val="bg-BG"/>
        </w:rPr>
      </w:pPr>
      <w:r w:rsidRPr="00B5531D">
        <w:rPr>
          <w:sz w:val="24"/>
          <w:szCs w:val="24"/>
          <w:lang w:val="bg-BG"/>
        </w:rPr>
        <w:t>е безусловна и неотменима;</w:t>
      </w:r>
    </w:p>
    <w:p w14:paraId="308214A2" w14:textId="77777777" w:rsidR="00B5531D" w:rsidRPr="00B5531D" w:rsidRDefault="00B5531D" w:rsidP="00FF33B7">
      <w:pPr>
        <w:pStyle w:val="ColorfulList-Accent11"/>
        <w:numPr>
          <w:ilvl w:val="0"/>
          <w:numId w:val="7"/>
        </w:numPr>
        <w:spacing w:before="120" w:after="120" w:line="264" w:lineRule="auto"/>
        <w:contextualSpacing/>
        <w:jc w:val="both"/>
        <w:rPr>
          <w:sz w:val="24"/>
          <w:szCs w:val="24"/>
          <w:lang w:val="bg-BG"/>
        </w:rPr>
      </w:pPr>
      <w:r w:rsidRPr="00B5531D">
        <w:rPr>
          <w:sz w:val="24"/>
          <w:szCs w:val="24"/>
          <w:lang w:val="bg-BG"/>
        </w:rPr>
        <w:t>е в полза на възложителя;</w:t>
      </w:r>
    </w:p>
    <w:p w14:paraId="095E4D8B" w14:textId="77777777" w:rsidR="00B5531D" w:rsidRPr="00B5531D" w:rsidRDefault="00B5531D" w:rsidP="00FF33B7">
      <w:pPr>
        <w:pStyle w:val="ColorfulList-Accent11"/>
        <w:numPr>
          <w:ilvl w:val="0"/>
          <w:numId w:val="7"/>
        </w:numPr>
        <w:spacing w:before="120" w:after="120" w:line="264" w:lineRule="auto"/>
        <w:contextualSpacing/>
        <w:jc w:val="both"/>
        <w:rPr>
          <w:sz w:val="24"/>
          <w:szCs w:val="24"/>
          <w:lang w:val="bg-BG"/>
        </w:rPr>
      </w:pPr>
      <w:r w:rsidRPr="00B5531D">
        <w:rPr>
          <w:sz w:val="24"/>
          <w:szCs w:val="24"/>
          <w:lang w:val="bg-BG"/>
        </w:rPr>
        <w:t xml:space="preserve">е със срок на валидност най-малко </w:t>
      </w:r>
      <w:r w:rsidR="00185405">
        <w:rPr>
          <w:color w:val="000000"/>
          <w:sz w:val="24"/>
          <w:szCs w:val="24"/>
          <w:lang w:val="bg-BG"/>
        </w:rPr>
        <w:t>1 (един) месец, след крайния срок за изпълнение на договора за обществена поръчка</w:t>
      </w:r>
      <w:r w:rsidRPr="00B5531D">
        <w:rPr>
          <w:sz w:val="24"/>
          <w:szCs w:val="24"/>
          <w:lang w:val="bg-BG"/>
        </w:rPr>
        <w:t>;</w:t>
      </w:r>
    </w:p>
    <w:p w14:paraId="01D173F0" w14:textId="77777777" w:rsidR="00B5531D" w:rsidRPr="00B5531D" w:rsidRDefault="00B5531D" w:rsidP="00FF33B7">
      <w:pPr>
        <w:pStyle w:val="ColorfulList-Accent11"/>
        <w:numPr>
          <w:ilvl w:val="0"/>
          <w:numId w:val="7"/>
        </w:numPr>
        <w:spacing w:before="120" w:after="120" w:line="264" w:lineRule="auto"/>
        <w:contextualSpacing/>
        <w:jc w:val="both"/>
        <w:rPr>
          <w:sz w:val="24"/>
          <w:szCs w:val="24"/>
          <w:lang w:val="bg-BG"/>
        </w:rPr>
      </w:pPr>
      <w:r w:rsidRPr="00B5531D">
        <w:rPr>
          <w:sz w:val="24"/>
          <w:szCs w:val="24"/>
          <w:lang w:val="bg-BG"/>
        </w:rPr>
        <w:t>има възможнос</w:t>
      </w:r>
      <w:r w:rsidR="00185405">
        <w:rPr>
          <w:sz w:val="24"/>
          <w:szCs w:val="24"/>
          <w:lang w:val="bg-BG"/>
        </w:rPr>
        <w:t>т за нейното усвояване на части.</w:t>
      </w:r>
    </w:p>
    <w:p w14:paraId="5B5978A1" w14:textId="77777777" w:rsidR="00B5531D" w:rsidRPr="00B5531D" w:rsidRDefault="00B5531D" w:rsidP="00FF33B7">
      <w:pPr>
        <w:pStyle w:val="ColorfulList-Accent11"/>
        <w:numPr>
          <w:ilvl w:val="0"/>
          <w:numId w:val="6"/>
        </w:numPr>
        <w:spacing w:line="264" w:lineRule="auto"/>
        <w:contextualSpacing/>
        <w:jc w:val="both"/>
        <w:rPr>
          <w:sz w:val="24"/>
          <w:szCs w:val="24"/>
          <w:lang w:val="bg-BG"/>
        </w:rPr>
      </w:pPr>
      <w:r w:rsidRPr="00B5531D">
        <w:rPr>
          <w:sz w:val="24"/>
          <w:szCs w:val="24"/>
          <w:lang w:val="bg-BG"/>
        </w:rPr>
        <w:t xml:space="preserve">Банковите разходи по откриването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14:paraId="1275AC68" w14:textId="77777777" w:rsidR="00B5531D" w:rsidRPr="00B5531D"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14:paraId="4763DC2F" w14:textId="77777777" w:rsidR="00B5531D" w:rsidRPr="00B5531D"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14:paraId="5D02DF13" w14:textId="77777777" w:rsidR="00B5531D" w:rsidRPr="00B5531D" w:rsidRDefault="00B5531D" w:rsidP="007F1217">
      <w:pPr>
        <w:pStyle w:val="BodyTextIndent3"/>
        <w:spacing w:after="0" w:line="264" w:lineRule="auto"/>
        <w:ind w:left="360" w:hanging="360"/>
        <w:jc w:val="center"/>
        <w:rPr>
          <w:rFonts w:ascii="Times New Roman" w:hAnsi="Times New Roman" w:cs="Times New Roman"/>
          <w:b/>
          <w:sz w:val="24"/>
          <w:szCs w:val="24"/>
        </w:rPr>
      </w:pPr>
    </w:p>
    <w:p w14:paraId="5234BA3C" w14:textId="77777777" w:rsidR="00B5531D" w:rsidRPr="00B5531D" w:rsidRDefault="00B5531D" w:rsidP="00FF33B7">
      <w:pPr>
        <w:pStyle w:val="Heading1"/>
        <w:numPr>
          <w:ilvl w:val="0"/>
          <w:numId w:val="8"/>
        </w:numPr>
        <w:ind w:left="360"/>
        <w:rPr>
          <w:lang w:val="bg-BG"/>
        </w:rPr>
      </w:pPr>
      <w:bookmarkStart w:id="53" w:name="_Toc237312754"/>
      <w:bookmarkStart w:id="54" w:name="_Toc237582831"/>
      <w:bookmarkStart w:id="55" w:name="_Toc262590359"/>
      <w:bookmarkStart w:id="56" w:name="_Toc262655171"/>
      <w:bookmarkStart w:id="57" w:name="_Toc267319579"/>
      <w:bookmarkStart w:id="58" w:name="_Toc267320481"/>
      <w:bookmarkStart w:id="59" w:name="_Toc267547773"/>
      <w:r w:rsidRPr="00B5531D">
        <w:rPr>
          <w:lang w:val="bg-BG"/>
        </w:rPr>
        <w:t>УКАЗАНИЯ  ЗА  ПОДГОТОВКА  НА  ОФЕРТАTA</w:t>
      </w:r>
      <w:bookmarkEnd w:id="53"/>
      <w:bookmarkEnd w:id="54"/>
      <w:bookmarkEnd w:id="55"/>
      <w:bookmarkEnd w:id="56"/>
      <w:bookmarkEnd w:id="57"/>
      <w:bookmarkEnd w:id="58"/>
      <w:bookmarkEnd w:id="59"/>
    </w:p>
    <w:p w14:paraId="4BD983EF" w14:textId="77777777" w:rsidR="00B5531D" w:rsidRPr="00B5531D" w:rsidRDefault="00B5531D" w:rsidP="007F1217">
      <w:pPr>
        <w:pStyle w:val="BodyTextIndent3"/>
        <w:spacing w:after="0" w:line="264" w:lineRule="auto"/>
        <w:ind w:left="360" w:hanging="360"/>
        <w:jc w:val="both"/>
        <w:rPr>
          <w:rFonts w:ascii="Times New Roman" w:hAnsi="Times New Roman" w:cs="Times New Roman"/>
          <w:b/>
          <w:bCs/>
          <w:i/>
          <w:iCs/>
          <w:sz w:val="24"/>
          <w:szCs w:val="24"/>
        </w:rPr>
      </w:pPr>
      <w:bookmarkStart w:id="60" w:name="_Ref136107416"/>
    </w:p>
    <w:p w14:paraId="72A7567E" w14:textId="77777777" w:rsidR="00B5531D" w:rsidRPr="00B5531D" w:rsidRDefault="00B5531D" w:rsidP="00FF33B7">
      <w:pPr>
        <w:pStyle w:val="BodyTextIndent3"/>
        <w:numPr>
          <w:ilvl w:val="0"/>
          <w:numId w:val="6"/>
        </w:numPr>
        <w:spacing w:after="0" w:line="264" w:lineRule="auto"/>
        <w:jc w:val="both"/>
        <w:rPr>
          <w:rFonts w:ascii="Times New Roman" w:hAnsi="Times New Roman" w:cs="Times New Roman"/>
          <w:bCs/>
          <w:iCs/>
          <w:sz w:val="24"/>
          <w:szCs w:val="24"/>
        </w:rPr>
      </w:pPr>
      <w:r w:rsidRPr="00B5531D">
        <w:rPr>
          <w:rFonts w:ascii="Times New Roman" w:hAnsi="Times New Roman" w:cs="Times New Roman"/>
          <w:bCs/>
          <w:iCs/>
          <w:sz w:val="24"/>
          <w:szCs w:val="24"/>
        </w:rPr>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Офертата задължително трябва да включва пълния обем на поръчката.</w:t>
      </w:r>
    </w:p>
    <w:p w14:paraId="18AE047B" w14:textId="77777777" w:rsidR="00B5531D" w:rsidRPr="00B5531D" w:rsidRDefault="00B5531D" w:rsidP="007F1217">
      <w:pPr>
        <w:pStyle w:val="BodyTextIndent3"/>
        <w:spacing w:after="0" w:line="264" w:lineRule="auto"/>
        <w:ind w:left="360" w:hanging="360"/>
        <w:jc w:val="both"/>
        <w:rPr>
          <w:rFonts w:ascii="Times New Roman" w:hAnsi="Times New Roman" w:cs="Times New Roman"/>
          <w:bCs/>
          <w:iCs/>
          <w:sz w:val="24"/>
          <w:szCs w:val="24"/>
        </w:rPr>
      </w:pPr>
    </w:p>
    <w:p w14:paraId="66EE9AF4" w14:textId="77777777" w:rsidR="00B5531D" w:rsidRPr="00B5531D" w:rsidRDefault="00B5531D" w:rsidP="00FF33B7">
      <w:pPr>
        <w:pStyle w:val="BodyTextIndent3"/>
        <w:numPr>
          <w:ilvl w:val="0"/>
          <w:numId w:val="6"/>
        </w:numPr>
        <w:spacing w:after="0" w:line="264" w:lineRule="auto"/>
        <w:jc w:val="both"/>
        <w:rPr>
          <w:rFonts w:ascii="Times New Roman" w:hAnsi="Times New Roman" w:cs="Times New Roman"/>
          <w:bCs/>
          <w:iCs/>
          <w:sz w:val="24"/>
          <w:szCs w:val="24"/>
        </w:rPr>
      </w:pPr>
      <w:r w:rsidRPr="00B5531D">
        <w:rPr>
          <w:rFonts w:ascii="Times New Roman" w:hAnsi="Times New Roman" w:cs="Times New Roman"/>
          <w:bCs/>
          <w:iCs/>
          <w:sz w:val="24"/>
          <w:szCs w:val="24"/>
        </w:rPr>
        <w:t>Всеки участник има право да представи само една оферта.</w:t>
      </w:r>
    </w:p>
    <w:p w14:paraId="6ABB6C4A" w14:textId="77777777" w:rsidR="00B5531D" w:rsidRPr="00B5531D" w:rsidRDefault="00B5531D" w:rsidP="007F1217">
      <w:pPr>
        <w:pStyle w:val="BodyTextIndent3"/>
        <w:spacing w:after="0" w:line="264" w:lineRule="auto"/>
        <w:ind w:left="360" w:hanging="360"/>
        <w:jc w:val="both"/>
        <w:rPr>
          <w:rFonts w:ascii="Times New Roman" w:hAnsi="Times New Roman" w:cs="Times New Roman"/>
          <w:bCs/>
          <w:iCs/>
          <w:sz w:val="24"/>
          <w:szCs w:val="24"/>
        </w:rPr>
      </w:pPr>
    </w:p>
    <w:p w14:paraId="33363112" w14:textId="77777777" w:rsidR="00B5531D" w:rsidRPr="00185405" w:rsidRDefault="00B5531D" w:rsidP="00FF33B7">
      <w:pPr>
        <w:numPr>
          <w:ilvl w:val="0"/>
          <w:numId w:val="6"/>
        </w:numPr>
        <w:jc w:val="both"/>
      </w:pPr>
      <w:r w:rsidRPr="00B5531D">
        <w:t xml:space="preserve">Офертата следва да бъде представена на адрес: </w:t>
      </w:r>
      <w:r w:rsidR="00185405" w:rsidRPr="00185405">
        <w:rPr>
          <w:b/>
        </w:rPr>
        <w:t>Институт по публична администрация, 1000 София, ул. „Сердика“ 6-8</w:t>
      </w:r>
      <w:r w:rsidRPr="00185405">
        <w:rPr>
          <w:b/>
        </w:rPr>
        <w:t>,</w:t>
      </w:r>
      <w:r w:rsidRPr="00185405">
        <w:t xml:space="preserve"> преди часа и датата, посочени в обявлението като срок за представяне на офертите.</w:t>
      </w:r>
    </w:p>
    <w:p w14:paraId="41053F61" w14:textId="77777777" w:rsidR="00B5531D" w:rsidRPr="00B5531D" w:rsidRDefault="00B5531D" w:rsidP="007F1217">
      <w:pPr>
        <w:pStyle w:val="BodyTextIndent3"/>
        <w:tabs>
          <w:tab w:val="left" w:pos="900"/>
        </w:tabs>
        <w:spacing w:after="0" w:line="264" w:lineRule="auto"/>
        <w:ind w:left="360" w:hanging="360"/>
        <w:jc w:val="both"/>
        <w:rPr>
          <w:rFonts w:ascii="Times New Roman" w:hAnsi="Times New Roman" w:cs="Times New Roman"/>
          <w:bCs/>
          <w:iCs/>
          <w:sz w:val="24"/>
          <w:szCs w:val="24"/>
        </w:rPr>
      </w:pPr>
    </w:p>
    <w:p w14:paraId="015D3CCA" w14:textId="77777777" w:rsidR="00B5531D" w:rsidRPr="00B5531D" w:rsidRDefault="00B5531D" w:rsidP="00FF33B7">
      <w:pPr>
        <w:pStyle w:val="BodyTextIndent3"/>
        <w:numPr>
          <w:ilvl w:val="0"/>
          <w:numId w:val="6"/>
        </w:numPr>
        <w:tabs>
          <w:tab w:val="left" w:pos="36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lastRenderedPageBreak/>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14:paraId="70F1CEF9" w14:textId="77777777" w:rsidR="00B5531D" w:rsidRPr="00B5531D" w:rsidRDefault="00B5531D" w:rsidP="007F1217">
      <w:pPr>
        <w:pStyle w:val="BodyTextIndent3"/>
        <w:tabs>
          <w:tab w:val="left" w:pos="900"/>
        </w:tabs>
        <w:spacing w:after="0" w:line="264" w:lineRule="auto"/>
        <w:ind w:left="360" w:hanging="360"/>
        <w:jc w:val="both"/>
        <w:rPr>
          <w:rFonts w:ascii="Times New Roman" w:hAnsi="Times New Roman" w:cs="Times New Roman"/>
          <w:sz w:val="24"/>
          <w:szCs w:val="24"/>
        </w:rPr>
      </w:pPr>
    </w:p>
    <w:bookmarkEnd w:id="60"/>
    <w:p w14:paraId="079E0C24" w14:textId="77777777" w:rsidR="00B5531D" w:rsidRPr="00B5531D" w:rsidRDefault="00B5531D" w:rsidP="00FF33B7">
      <w:pPr>
        <w:pStyle w:val="BodyTextIndent3"/>
        <w:numPr>
          <w:ilvl w:val="0"/>
          <w:numId w:val="6"/>
        </w:numPr>
        <w:tabs>
          <w:tab w:val="left" w:pos="36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“Оферта”, посочва наименованието на поръчката, наименованието на участника, адрес и лице за кореспонденция, телефон и по възможност факс и електронен адрес. Пликът съдържа следните отделни запечатани непрозрачни и надписани плика, както следва:</w:t>
      </w:r>
    </w:p>
    <w:p w14:paraId="55446C76" w14:textId="77777777" w:rsidR="00B5531D" w:rsidRPr="00B5531D" w:rsidRDefault="00B5531D" w:rsidP="00FF33B7">
      <w:pPr>
        <w:pStyle w:val="ColorfulList-Accent11"/>
        <w:numPr>
          <w:ilvl w:val="1"/>
          <w:numId w:val="6"/>
        </w:numPr>
        <w:spacing w:line="264" w:lineRule="auto"/>
        <w:ind w:left="993" w:hanging="567"/>
        <w:contextualSpacing/>
        <w:jc w:val="both"/>
        <w:rPr>
          <w:b/>
          <w:strike/>
          <w:color w:val="FF0000"/>
          <w:sz w:val="24"/>
          <w:szCs w:val="24"/>
          <w:lang w:val="bg-BG" w:eastAsia="bg-BG"/>
        </w:rPr>
      </w:pPr>
      <w:r w:rsidRPr="00B5531D">
        <w:rPr>
          <w:color w:val="000000"/>
          <w:sz w:val="24"/>
          <w:szCs w:val="24"/>
          <w:lang w:val="bg-BG" w:eastAsia="bg-BG"/>
        </w:rPr>
        <w:t>плик № 1 с надпис „Документи за подбор</w:t>
      </w:r>
      <w:r w:rsidRPr="00B5531D">
        <w:rPr>
          <w:sz w:val="24"/>
          <w:szCs w:val="24"/>
          <w:lang w:val="bg-BG"/>
        </w:rPr>
        <w:t xml:space="preserve">”, </w:t>
      </w:r>
      <w:r w:rsidRPr="00B5531D">
        <w:rPr>
          <w:color w:val="000000"/>
          <w:sz w:val="24"/>
          <w:szCs w:val="24"/>
          <w:lang w:val="bg-BG" w:eastAsia="bg-BG"/>
        </w:rPr>
        <w:t>в който се поставят документите, изисквани от възложителя съгл</w:t>
      </w:r>
      <w:r w:rsidR="00B21BDD">
        <w:rPr>
          <w:color w:val="000000"/>
          <w:sz w:val="24"/>
          <w:szCs w:val="24"/>
          <w:lang w:val="bg-BG" w:eastAsia="bg-BG"/>
        </w:rPr>
        <w:t>асно чл. 56, ал. 1, т. 1-</w:t>
      </w:r>
      <w:r w:rsidR="00AE199D">
        <w:rPr>
          <w:color w:val="000000"/>
          <w:sz w:val="24"/>
          <w:szCs w:val="24"/>
          <w:lang w:val="bg-BG" w:eastAsia="bg-BG"/>
        </w:rPr>
        <w:t>5</w:t>
      </w:r>
      <w:r w:rsidR="00B21BDD">
        <w:rPr>
          <w:color w:val="000000"/>
          <w:sz w:val="24"/>
          <w:szCs w:val="24"/>
          <w:lang w:val="bg-BG" w:eastAsia="bg-BG"/>
        </w:rPr>
        <w:t>, 8, 12</w:t>
      </w:r>
      <w:r w:rsidRPr="00B5531D">
        <w:rPr>
          <w:color w:val="000000"/>
          <w:sz w:val="24"/>
          <w:szCs w:val="24"/>
          <w:lang w:val="bg-BG" w:eastAsia="bg-BG"/>
        </w:rPr>
        <w:t>-14 от ЗОП, отнасящи се до критериите за подбор на участниците.</w:t>
      </w:r>
      <w:r w:rsidRPr="00B5531D">
        <w:rPr>
          <w:b/>
          <w:color w:val="FF0000"/>
          <w:sz w:val="24"/>
          <w:szCs w:val="24"/>
          <w:lang w:val="bg-BG" w:eastAsia="bg-BG"/>
        </w:rPr>
        <w:t xml:space="preserve"> </w:t>
      </w:r>
    </w:p>
    <w:p w14:paraId="3D01CB3A" w14:textId="1C8D279A" w:rsidR="00B5531D" w:rsidRPr="00B5531D" w:rsidRDefault="00B5531D" w:rsidP="00FF33B7">
      <w:pPr>
        <w:pStyle w:val="ColorfulList-Accent11"/>
        <w:numPr>
          <w:ilvl w:val="1"/>
          <w:numId w:val="6"/>
        </w:numPr>
        <w:spacing w:line="264" w:lineRule="auto"/>
        <w:ind w:left="993" w:hanging="567"/>
        <w:contextualSpacing/>
        <w:jc w:val="both"/>
        <w:rPr>
          <w:color w:val="000000"/>
          <w:sz w:val="24"/>
          <w:szCs w:val="24"/>
          <w:lang w:val="bg-BG" w:eastAsia="bg-BG"/>
        </w:rPr>
      </w:pPr>
      <w:r w:rsidRPr="00B5531D">
        <w:rPr>
          <w:color w:val="000000"/>
          <w:sz w:val="24"/>
          <w:szCs w:val="24"/>
          <w:lang w:val="bg-BG" w:eastAsia="bg-BG"/>
        </w:rPr>
        <w:t>плик № 2 с надпис „Предложение за изпълнение на поръчката</w:t>
      </w:r>
      <w:r w:rsidR="007F1217">
        <w:rPr>
          <w:sz w:val="24"/>
          <w:szCs w:val="24"/>
          <w:lang w:val="bg-BG"/>
        </w:rPr>
        <w:t>”</w:t>
      </w:r>
      <w:r w:rsidRPr="00B5531D">
        <w:rPr>
          <w:sz w:val="24"/>
          <w:szCs w:val="24"/>
          <w:lang w:val="bg-BG"/>
        </w:rPr>
        <w:t>,</w:t>
      </w:r>
      <w:r w:rsidRPr="00B5531D">
        <w:rPr>
          <w:color w:val="000000"/>
          <w:sz w:val="24"/>
          <w:szCs w:val="24"/>
          <w:lang w:val="bg-BG" w:eastAsia="bg-BG"/>
        </w:rPr>
        <w:t xml:space="preserve"> в който се поставят документите, свързани с изпълнението на поръчката, </w:t>
      </w:r>
      <w:r w:rsidR="005376F1">
        <w:rPr>
          <w:color w:val="000000"/>
          <w:sz w:val="24"/>
          <w:szCs w:val="24"/>
          <w:lang w:val="bg-BG" w:eastAsia="bg-BG"/>
        </w:rPr>
        <w:t>съгласно чл. 56, ал. 1, т. 7</w:t>
      </w:r>
      <w:r w:rsidRPr="00B5531D">
        <w:rPr>
          <w:color w:val="000000"/>
          <w:sz w:val="24"/>
          <w:szCs w:val="24"/>
          <w:lang w:val="bg-BG" w:eastAsia="bg-BG"/>
        </w:rPr>
        <w:t xml:space="preserve"> от ЗОП</w:t>
      </w:r>
      <w:r w:rsidR="005376F1">
        <w:rPr>
          <w:color w:val="000000"/>
          <w:sz w:val="24"/>
          <w:szCs w:val="24"/>
          <w:lang w:val="bg-BG" w:eastAsia="bg-BG"/>
        </w:rPr>
        <w:t xml:space="preserve"> и декларация по чл. 33, ал. 4 от ЗОП (когато е приложимо)</w:t>
      </w:r>
      <w:r w:rsidRPr="00B5531D">
        <w:rPr>
          <w:color w:val="000000"/>
          <w:sz w:val="24"/>
          <w:szCs w:val="24"/>
          <w:lang w:val="bg-BG" w:eastAsia="bg-BG"/>
        </w:rPr>
        <w:t xml:space="preserve">. </w:t>
      </w:r>
    </w:p>
    <w:p w14:paraId="08DE3A2E" w14:textId="77777777" w:rsidR="00B5531D" w:rsidRPr="00B5531D" w:rsidRDefault="00B5531D" w:rsidP="00FF33B7">
      <w:pPr>
        <w:pStyle w:val="ColorfulList-Accent11"/>
        <w:numPr>
          <w:ilvl w:val="1"/>
          <w:numId w:val="6"/>
        </w:numPr>
        <w:spacing w:line="264" w:lineRule="auto"/>
        <w:ind w:left="993" w:hanging="567"/>
        <w:contextualSpacing/>
        <w:jc w:val="both"/>
        <w:rPr>
          <w:b/>
          <w:sz w:val="24"/>
          <w:szCs w:val="24"/>
          <w:lang w:val="bg-BG" w:eastAsia="bg-BG"/>
        </w:rPr>
      </w:pPr>
      <w:r w:rsidRPr="00B5531D">
        <w:rPr>
          <w:sz w:val="24"/>
          <w:szCs w:val="24"/>
          <w:lang w:val="bg-BG" w:eastAsia="bg-BG"/>
        </w:rPr>
        <w:t>пли</w:t>
      </w:r>
      <w:r w:rsidR="007F1217">
        <w:rPr>
          <w:sz w:val="24"/>
          <w:szCs w:val="24"/>
          <w:lang w:val="bg-BG" w:eastAsia="bg-BG"/>
        </w:rPr>
        <w:t xml:space="preserve">к № 3 с надпис „Предлагана цена”, </w:t>
      </w:r>
      <w:r w:rsidRPr="00B5531D">
        <w:rPr>
          <w:sz w:val="24"/>
          <w:szCs w:val="24"/>
          <w:lang w:val="bg-BG" w:eastAsia="bg-BG"/>
        </w:rPr>
        <w:t>който съдържа ценовото предложение на участника).</w:t>
      </w:r>
      <w:r w:rsidRPr="00B5531D">
        <w:rPr>
          <w:b/>
          <w:sz w:val="24"/>
          <w:szCs w:val="24"/>
          <w:lang w:val="bg-BG" w:eastAsia="bg-BG"/>
        </w:rPr>
        <w:t xml:space="preserve"> </w:t>
      </w:r>
    </w:p>
    <w:p w14:paraId="506A9C79" w14:textId="77777777" w:rsidR="00B5531D" w:rsidRPr="00B5531D" w:rsidRDefault="00B5531D" w:rsidP="007F1217">
      <w:pPr>
        <w:pStyle w:val="ColorfulList-Accent11"/>
        <w:spacing w:line="264" w:lineRule="auto"/>
        <w:ind w:left="360" w:hanging="360"/>
        <w:jc w:val="both"/>
        <w:rPr>
          <w:b/>
          <w:sz w:val="24"/>
          <w:szCs w:val="24"/>
          <w:lang w:val="bg-BG" w:eastAsia="bg-BG"/>
        </w:rPr>
      </w:pPr>
    </w:p>
    <w:p w14:paraId="2501BCC7" w14:textId="77777777" w:rsidR="00B5531D" w:rsidRPr="00B5531D" w:rsidRDefault="00B5531D" w:rsidP="00FF33B7">
      <w:pPr>
        <w:pStyle w:val="ColorfulList-Accent11"/>
        <w:numPr>
          <w:ilvl w:val="0"/>
          <w:numId w:val="6"/>
        </w:numPr>
        <w:spacing w:line="264" w:lineRule="auto"/>
        <w:contextualSpacing/>
        <w:jc w:val="both"/>
        <w:rPr>
          <w:sz w:val="24"/>
          <w:szCs w:val="24"/>
          <w:lang w:val="bg-BG"/>
        </w:rPr>
      </w:pPr>
      <w:r w:rsidRPr="00B5531D">
        <w:rPr>
          <w:sz w:val="24"/>
          <w:szCs w:val="24"/>
          <w:lang w:val="bg-BG"/>
        </w:rPr>
        <w:t>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w:t>
      </w:r>
      <w:r w:rsidR="009408B0">
        <w:rPr>
          <w:sz w:val="24"/>
          <w:szCs w:val="24"/>
          <w:lang w:val="bg-BG"/>
        </w:rPr>
        <w:t>/или юридически лица, посочения</w:t>
      </w:r>
      <w:r w:rsidRPr="00B5531D">
        <w:rPr>
          <w:sz w:val="24"/>
          <w:szCs w:val="24"/>
          <w:lang w:val="bg-BG"/>
        </w:rPr>
        <w:t xml:space="preserve"> в чл. 56, ал. 1, т. 1 </w:t>
      </w:r>
      <w:r w:rsidR="009408B0">
        <w:rPr>
          <w:sz w:val="24"/>
          <w:szCs w:val="24"/>
          <w:lang w:val="bg-BG"/>
        </w:rPr>
        <w:t>от ЗОП документ</w:t>
      </w:r>
      <w:r w:rsidRPr="00B5531D">
        <w:rPr>
          <w:sz w:val="24"/>
          <w:szCs w:val="24"/>
          <w:lang w:val="bg-BG"/>
        </w:rPr>
        <w:t xml:space="preserve"> се представят в официален превод на български език, а останалите изискуеми документи, които са на чужд език, се представят и в превод </w:t>
      </w:r>
      <w:bookmarkStart w:id="61" w:name="OLE_LINK1"/>
      <w:bookmarkStart w:id="62" w:name="OLE_LINK2"/>
      <w:r w:rsidRPr="00B5531D">
        <w:rPr>
          <w:b/>
          <w:sz w:val="24"/>
          <w:szCs w:val="24"/>
          <w:u w:val="single"/>
          <w:lang w:val="bg-BG"/>
        </w:rPr>
        <w:t>на български език</w:t>
      </w:r>
      <w:bookmarkEnd w:id="61"/>
      <w:bookmarkEnd w:id="62"/>
      <w:r w:rsidRPr="00B5531D">
        <w:rPr>
          <w:sz w:val="24"/>
          <w:szCs w:val="24"/>
          <w:lang w:val="bg-BG"/>
        </w:rPr>
        <w:t xml:space="preserve">. </w:t>
      </w:r>
    </w:p>
    <w:p w14:paraId="4EB3EA92" w14:textId="77777777" w:rsidR="00B5531D" w:rsidRPr="00B5531D" w:rsidRDefault="00B5531D" w:rsidP="007F1217">
      <w:pPr>
        <w:pStyle w:val="ColorfulList-Accent11"/>
        <w:spacing w:line="264" w:lineRule="auto"/>
        <w:ind w:left="360" w:hanging="360"/>
        <w:jc w:val="both"/>
        <w:rPr>
          <w:sz w:val="24"/>
          <w:szCs w:val="24"/>
          <w:lang w:val="bg-BG"/>
        </w:rPr>
      </w:pPr>
    </w:p>
    <w:p w14:paraId="38B2B74C" w14:textId="710A7727" w:rsidR="004B4982" w:rsidRPr="004B4982" w:rsidRDefault="00B5531D" w:rsidP="00FF33B7">
      <w:pPr>
        <w:pStyle w:val="ColorfulList-Accent11"/>
        <w:numPr>
          <w:ilvl w:val="0"/>
          <w:numId w:val="6"/>
        </w:numPr>
        <w:spacing w:line="264" w:lineRule="auto"/>
        <w:contextualSpacing/>
        <w:jc w:val="both"/>
        <w:rPr>
          <w:color w:val="000000"/>
          <w:sz w:val="24"/>
          <w:szCs w:val="24"/>
          <w:lang w:val="bg-BG" w:eastAsia="bg-BG"/>
        </w:rPr>
      </w:pPr>
      <w:r w:rsidRPr="00B5531D">
        <w:rPr>
          <w:color w:val="000000"/>
          <w:sz w:val="24"/>
          <w:szCs w:val="24"/>
          <w:lang w:val="bg-BG" w:eastAsia="bg-BG"/>
        </w:rPr>
        <w:t xml:space="preserve">„Официален превод” е </w:t>
      </w:r>
      <w:r w:rsidR="004B4982" w:rsidRPr="004B4982">
        <w:rPr>
          <w:color w:val="000000"/>
          <w:sz w:val="24"/>
          <w:szCs w:val="24"/>
          <w:lang w:val="bg-BG" w:eastAsia="bg-BG"/>
        </w:rPr>
        <w:t>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14:paraId="52E89B5C" w14:textId="77777777" w:rsidR="00B5531D" w:rsidRPr="004B4982" w:rsidRDefault="00B5531D" w:rsidP="004B4982">
      <w:pPr>
        <w:spacing w:line="264" w:lineRule="auto"/>
        <w:jc w:val="both"/>
        <w:rPr>
          <w:bCs/>
          <w:color w:val="FF0000"/>
        </w:rPr>
      </w:pPr>
    </w:p>
    <w:p w14:paraId="409CEF90" w14:textId="77777777" w:rsidR="00B5531D" w:rsidRPr="00B5531D"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14:paraId="5357FEBC" w14:textId="51F642B9" w:rsidR="00C1772D" w:rsidRPr="00C1772D" w:rsidRDefault="00B5531D" w:rsidP="00C1772D">
      <w:pPr>
        <w:pStyle w:val="BodyTextIndent3"/>
        <w:numPr>
          <w:ilvl w:val="0"/>
          <w:numId w:val="6"/>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Представените образци в документацията за участие и условията, описани в тях</w:t>
      </w:r>
      <w:r w:rsidR="00C1772D">
        <w:rPr>
          <w:rFonts w:ascii="Times New Roman" w:hAnsi="Times New Roman" w:cs="Times New Roman"/>
          <w:sz w:val="24"/>
          <w:szCs w:val="24"/>
        </w:rPr>
        <w:t xml:space="preserve"> са задължителни за участниците, </w:t>
      </w:r>
      <w:r w:rsidR="00C1772D" w:rsidRPr="00C1772D">
        <w:rPr>
          <w:rFonts w:ascii="Times New Roman" w:hAnsi="Times New Roman" w:cs="Times New Roman"/>
          <w:sz w:val="24"/>
          <w:szCs w:val="24"/>
        </w:rPr>
        <w:t xml:space="preserve">с изключение на образците на банкови гаранции, приложени към настоящата документация, които целят да подпомогнат участниците в процедурата и нямат задължителен характер. Задължителни са само условията в тях, </w:t>
      </w:r>
      <w:r w:rsidR="00C1772D" w:rsidRPr="00C1772D">
        <w:rPr>
          <w:rFonts w:ascii="Times New Roman" w:hAnsi="Times New Roman" w:cs="Times New Roman"/>
          <w:sz w:val="24"/>
          <w:szCs w:val="24"/>
        </w:rPr>
        <w:lastRenderedPageBreak/>
        <w:t>които са поставени съгласно закона и съгласно условията, обявени от възложителя в настоящата документация.</w:t>
      </w:r>
    </w:p>
    <w:p w14:paraId="5F9F4AAA" w14:textId="439F5A4C" w:rsidR="00B5531D" w:rsidRPr="00B5531D" w:rsidRDefault="00B5531D" w:rsidP="00FF33B7">
      <w:pPr>
        <w:pStyle w:val="BodyTextIndent3"/>
        <w:numPr>
          <w:ilvl w:val="0"/>
          <w:numId w:val="6"/>
        </w:numPr>
        <w:tabs>
          <w:tab w:val="left" w:pos="36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 </w:t>
      </w:r>
    </w:p>
    <w:p w14:paraId="1100079D" w14:textId="77777777" w:rsidR="00B5531D" w:rsidRPr="00B5531D" w:rsidRDefault="00B5531D" w:rsidP="00C1772D">
      <w:pPr>
        <w:pStyle w:val="BodyTextIndent3"/>
        <w:spacing w:after="0" w:line="264" w:lineRule="auto"/>
        <w:ind w:left="0"/>
        <w:rPr>
          <w:rFonts w:ascii="Times New Roman" w:hAnsi="Times New Roman" w:cs="Times New Roman"/>
          <w:b/>
          <w:sz w:val="24"/>
          <w:szCs w:val="24"/>
        </w:rPr>
      </w:pPr>
    </w:p>
    <w:p w14:paraId="4930C31D" w14:textId="77777777" w:rsidR="00B5531D" w:rsidRPr="00B5531D" w:rsidRDefault="00B5531D" w:rsidP="00FF33B7">
      <w:pPr>
        <w:pStyle w:val="Heading1"/>
        <w:numPr>
          <w:ilvl w:val="0"/>
          <w:numId w:val="8"/>
        </w:numPr>
        <w:shd w:val="clear" w:color="auto" w:fill="BFBFBF"/>
        <w:tabs>
          <w:tab w:val="left" w:pos="540"/>
          <w:tab w:val="left" w:pos="630"/>
          <w:tab w:val="left" w:pos="810"/>
        </w:tabs>
        <w:ind w:left="0" w:firstLine="360"/>
      </w:pPr>
      <w:bookmarkStart w:id="63" w:name="_Toc237312755"/>
      <w:bookmarkStart w:id="64" w:name="_Toc237582832"/>
      <w:bookmarkStart w:id="65" w:name="_Toc262590360"/>
      <w:bookmarkStart w:id="66" w:name="_Toc262655172"/>
      <w:bookmarkStart w:id="67" w:name="_Toc267319580"/>
      <w:bookmarkStart w:id="68" w:name="_Toc267320482"/>
      <w:bookmarkStart w:id="69" w:name="_Toc267547774"/>
      <w:r w:rsidRPr="00B5531D">
        <w:t>НЕОБХОДИМИ ДОКУМЕНТИ</w:t>
      </w:r>
      <w:bookmarkEnd w:id="63"/>
      <w:bookmarkEnd w:id="64"/>
      <w:bookmarkEnd w:id="65"/>
      <w:bookmarkEnd w:id="66"/>
      <w:bookmarkEnd w:id="67"/>
      <w:bookmarkEnd w:id="68"/>
      <w:bookmarkEnd w:id="69"/>
    </w:p>
    <w:p w14:paraId="6EBA0866" w14:textId="77777777" w:rsidR="00B5531D" w:rsidRPr="00B5531D" w:rsidRDefault="00B5531D" w:rsidP="007F1217">
      <w:pPr>
        <w:spacing w:line="264" w:lineRule="auto"/>
        <w:ind w:left="360" w:right="4" w:hanging="360"/>
        <w:jc w:val="center"/>
        <w:rPr>
          <w:b/>
          <w:color w:val="000000"/>
          <w:spacing w:val="-3"/>
        </w:rPr>
      </w:pPr>
    </w:p>
    <w:p w14:paraId="71E11B3A" w14:textId="77777777" w:rsidR="00B5531D" w:rsidRPr="00B5531D" w:rsidRDefault="00B5531D" w:rsidP="007F1217">
      <w:pPr>
        <w:pStyle w:val="Heading2"/>
        <w:ind w:hanging="360"/>
      </w:pPr>
      <w:bookmarkStart w:id="70" w:name="_Toc237312756"/>
      <w:bookmarkStart w:id="71" w:name="_Toc237582833"/>
      <w:bookmarkStart w:id="72" w:name="_Toc262590361"/>
      <w:bookmarkStart w:id="73" w:name="_Toc262655173"/>
      <w:bookmarkStart w:id="74" w:name="_Toc267319581"/>
      <w:bookmarkStart w:id="75" w:name="_Toc267320483"/>
      <w:bookmarkStart w:id="76" w:name="_Toc267547775"/>
      <w:r w:rsidRPr="005C2E00">
        <w:rPr>
          <w:shd w:val="clear" w:color="auto" w:fill="FFFFFF"/>
        </w:rPr>
        <w:t>Съдържание на плик № 1 „Документи за подбор”.</w:t>
      </w:r>
      <w:bookmarkEnd w:id="70"/>
      <w:bookmarkEnd w:id="71"/>
      <w:bookmarkEnd w:id="72"/>
      <w:bookmarkEnd w:id="73"/>
      <w:bookmarkEnd w:id="74"/>
      <w:bookmarkEnd w:id="75"/>
      <w:bookmarkEnd w:id="76"/>
      <w:r w:rsidRPr="005C2E00">
        <w:rPr>
          <w:shd w:val="clear" w:color="auto" w:fill="FFFFFF"/>
        </w:rPr>
        <w:cr/>
      </w:r>
    </w:p>
    <w:p w14:paraId="63DE68BE" w14:textId="77777777" w:rsidR="00B5531D" w:rsidRPr="00B5531D" w:rsidRDefault="00B5531D" w:rsidP="00FF33B7">
      <w:pPr>
        <w:pStyle w:val="ColorfulList-Accent11"/>
        <w:numPr>
          <w:ilvl w:val="0"/>
          <w:numId w:val="6"/>
        </w:numPr>
        <w:spacing w:line="264" w:lineRule="auto"/>
        <w:contextualSpacing/>
        <w:jc w:val="both"/>
        <w:rPr>
          <w:b/>
          <w:sz w:val="24"/>
          <w:szCs w:val="24"/>
          <w:lang w:val="bg-BG"/>
        </w:rPr>
      </w:pPr>
      <w:r w:rsidRPr="00B5531D">
        <w:rPr>
          <w:b/>
          <w:sz w:val="24"/>
          <w:szCs w:val="24"/>
          <w:lang w:val="bg-BG"/>
        </w:rPr>
        <w:t>В плик № 1 се поставят следните документи, съдържащи доказателства за съответствието на участника с изискванията на чл. 56</w:t>
      </w:r>
      <w:r w:rsidR="00B21BDD">
        <w:rPr>
          <w:b/>
          <w:sz w:val="24"/>
          <w:szCs w:val="24"/>
          <w:lang w:val="bg-BG"/>
        </w:rPr>
        <w:t>, ал. 1, т. 1 до 6, т. 8 и т. 12</w:t>
      </w:r>
      <w:r w:rsidRPr="00B5531D">
        <w:rPr>
          <w:b/>
          <w:sz w:val="24"/>
          <w:szCs w:val="24"/>
          <w:lang w:val="bg-BG"/>
        </w:rPr>
        <w:t>-14 от ЗОП и с изискванията на Възложителя</w:t>
      </w:r>
      <w:r w:rsidRPr="00B5531D">
        <w:rPr>
          <w:b/>
          <w:sz w:val="24"/>
          <w:szCs w:val="24"/>
          <w:lang w:val="bg-BG"/>
        </w:rPr>
        <w:cr/>
      </w:r>
    </w:p>
    <w:p w14:paraId="666537C8" w14:textId="00039516" w:rsidR="00B5531D" w:rsidRPr="00B5531D" w:rsidRDefault="00B5531D" w:rsidP="00FF33B7">
      <w:pPr>
        <w:pStyle w:val="ColorfulList-Accent11"/>
        <w:numPr>
          <w:ilvl w:val="1"/>
          <w:numId w:val="6"/>
        </w:numPr>
        <w:spacing w:line="264" w:lineRule="auto"/>
        <w:ind w:left="993" w:right="6" w:hanging="709"/>
        <w:contextualSpacing/>
        <w:jc w:val="both"/>
        <w:rPr>
          <w:sz w:val="24"/>
          <w:szCs w:val="24"/>
          <w:lang w:val="bg-BG"/>
        </w:rPr>
      </w:pPr>
      <w:r w:rsidRPr="00B5531D">
        <w:rPr>
          <w:b/>
          <w:sz w:val="24"/>
          <w:szCs w:val="24"/>
          <w:lang w:val="bg-BG"/>
        </w:rPr>
        <w:t>Списък на документите</w:t>
      </w:r>
      <w:r w:rsidR="000D582B">
        <w:rPr>
          <w:b/>
          <w:sz w:val="24"/>
          <w:szCs w:val="24"/>
          <w:lang w:val="bg-BG"/>
        </w:rPr>
        <w:t xml:space="preserve"> и информацията</w:t>
      </w:r>
      <w:r w:rsidRPr="00B5531D">
        <w:rPr>
          <w:b/>
          <w:sz w:val="24"/>
          <w:szCs w:val="24"/>
          <w:lang w:val="bg-BG"/>
        </w:rPr>
        <w:t xml:space="preserve">, съдържащи се в офертата, подписан от участника </w:t>
      </w:r>
      <w:r w:rsidRPr="00B5531D">
        <w:rPr>
          <w:i/>
          <w:sz w:val="24"/>
          <w:szCs w:val="24"/>
          <w:lang w:val="bg-BG"/>
        </w:rPr>
        <w:t>(Образец № 1)</w:t>
      </w:r>
      <w:r w:rsidRPr="00B5531D">
        <w:rPr>
          <w:b/>
          <w:sz w:val="24"/>
          <w:szCs w:val="24"/>
          <w:lang w:val="bg-BG"/>
        </w:rPr>
        <w:t>.</w:t>
      </w:r>
      <w:r w:rsidRPr="00B5531D">
        <w:rPr>
          <w:sz w:val="24"/>
          <w:szCs w:val="24"/>
          <w:lang w:val="bg-BG"/>
        </w:rPr>
        <w:t xml:space="preserve"> В списъка участникът следва да опише всички</w:t>
      </w:r>
      <w:r w:rsidR="005376F1">
        <w:rPr>
          <w:sz w:val="24"/>
          <w:szCs w:val="24"/>
          <w:lang w:val="bg-BG"/>
        </w:rPr>
        <w:t xml:space="preserve"> представени от него документи</w:t>
      </w:r>
      <w:r w:rsidRPr="00B5531D">
        <w:rPr>
          <w:sz w:val="24"/>
          <w:szCs w:val="24"/>
          <w:lang w:val="bg-BG"/>
        </w:rPr>
        <w:t>.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14:paraId="5419F009" w14:textId="77777777" w:rsidR="00B5531D" w:rsidRPr="00B5531D" w:rsidRDefault="00B5531D" w:rsidP="007F1217">
      <w:pPr>
        <w:spacing w:line="264" w:lineRule="auto"/>
        <w:ind w:left="993" w:right="6" w:hanging="709"/>
        <w:jc w:val="both"/>
      </w:pPr>
    </w:p>
    <w:p w14:paraId="021A7732" w14:textId="77777777" w:rsidR="00B5531D" w:rsidRPr="00B5531D" w:rsidRDefault="000D582B" w:rsidP="00FF33B7">
      <w:pPr>
        <w:pStyle w:val="ColorfulList-Accent11"/>
        <w:numPr>
          <w:ilvl w:val="1"/>
          <w:numId w:val="6"/>
        </w:numPr>
        <w:spacing w:line="264" w:lineRule="auto"/>
        <w:ind w:left="993" w:right="6" w:hanging="709"/>
        <w:contextualSpacing/>
        <w:jc w:val="both"/>
        <w:rPr>
          <w:sz w:val="24"/>
          <w:szCs w:val="24"/>
          <w:lang w:val="bg-BG"/>
        </w:rPr>
      </w:pPr>
      <w:r>
        <w:rPr>
          <w:b/>
          <w:sz w:val="24"/>
          <w:szCs w:val="24"/>
          <w:lang w:val="bg-BG"/>
        </w:rPr>
        <w:t>Представяне на участника -</w:t>
      </w:r>
      <w:r w:rsidR="00B5531D" w:rsidRPr="00B5531D">
        <w:rPr>
          <w:b/>
          <w:sz w:val="24"/>
          <w:szCs w:val="24"/>
          <w:lang w:val="bg-BG"/>
        </w:rPr>
        <w:t xml:space="preserve"> по образец</w:t>
      </w:r>
      <w:r w:rsidR="00B5531D" w:rsidRPr="00B5531D">
        <w:rPr>
          <w:sz w:val="24"/>
          <w:szCs w:val="24"/>
          <w:lang w:val="bg-BG"/>
        </w:rPr>
        <w:t xml:space="preserve"> - </w:t>
      </w:r>
      <w:r w:rsidR="00B5531D" w:rsidRPr="00B5531D">
        <w:rPr>
          <w:b/>
          <w:sz w:val="24"/>
          <w:szCs w:val="24"/>
          <w:lang w:val="bg-BG"/>
        </w:rPr>
        <w:t>Образец № 2;</w:t>
      </w:r>
      <w:r w:rsidR="00B5531D" w:rsidRPr="00B5531D">
        <w:rPr>
          <w:b/>
          <w:sz w:val="24"/>
          <w:szCs w:val="24"/>
          <w:lang w:val="bg-BG"/>
        </w:rPr>
        <w:cr/>
      </w:r>
    </w:p>
    <w:p w14:paraId="4C5B582F" w14:textId="77777777" w:rsidR="00B5531D" w:rsidRPr="00B5531D" w:rsidRDefault="00B5531D" w:rsidP="00FF33B7">
      <w:pPr>
        <w:pStyle w:val="ColorfulList-Accent11"/>
        <w:numPr>
          <w:ilvl w:val="1"/>
          <w:numId w:val="6"/>
        </w:numPr>
        <w:tabs>
          <w:tab w:val="left" w:pos="567"/>
        </w:tabs>
        <w:spacing w:line="264" w:lineRule="auto"/>
        <w:ind w:left="993" w:right="4" w:hanging="709"/>
        <w:contextualSpacing/>
        <w:jc w:val="both"/>
        <w:rPr>
          <w:sz w:val="24"/>
          <w:szCs w:val="24"/>
          <w:lang w:val="bg-BG"/>
        </w:rPr>
      </w:pPr>
      <w:r w:rsidRPr="00B5531D">
        <w:rPr>
          <w:b/>
          <w:sz w:val="24"/>
          <w:szCs w:val="24"/>
          <w:lang w:val="bg-BG"/>
        </w:rPr>
        <w:t>Нотариално заверено пълномощно на лицето, упълномощено да представлява участника в процедурата</w:t>
      </w:r>
      <w:r w:rsidRPr="00B5531D">
        <w:rPr>
          <w:sz w:val="24"/>
          <w:szCs w:val="24"/>
          <w:lang w:val="bg-BG"/>
        </w:rPr>
        <w:t xml:space="preserve"> (когато участникът не се представлява от лицата, които имат право на това, съгласно документите му за регистрация). </w:t>
      </w:r>
      <w:r w:rsidRPr="00B5531D">
        <w:rPr>
          <w:sz w:val="24"/>
          <w:szCs w:val="24"/>
          <w:lang w:val="bg-BG"/>
        </w:rPr>
        <w:cr/>
      </w:r>
    </w:p>
    <w:p w14:paraId="62D3FD11" w14:textId="196BF4A1" w:rsidR="004B4982" w:rsidRPr="00B5531D" w:rsidRDefault="00C1772D" w:rsidP="004B4982">
      <w:pPr>
        <w:pStyle w:val="ColorfulList-Accent11"/>
        <w:numPr>
          <w:ilvl w:val="1"/>
          <w:numId w:val="6"/>
        </w:numPr>
        <w:spacing w:line="264" w:lineRule="auto"/>
        <w:ind w:left="993" w:right="4" w:hanging="709"/>
        <w:contextualSpacing/>
        <w:jc w:val="both"/>
        <w:rPr>
          <w:b/>
          <w:sz w:val="24"/>
          <w:szCs w:val="24"/>
          <w:lang w:val="bg-BG"/>
        </w:rPr>
      </w:pPr>
      <w:r>
        <w:rPr>
          <w:b/>
          <w:sz w:val="24"/>
          <w:szCs w:val="24"/>
          <w:lang w:val="bg-BG"/>
        </w:rPr>
        <w:t>Договор</w:t>
      </w:r>
      <w:r w:rsidR="004B4982" w:rsidRPr="004B4982">
        <w:rPr>
          <w:b/>
          <w:sz w:val="24"/>
          <w:szCs w:val="24"/>
          <w:lang w:val="bg-BG"/>
        </w:rPr>
        <w:t xml:space="preserve"> за обединение </w:t>
      </w:r>
      <w:r w:rsidR="004B4982" w:rsidRPr="004B4982">
        <w:rPr>
          <w:sz w:val="24"/>
          <w:szCs w:val="24"/>
          <w:lang w:val="bg-BG"/>
        </w:rPr>
        <w:t>(в случай, че участникът е обединение, което не е юридическо лице),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6CBC8D70" w14:textId="7C3CFD61" w:rsidR="00B5531D" w:rsidRDefault="004B4982" w:rsidP="00180C63">
      <w:pPr>
        <w:spacing w:line="264" w:lineRule="auto"/>
        <w:ind w:left="285" w:right="6" w:firstLine="708"/>
        <w:jc w:val="both"/>
      </w:pPr>
      <w:r>
        <w:t>Представя се</w:t>
      </w:r>
      <w:r w:rsidR="00B5531D" w:rsidRPr="00B5531D">
        <w:t xml:space="preserve"> оригинал или нотариално заверено копие. </w:t>
      </w:r>
    </w:p>
    <w:p w14:paraId="29A38840" w14:textId="77777777" w:rsidR="00180C63" w:rsidRPr="00B5531D" w:rsidRDefault="00180C63" w:rsidP="00180C63">
      <w:pPr>
        <w:spacing w:line="264" w:lineRule="auto"/>
        <w:ind w:left="285" w:right="6" w:firstLine="708"/>
        <w:jc w:val="both"/>
      </w:pPr>
    </w:p>
    <w:p w14:paraId="188AF408" w14:textId="77777777" w:rsidR="00B5531D" w:rsidRPr="00B5531D" w:rsidRDefault="00B5531D" w:rsidP="00FF33B7">
      <w:pPr>
        <w:pStyle w:val="ColorfulList-Accent11"/>
        <w:numPr>
          <w:ilvl w:val="1"/>
          <w:numId w:val="6"/>
        </w:numPr>
        <w:spacing w:line="264" w:lineRule="auto"/>
        <w:ind w:left="993" w:hanging="709"/>
        <w:contextualSpacing/>
        <w:jc w:val="both"/>
        <w:rPr>
          <w:b/>
          <w:sz w:val="24"/>
          <w:szCs w:val="24"/>
          <w:lang w:val="bg-BG"/>
        </w:rPr>
      </w:pPr>
      <w:bookmarkStart w:id="77" w:name="_Ref264811344"/>
      <w:r w:rsidRPr="00B5531D">
        <w:rPr>
          <w:b/>
          <w:sz w:val="24"/>
          <w:szCs w:val="24"/>
          <w:lang w:val="bg-BG"/>
        </w:rPr>
        <w:t xml:space="preserve">Декларация </w:t>
      </w:r>
      <w:r w:rsidR="00503D0F">
        <w:rPr>
          <w:b/>
          <w:sz w:val="24"/>
          <w:szCs w:val="24"/>
          <w:lang w:val="bg-BG"/>
        </w:rPr>
        <w:t>по чл. 47, ал. 9</w:t>
      </w:r>
      <w:r w:rsidRPr="00B5531D">
        <w:rPr>
          <w:b/>
          <w:sz w:val="24"/>
          <w:szCs w:val="24"/>
          <w:lang w:val="bg-BG"/>
        </w:rPr>
        <w:t xml:space="preserve"> от ЗОП, </w:t>
      </w:r>
      <w:r w:rsidRPr="00B5531D">
        <w:rPr>
          <w:sz w:val="24"/>
          <w:szCs w:val="24"/>
          <w:lang w:val="bg-BG"/>
        </w:rPr>
        <w:t xml:space="preserve">попълнена по </w:t>
      </w:r>
      <w:r w:rsidRPr="00B5531D">
        <w:rPr>
          <w:i/>
          <w:sz w:val="24"/>
          <w:szCs w:val="24"/>
          <w:lang w:val="bg-BG"/>
        </w:rPr>
        <w:t>Образец № 5</w:t>
      </w:r>
      <w:r w:rsidRPr="00B5531D">
        <w:rPr>
          <w:sz w:val="24"/>
          <w:szCs w:val="24"/>
          <w:lang w:val="bg-BG"/>
        </w:rPr>
        <w:t xml:space="preserve"> (оригинал).</w:t>
      </w:r>
      <w:bookmarkEnd w:id="77"/>
      <w:r w:rsidRPr="00B5531D">
        <w:rPr>
          <w:b/>
          <w:sz w:val="24"/>
          <w:szCs w:val="24"/>
          <w:lang w:val="bg-BG"/>
        </w:rPr>
        <w:t xml:space="preserve"> </w:t>
      </w:r>
    </w:p>
    <w:p w14:paraId="25C09194" w14:textId="77777777" w:rsidR="00503D0F" w:rsidRPr="00503D0F" w:rsidRDefault="00503D0F" w:rsidP="00503D0F">
      <w:pPr>
        <w:spacing w:line="264" w:lineRule="auto"/>
        <w:ind w:left="993" w:right="4"/>
        <w:contextualSpacing/>
        <w:jc w:val="both"/>
        <w:rPr>
          <w:b/>
        </w:rPr>
      </w:pPr>
    </w:p>
    <w:p w14:paraId="679D96DB" w14:textId="77777777" w:rsidR="00B5531D" w:rsidRPr="005E5709" w:rsidRDefault="005E5709" w:rsidP="005E5709">
      <w:pPr>
        <w:numPr>
          <w:ilvl w:val="1"/>
          <w:numId w:val="6"/>
        </w:numPr>
        <w:spacing w:line="264" w:lineRule="auto"/>
        <w:ind w:left="993" w:right="4" w:hanging="709"/>
        <w:contextualSpacing/>
        <w:jc w:val="both"/>
        <w:rPr>
          <w:b/>
        </w:rPr>
      </w:pPr>
      <w:r w:rsidRPr="005E5709">
        <w:rPr>
          <w:rFonts w:eastAsia="Calibri"/>
          <w:b/>
          <w:lang w:eastAsia="x-none"/>
        </w:rPr>
        <w:t xml:space="preserve">Декларация за липса на свързаност с друг участник или кандидат в съответствие с </w:t>
      </w:r>
      <w:hyperlink r:id="rId22" w:anchor="p18616911" w:history="1">
        <w:r w:rsidRPr="005E5709">
          <w:rPr>
            <w:rFonts w:eastAsia="Calibri"/>
            <w:b/>
            <w:lang w:eastAsia="x-none"/>
          </w:rPr>
          <w:t>чл. 55, ал. 7</w:t>
        </w:r>
      </w:hyperlink>
      <w:r>
        <w:rPr>
          <w:rFonts w:eastAsia="Calibri"/>
          <w:b/>
          <w:lang w:eastAsia="x-none"/>
        </w:rPr>
        <w:t xml:space="preserve"> от ЗОП</w:t>
      </w:r>
      <w:r w:rsidRPr="005E5709">
        <w:rPr>
          <w:rFonts w:eastAsia="Calibri"/>
          <w:b/>
          <w:lang w:eastAsia="x-none"/>
        </w:rPr>
        <w:t xml:space="preserve">, както и за липса на обстоятелство по </w:t>
      </w:r>
      <w:hyperlink r:id="rId23" w:anchor="p18616855" w:history="1">
        <w:r w:rsidRPr="005E5709">
          <w:rPr>
            <w:rFonts w:eastAsia="Calibri"/>
            <w:b/>
            <w:lang w:eastAsia="x-none"/>
          </w:rPr>
          <w:t>чл. 8, ал. 8, т. 2</w:t>
        </w:r>
      </w:hyperlink>
      <w:r>
        <w:rPr>
          <w:rFonts w:eastAsia="Calibri"/>
          <w:b/>
          <w:lang w:eastAsia="x-none"/>
        </w:rPr>
        <w:t xml:space="preserve"> от ЗОП, </w:t>
      </w:r>
      <w:r w:rsidRPr="00B5531D">
        <w:t xml:space="preserve">попълнена по </w:t>
      </w:r>
      <w:r w:rsidRPr="00B5531D">
        <w:rPr>
          <w:i/>
        </w:rPr>
        <w:t xml:space="preserve">Образец № </w:t>
      </w:r>
      <w:r>
        <w:rPr>
          <w:i/>
        </w:rPr>
        <w:t>6</w:t>
      </w:r>
      <w:r>
        <w:t xml:space="preserve"> (оригинал)</w:t>
      </w:r>
      <w:r w:rsidRPr="005E5709">
        <w:rPr>
          <w:rFonts w:eastAsia="Calibri"/>
          <w:b/>
          <w:lang w:eastAsia="x-none"/>
        </w:rPr>
        <w:t>;</w:t>
      </w:r>
    </w:p>
    <w:p w14:paraId="23B14353" w14:textId="77777777" w:rsidR="00B5531D" w:rsidRPr="00B5531D" w:rsidRDefault="00B5531D" w:rsidP="005E5709">
      <w:pPr>
        <w:spacing w:line="264" w:lineRule="auto"/>
        <w:ind w:right="4"/>
        <w:jc w:val="both"/>
        <w:rPr>
          <w:b/>
        </w:rPr>
      </w:pPr>
    </w:p>
    <w:p w14:paraId="627092FA" w14:textId="77777777" w:rsidR="00B5531D" w:rsidRPr="00B5531D" w:rsidRDefault="00B5531D" w:rsidP="00FF33B7">
      <w:pPr>
        <w:pStyle w:val="ColorfulList-Accent11"/>
        <w:numPr>
          <w:ilvl w:val="1"/>
          <w:numId w:val="6"/>
        </w:numPr>
        <w:spacing w:line="264" w:lineRule="auto"/>
        <w:ind w:left="993" w:right="4" w:hanging="709"/>
        <w:contextualSpacing/>
        <w:jc w:val="both"/>
        <w:rPr>
          <w:b/>
          <w:sz w:val="24"/>
          <w:szCs w:val="24"/>
          <w:lang w:val="bg-BG"/>
        </w:rPr>
      </w:pPr>
      <w:r w:rsidRPr="00B5531D">
        <w:rPr>
          <w:b/>
          <w:sz w:val="24"/>
          <w:szCs w:val="24"/>
          <w:lang w:val="bg-BG"/>
        </w:rPr>
        <w:t xml:space="preserve">Декларация по </w:t>
      </w:r>
      <w:r w:rsidRPr="00B5531D">
        <w:rPr>
          <w:b/>
          <w:bCs/>
          <w:sz w:val="24"/>
          <w:szCs w:val="24"/>
        </w:rPr>
        <w:t xml:space="preserve">чл. 3, т. 8 </w:t>
      </w:r>
      <w:proofErr w:type="spellStart"/>
      <w:r w:rsidRPr="00B5531D">
        <w:rPr>
          <w:b/>
          <w:bCs/>
          <w:sz w:val="24"/>
          <w:szCs w:val="24"/>
        </w:rPr>
        <w:t>от</w:t>
      </w:r>
      <w:proofErr w:type="spellEnd"/>
      <w:r w:rsidRPr="00B5531D">
        <w:rPr>
          <w:b/>
          <w:bCs/>
          <w:sz w:val="24"/>
          <w:szCs w:val="24"/>
        </w:rPr>
        <w:t xml:space="preserve"> </w:t>
      </w:r>
      <w:proofErr w:type="spellStart"/>
      <w:r w:rsidRPr="00B5531D">
        <w:rPr>
          <w:b/>
          <w:bCs/>
          <w:sz w:val="24"/>
          <w:szCs w:val="24"/>
        </w:rPr>
        <w:t>Закона</w:t>
      </w:r>
      <w:proofErr w:type="spellEnd"/>
      <w:r w:rsidRPr="00B5531D">
        <w:rPr>
          <w:b/>
          <w:bCs/>
          <w:sz w:val="24"/>
          <w:szCs w:val="24"/>
        </w:rPr>
        <w:t xml:space="preserve"> </w:t>
      </w:r>
      <w:proofErr w:type="spellStart"/>
      <w:r w:rsidRPr="00B5531D">
        <w:rPr>
          <w:b/>
          <w:bCs/>
          <w:sz w:val="24"/>
          <w:szCs w:val="24"/>
        </w:rPr>
        <w:t>за</w:t>
      </w:r>
      <w:proofErr w:type="spellEnd"/>
      <w:r w:rsidRPr="00B5531D">
        <w:rPr>
          <w:b/>
          <w:bCs/>
          <w:sz w:val="24"/>
          <w:szCs w:val="24"/>
        </w:rPr>
        <w:t xml:space="preserve"> </w:t>
      </w:r>
      <w:proofErr w:type="spellStart"/>
      <w:r w:rsidRPr="00B5531D">
        <w:rPr>
          <w:b/>
          <w:bCs/>
          <w:sz w:val="24"/>
          <w:szCs w:val="24"/>
        </w:rPr>
        <w:t>икономическите</w:t>
      </w:r>
      <w:proofErr w:type="spellEnd"/>
      <w:r w:rsidRPr="00B5531D">
        <w:rPr>
          <w:b/>
          <w:bCs/>
          <w:sz w:val="24"/>
          <w:szCs w:val="24"/>
        </w:rPr>
        <w:t xml:space="preserve"> и </w:t>
      </w:r>
      <w:proofErr w:type="spellStart"/>
      <w:r w:rsidRPr="00B5531D">
        <w:rPr>
          <w:b/>
          <w:bCs/>
          <w:sz w:val="24"/>
          <w:szCs w:val="24"/>
        </w:rPr>
        <w:t>финансовите</w:t>
      </w:r>
      <w:proofErr w:type="spellEnd"/>
      <w:r w:rsidRPr="00B5531D">
        <w:rPr>
          <w:b/>
          <w:bCs/>
          <w:sz w:val="24"/>
          <w:szCs w:val="24"/>
        </w:rPr>
        <w:t xml:space="preserve"> </w:t>
      </w:r>
      <w:proofErr w:type="spellStart"/>
      <w:r w:rsidRPr="00B5531D">
        <w:rPr>
          <w:b/>
          <w:bCs/>
          <w:sz w:val="24"/>
          <w:szCs w:val="24"/>
        </w:rPr>
        <w:t>отношения</w:t>
      </w:r>
      <w:proofErr w:type="spellEnd"/>
      <w:r w:rsidRPr="00B5531D">
        <w:rPr>
          <w:b/>
          <w:bCs/>
          <w:sz w:val="24"/>
          <w:szCs w:val="24"/>
        </w:rPr>
        <w:t xml:space="preserve"> с </w:t>
      </w:r>
      <w:proofErr w:type="spellStart"/>
      <w:r w:rsidRPr="00B5531D">
        <w:rPr>
          <w:b/>
          <w:bCs/>
          <w:sz w:val="24"/>
          <w:szCs w:val="24"/>
        </w:rPr>
        <w:t>дружествата</w:t>
      </w:r>
      <w:proofErr w:type="spellEnd"/>
      <w:r w:rsidRPr="00B5531D">
        <w:rPr>
          <w:b/>
          <w:bCs/>
          <w:sz w:val="24"/>
          <w:szCs w:val="24"/>
        </w:rPr>
        <w:t xml:space="preserve">, </w:t>
      </w:r>
      <w:proofErr w:type="spellStart"/>
      <w:r w:rsidRPr="00B5531D">
        <w:rPr>
          <w:b/>
          <w:bCs/>
          <w:sz w:val="24"/>
          <w:szCs w:val="24"/>
        </w:rPr>
        <w:t>регистрирани</w:t>
      </w:r>
      <w:proofErr w:type="spellEnd"/>
      <w:r w:rsidRPr="00B5531D">
        <w:rPr>
          <w:b/>
          <w:bCs/>
          <w:sz w:val="24"/>
          <w:szCs w:val="24"/>
        </w:rPr>
        <w:t xml:space="preserve"> в </w:t>
      </w:r>
      <w:proofErr w:type="spellStart"/>
      <w:r w:rsidRPr="00B5531D">
        <w:rPr>
          <w:b/>
          <w:bCs/>
          <w:sz w:val="24"/>
          <w:szCs w:val="24"/>
        </w:rPr>
        <w:t>юрисдикции</w:t>
      </w:r>
      <w:proofErr w:type="spellEnd"/>
      <w:r w:rsidRPr="00B5531D">
        <w:rPr>
          <w:b/>
          <w:bCs/>
          <w:sz w:val="24"/>
          <w:szCs w:val="24"/>
        </w:rPr>
        <w:t xml:space="preserve"> с </w:t>
      </w:r>
      <w:proofErr w:type="spellStart"/>
      <w:r w:rsidRPr="00B5531D">
        <w:rPr>
          <w:b/>
          <w:bCs/>
          <w:sz w:val="24"/>
          <w:szCs w:val="24"/>
        </w:rPr>
        <w:t>преференциален</w:t>
      </w:r>
      <w:proofErr w:type="spellEnd"/>
      <w:r w:rsidRPr="00B5531D">
        <w:rPr>
          <w:b/>
          <w:bCs/>
          <w:sz w:val="24"/>
          <w:szCs w:val="24"/>
        </w:rPr>
        <w:t xml:space="preserve"> </w:t>
      </w:r>
      <w:proofErr w:type="spellStart"/>
      <w:r w:rsidRPr="00B5531D">
        <w:rPr>
          <w:b/>
          <w:bCs/>
          <w:sz w:val="24"/>
          <w:szCs w:val="24"/>
        </w:rPr>
        <w:t>данъчен</w:t>
      </w:r>
      <w:proofErr w:type="spellEnd"/>
      <w:r w:rsidRPr="00B5531D">
        <w:rPr>
          <w:b/>
          <w:bCs/>
          <w:sz w:val="24"/>
          <w:szCs w:val="24"/>
        </w:rPr>
        <w:t xml:space="preserve"> </w:t>
      </w:r>
      <w:proofErr w:type="spellStart"/>
      <w:r w:rsidRPr="00B5531D">
        <w:rPr>
          <w:b/>
          <w:bCs/>
          <w:sz w:val="24"/>
          <w:szCs w:val="24"/>
        </w:rPr>
        <w:t>режим</w:t>
      </w:r>
      <w:proofErr w:type="spellEnd"/>
      <w:r w:rsidRPr="00B5531D">
        <w:rPr>
          <w:b/>
          <w:bCs/>
          <w:sz w:val="24"/>
          <w:szCs w:val="24"/>
        </w:rPr>
        <w:t xml:space="preserve">, </w:t>
      </w:r>
      <w:proofErr w:type="spellStart"/>
      <w:r w:rsidRPr="00B5531D">
        <w:rPr>
          <w:b/>
          <w:bCs/>
          <w:sz w:val="24"/>
          <w:szCs w:val="24"/>
        </w:rPr>
        <w:t>свързаните</w:t>
      </w:r>
      <w:proofErr w:type="spellEnd"/>
      <w:r w:rsidRPr="00B5531D">
        <w:rPr>
          <w:b/>
          <w:bCs/>
          <w:sz w:val="24"/>
          <w:szCs w:val="24"/>
        </w:rPr>
        <w:t xml:space="preserve"> с </w:t>
      </w:r>
      <w:proofErr w:type="spellStart"/>
      <w:r w:rsidRPr="00B5531D">
        <w:rPr>
          <w:b/>
          <w:bCs/>
          <w:sz w:val="24"/>
          <w:szCs w:val="24"/>
        </w:rPr>
        <w:t>тях</w:t>
      </w:r>
      <w:proofErr w:type="spellEnd"/>
      <w:r w:rsidRPr="00B5531D">
        <w:rPr>
          <w:b/>
          <w:bCs/>
          <w:sz w:val="24"/>
          <w:szCs w:val="24"/>
        </w:rPr>
        <w:t xml:space="preserve"> </w:t>
      </w:r>
      <w:proofErr w:type="spellStart"/>
      <w:r w:rsidRPr="00B5531D">
        <w:rPr>
          <w:b/>
          <w:bCs/>
          <w:sz w:val="24"/>
          <w:szCs w:val="24"/>
        </w:rPr>
        <w:t>лица</w:t>
      </w:r>
      <w:proofErr w:type="spellEnd"/>
      <w:r w:rsidRPr="00B5531D">
        <w:rPr>
          <w:b/>
          <w:bCs/>
          <w:sz w:val="24"/>
          <w:szCs w:val="24"/>
        </w:rPr>
        <w:t xml:space="preserve"> и </w:t>
      </w:r>
      <w:proofErr w:type="spellStart"/>
      <w:r w:rsidRPr="00B5531D">
        <w:rPr>
          <w:b/>
          <w:bCs/>
          <w:sz w:val="24"/>
          <w:szCs w:val="24"/>
        </w:rPr>
        <w:t>техните</w:t>
      </w:r>
      <w:proofErr w:type="spellEnd"/>
      <w:r w:rsidRPr="00B5531D">
        <w:rPr>
          <w:b/>
          <w:bCs/>
          <w:sz w:val="24"/>
          <w:szCs w:val="24"/>
        </w:rPr>
        <w:t xml:space="preserve"> </w:t>
      </w:r>
      <w:proofErr w:type="spellStart"/>
      <w:r w:rsidRPr="00B5531D">
        <w:rPr>
          <w:b/>
          <w:bCs/>
          <w:sz w:val="24"/>
          <w:szCs w:val="24"/>
        </w:rPr>
        <w:t>действителни</w:t>
      </w:r>
      <w:proofErr w:type="spellEnd"/>
      <w:r w:rsidRPr="00B5531D">
        <w:rPr>
          <w:b/>
          <w:bCs/>
          <w:sz w:val="24"/>
          <w:szCs w:val="24"/>
        </w:rPr>
        <w:t xml:space="preserve"> </w:t>
      </w:r>
      <w:proofErr w:type="spellStart"/>
      <w:r w:rsidRPr="00B5531D">
        <w:rPr>
          <w:b/>
          <w:bCs/>
          <w:sz w:val="24"/>
          <w:szCs w:val="24"/>
        </w:rPr>
        <w:lastRenderedPageBreak/>
        <w:t>собственици</w:t>
      </w:r>
      <w:proofErr w:type="spellEnd"/>
      <w:r w:rsidRPr="00B5531D">
        <w:rPr>
          <w:b/>
          <w:bCs/>
          <w:sz w:val="24"/>
          <w:szCs w:val="24"/>
        </w:rPr>
        <w:t xml:space="preserve">, </w:t>
      </w:r>
      <w:r w:rsidRPr="00B5531D">
        <w:rPr>
          <w:sz w:val="24"/>
          <w:szCs w:val="24"/>
          <w:lang w:val="bg-BG"/>
        </w:rPr>
        <w:t xml:space="preserve">попълнена по </w:t>
      </w:r>
      <w:r w:rsidRPr="00B5531D">
        <w:rPr>
          <w:i/>
          <w:sz w:val="24"/>
          <w:szCs w:val="24"/>
          <w:lang w:val="bg-BG"/>
        </w:rPr>
        <w:t>Образец № 7а</w:t>
      </w:r>
      <w:r w:rsidRPr="00B5531D">
        <w:rPr>
          <w:sz w:val="24"/>
          <w:szCs w:val="24"/>
          <w:lang w:val="bg-BG"/>
        </w:rPr>
        <w:t xml:space="preserve"> (оригинал) </w:t>
      </w:r>
      <w:r w:rsidRPr="00B5531D">
        <w:rPr>
          <w:sz w:val="24"/>
          <w:szCs w:val="24"/>
          <w:lang w:val="bg-BG"/>
        </w:rPr>
        <w:softHyphen/>
        <w:t xml:space="preserve"> за чуждестранни лица; съответно по по </w:t>
      </w:r>
      <w:r w:rsidRPr="00B5531D">
        <w:rPr>
          <w:i/>
          <w:sz w:val="24"/>
          <w:szCs w:val="24"/>
          <w:lang w:val="bg-BG"/>
        </w:rPr>
        <w:t>Образец № 7б</w:t>
      </w:r>
      <w:r w:rsidRPr="00B5531D">
        <w:rPr>
          <w:sz w:val="24"/>
          <w:szCs w:val="24"/>
          <w:lang w:val="bg-BG"/>
        </w:rPr>
        <w:t xml:space="preserve"> (оригинал) – за местни лица.</w:t>
      </w:r>
    </w:p>
    <w:p w14:paraId="13C37A22" w14:textId="77777777" w:rsidR="00B5531D" w:rsidRPr="00B5531D" w:rsidRDefault="00B5531D" w:rsidP="00951CA4">
      <w:pPr>
        <w:spacing w:line="264" w:lineRule="auto"/>
        <w:ind w:right="4" w:firstLine="540"/>
        <w:jc w:val="both"/>
      </w:pPr>
      <w:r w:rsidRPr="00B5531D">
        <w:t>В случай, че участникът в процедурата е обединение, декларацията се представя от всеки участник в обединението.</w:t>
      </w:r>
    </w:p>
    <w:p w14:paraId="4D3120C0" w14:textId="77777777" w:rsidR="00B5531D" w:rsidRPr="00B5531D" w:rsidRDefault="00B5531D" w:rsidP="007F1217">
      <w:pPr>
        <w:spacing w:line="264" w:lineRule="auto"/>
        <w:ind w:left="993" w:right="4" w:hanging="709"/>
        <w:jc w:val="both"/>
      </w:pPr>
    </w:p>
    <w:p w14:paraId="076873A0" w14:textId="77777777" w:rsidR="009F69AA" w:rsidRDefault="00B5531D" w:rsidP="00FF33B7">
      <w:pPr>
        <w:pStyle w:val="ColorfulList-Accent11"/>
        <w:numPr>
          <w:ilvl w:val="0"/>
          <w:numId w:val="6"/>
        </w:numPr>
        <w:spacing w:line="264" w:lineRule="auto"/>
        <w:ind w:right="4"/>
        <w:contextualSpacing/>
        <w:jc w:val="both"/>
        <w:rPr>
          <w:sz w:val="24"/>
          <w:szCs w:val="24"/>
          <w:lang w:val="bg-BG"/>
        </w:rPr>
      </w:pPr>
      <w:bookmarkStart w:id="78" w:name="_Ref264811465"/>
      <w:r w:rsidRPr="00B5531D">
        <w:rPr>
          <w:b/>
          <w:sz w:val="24"/>
          <w:szCs w:val="24"/>
          <w:lang w:val="bg-BG"/>
        </w:rPr>
        <w:t>Доказателства за техническите възможности и квалификацията на участника, които задължително включват:</w:t>
      </w:r>
      <w:bookmarkEnd w:id="78"/>
      <w:r w:rsidRPr="00B5531D">
        <w:rPr>
          <w:sz w:val="24"/>
          <w:szCs w:val="24"/>
          <w:lang w:val="bg-BG"/>
        </w:rPr>
        <w:t xml:space="preserve"> </w:t>
      </w:r>
    </w:p>
    <w:p w14:paraId="7255C440" w14:textId="3DC9B451" w:rsidR="00180C63" w:rsidRPr="005C2E00" w:rsidRDefault="003E37E7" w:rsidP="005C2E00">
      <w:pPr>
        <w:numPr>
          <w:ilvl w:val="1"/>
          <w:numId w:val="6"/>
        </w:numPr>
        <w:spacing w:line="264" w:lineRule="auto"/>
        <w:ind w:left="993" w:right="4" w:hanging="567"/>
        <w:contextualSpacing/>
        <w:jc w:val="both"/>
        <w:rPr>
          <w:rFonts w:eastAsia="Calibri"/>
          <w:lang w:val="en-AU" w:eastAsia="x-none"/>
        </w:rPr>
      </w:pPr>
      <w:r>
        <w:t xml:space="preserve">Декларация - списък </w:t>
      </w:r>
      <w:r w:rsidR="009F69AA" w:rsidRPr="009F69AA">
        <w:t>на договори</w:t>
      </w:r>
      <w:r w:rsidR="0067776E">
        <w:t>те</w:t>
      </w:r>
      <w:r w:rsidR="009F69AA" w:rsidRPr="009F69AA">
        <w:t xml:space="preserve"> за услуги, </w:t>
      </w:r>
      <w:r w:rsidR="0067776E">
        <w:t xml:space="preserve">сходни с предмета на поръчката, </w:t>
      </w:r>
      <w:r w:rsidR="009F69AA" w:rsidRPr="009F69AA">
        <w:t xml:space="preserve">изпълнени през последните </w:t>
      </w:r>
      <w:r w:rsidR="009F69AA" w:rsidRPr="009F69AA">
        <w:rPr>
          <w:b/>
          <w:bCs/>
        </w:rPr>
        <w:t xml:space="preserve">3 </w:t>
      </w:r>
      <w:r w:rsidR="00B87787">
        <w:t xml:space="preserve">(три) години по Образец № </w:t>
      </w:r>
      <w:r w:rsidR="006F2784">
        <w:t>9</w:t>
      </w:r>
      <w:r w:rsidR="006F2784" w:rsidRPr="009F69AA">
        <w:t xml:space="preserve"> </w:t>
      </w:r>
      <w:r w:rsidR="009F69AA" w:rsidRPr="009F69AA">
        <w:t xml:space="preserve">(оригинал), </w:t>
      </w:r>
      <w:proofErr w:type="spellStart"/>
      <w:r w:rsidR="006F2784" w:rsidRPr="00503D0F">
        <w:rPr>
          <w:rFonts w:eastAsia="Calibri"/>
          <w:lang w:val="en-AU" w:eastAsia="x-none"/>
        </w:rPr>
        <w:t>считано</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от</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датата</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на</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подаване</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на</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офертат</w:t>
      </w:r>
      <w:r w:rsidR="005376F1">
        <w:rPr>
          <w:rFonts w:eastAsia="Calibri"/>
          <w:lang w:val="en-AU" w:eastAsia="x-none"/>
        </w:rPr>
        <w:t>а</w:t>
      </w:r>
      <w:proofErr w:type="spellEnd"/>
      <w:r w:rsidR="006F2784" w:rsidRPr="00503D0F">
        <w:rPr>
          <w:rFonts w:eastAsia="Calibri"/>
          <w:lang w:val="en-AU" w:eastAsia="x-none"/>
        </w:rPr>
        <w:t xml:space="preserve">, с </w:t>
      </w:r>
      <w:proofErr w:type="spellStart"/>
      <w:r w:rsidR="006F2784" w:rsidRPr="00503D0F">
        <w:rPr>
          <w:rFonts w:eastAsia="Calibri"/>
          <w:lang w:val="en-AU" w:eastAsia="x-none"/>
        </w:rPr>
        <w:t>посочване</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на</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стойностите</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датите</w:t>
      </w:r>
      <w:proofErr w:type="spellEnd"/>
      <w:r w:rsidR="006F2784" w:rsidRPr="00503D0F">
        <w:rPr>
          <w:rFonts w:eastAsia="Calibri"/>
          <w:lang w:val="en-AU" w:eastAsia="x-none"/>
        </w:rPr>
        <w:t xml:space="preserve"> и </w:t>
      </w:r>
      <w:proofErr w:type="spellStart"/>
      <w:r w:rsidR="006F2784" w:rsidRPr="00503D0F">
        <w:rPr>
          <w:rFonts w:eastAsia="Calibri"/>
          <w:lang w:val="en-AU" w:eastAsia="x-none"/>
        </w:rPr>
        <w:t>получателите</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заедно</w:t>
      </w:r>
      <w:proofErr w:type="spellEnd"/>
      <w:r w:rsidR="006F2784" w:rsidRPr="00503D0F">
        <w:rPr>
          <w:rFonts w:eastAsia="Calibri"/>
          <w:lang w:val="en-AU" w:eastAsia="x-none"/>
        </w:rPr>
        <w:t xml:space="preserve"> с </w:t>
      </w:r>
      <w:proofErr w:type="spellStart"/>
      <w:r w:rsidR="006F2784" w:rsidRPr="00503D0F">
        <w:rPr>
          <w:rFonts w:eastAsia="Calibri"/>
          <w:lang w:val="en-AU" w:eastAsia="x-none"/>
        </w:rPr>
        <w:t>доказателство</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за</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извършената</w:t>
      </w:r>
      <w:proofErr w:type="spellEnd"/>
      <w:r w:rsidR="006F2784" w:rsidRPr="00503D0F">
        <w:rPr>
          <w:rFonts w:eastAsia="Calibri"/>
          <w:lang w:val="en-AU" w:eastAsia="x-none"/>
        </w:rPr>
        <w:t xml:space="preserve"> </w:t>
      </w:r>
      <w:proofErr w:type="spellStart"/>
      <w:r w:rsidR="006F2784" w:rsidRPr="00503D0F">
        <w:rPr>
          <w:rFonts w:eastAsia="Calibri"/>
          <w:lang w:val="en-AU" w:eastAsia="x-none"/>
        </w:rPr>
        <w:t>услуга</w:t>
      </w:r>
      <w:proofErr w:type="spellEnd"/>
      <w:r w:rsidR="00B045B6">
        <w:rPr>
          <w:rFonts w:eastAsia="Calibri"/>
          <w:lang w:val="en-AU" w:eastAsia="x-none"/>
        </w:rPr>
        <w:t xml:space="preserve">. </w:t>
      </w:r>
      <w:r w:rsidR="00B045B6" w:rsidRPr="006A29FC">
        <w:t>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r w:rsidR="00B045B6">
        <w:t>, след прилагане на процедурата по чл. 68 от ЗОП</w:t>
      </w:r>
      <w:r w:rsidR="006F2784" w:rsidRPr="00503D0F">
        <w:rPr>
          <w:rFonts w:eastAsia="Calibri"/>
          <w:lang w:val="en-AU" w:eastAsia="x-none"/>
        </w:rPr>
        <w:t>;</w:t>
      </w:r>
    </w:p>
    <w:p w14:paraId="19E472F7" w14:textId="0CEE1958" w:rsidR="00B045B6" w:rsidRPr="005C2E00" w:rsidRDefault="006F2784" w:rsidP="00B045B6">
      <w:pPr>
        <w:numPr>
          <w:ilvl w:val="1"/>
          <w:numId w:val="6"/>
        </w:numPr>
        <w:spacing w:line="264" w:lineRule="auto"/>
        <w:ind w:left="993" w:right="4" w:hanging="567"/>
        <w:contextualSpacing/>
        <w:jc w:val="both"/>
        <w:rPr>
          <w:rFonts w:eastAsia="Calibri"/>
          <w:lang w:val="en-AU" w:eastAsia="x-none"/>
        </w:rPr>
      </w:pPr>
      <w:r w:rsidRPr="00503D0F" w:rsidDel="006F2784">
        <w:rPr>
          <w:rFonts w:eastAsia="Calibri"/>
          <w:lang w:val="en-AU" w:eastAsia="x-none"/>
        </w:rPr>
        <w:t xml:space="preserve"> </w:t>
      </w:r>
      <w:proofErr w:type="spellStart"/>
      <w:r w:rsidR="00B87787" w:rsidRPr="00C1772D">
        <w:rPr>
          <w:rFonts w:eastAsia="Calibri"/>
          <w:lang w:val="en-AU" w:eastAsia="x-none"/>
        </w:rPr>
        <w:t>Декларация</w:t>
      </w:r>
      <w:proofErr w:type="spellEnd"/>
      <w:r w:rsidR="00B87787" w:rsidRPr="00C1772D">
        <w:rPr>
          <w:rFonts w:eastAsia="Calibri"/>
          <w:lang w:val="en-AU" w:eastAsia="x-none"/>
        </w:rPr>
        <w:t xml:space="preserve"> - </w:t>
      </w:r>
      <w:proofErr w:type="spellStart"/>
      <w:r w:rsidR="00B87787" w:rsidRPr="00C1772D">
        <w:rPr>
          <w:rFonts w:eastAsia="Calibri"/>
          <w:lang w:val="en-AU" w:eastAsia="x-none"/>
        </w:rPr>
        <w:t>с</w:t>
      </w:r>
      <w:r w:rsidR="009F69AA" w:rsidRPr="00C1772D">
        <w:rPr>
          <w:rFonts w:eastAsia="Calibri"/>
          <w:lang w:val="en-AU" w:eastAsia="x-none"/>
        </w:rPr>
        <w:t>писък</w:t>
      </w:r>
      <w:proofErr w:type="spellEnd"/>
      <w:r w:rsidR="009F69AA" w:rsidRPr="00C1772D">
        <w:rPr>
          <w:rFonts w:eastAsia="Calibri"/>
          <w:lang w:val="en-AU" w:eastAsia="x-none"/>
        </w:rPr>
        <w:t xml:space="preserve"> </w:t>
      </w:r>
      <w:proofErr w:type="spellStart"/>
      <w:r w:rsidR="00B87787" w:rsidRPr="00C1772D">
        <w:rPr>
          <w:rFonts w:eastAsia="Calibri"/>
          <w:lang w:val="en-AU" w:eastAsia="x-none"/>
        </w:rPr>
        <w:t>на</w:t>
      </w:r>
      <w:proofErr w:type="spellEnd"/>
      <w:r w:rsidR="00B87787" w:rsidRPr="00C1772D">
        <w:rPr>
          <w:rFonts w:eastAsia="Calibri"/>
          <w:lang w:val="en-AU" w:eastAsia="x-none"/>
        </w:rPr>
        <w:t xml:space="preserve"> </w:t>
      </w:r>
      <w:proofErr w:type="spellStart"/>
      <w:r w:rsidR="00B87787" w:rsidRPr="00C1772D">
        <w:rPr>
          <w:rFonts w:eastAsia="Calibri"/>
          <w:lang w:val="en-AU" w:eastAsia="x-none"/>
        </w:rPr>
        <w:t>експертите</w:t>
      </w:r>
      <w:proofErr w:type="spellEnd"/>
      <w:r w:rsidR="00B87787" w:rsidRPr="00C1772D">
        <w:rPr>
          <w:rFonts w:eastAsia="Calibri"/>
          <w:lang w:val="en-AU" w:eastAsia="x-none"/>
        </w:rPr>
        <w:t xml:space="preserve">, </w:t>
      </w:r>
      <w:proofErr w:type="spellStart"/>
      <w:r w:rsidR="00B87787" w:rsidRPr="00C1772D">
        <w:rPr>
          <w:rFonts w:eastAsia="Calibri"/>
          <w:lang w:val="en-AU" w:eastAsia="x-none"/>
        </w:rPr>
        <w:t>които</w:t>
      </w:r>
      <w:proofErr w:type="spellEnd"/>
      <w:r w:rsidR="00B87787" w:rsidRPr="00C1772D">
        <w:rPr>
          <w:rFonts w:eastAsia="Calibri"/>
          <w:lang w:val="en-AU" w:eastAsia="x-none"/>
        </w:rPr>
        <w:t xml:space="preserve"> </w:t>
      </w:r>
      <w:proofErr w:type="spellStart"/>
      <w:r w:rsidR="00B87787" w:rsidRPr="00C1772D">
        <w:rPr>
          <w:rFonts w:eastAsia="Calibri"/>
          <w:lang w:val="en-AU" w:eastAsia="x-none"/>
        </w:rPr>
        <w:t>участникът</w:t>
      </w:r>
      <w:proofErr w:type="spellEnd"/>
      <w:r w:rsidR="00B87787" w:rsidRPr="00C1772D">
        <w:rPr>
          <w:rFonts w:eastAsia="Calibri"/>
          <w:lang w:val="en-AU" w:eastAsia="x-none"/>
        </w:rPr>
        <w:t xml:space="preserve"> </w:t>
      </w:r>
      <w:proofErr w:type="spellStart"/>
      <w:r w:rsidR="00B87787" w:rsidRPr="00C1772D">
        <w:rPr>
          <w:rFonts w:eastAsia="Calibri"/>
          <w:lang w:val="en-AU" w:eastAsia="x-none"/>
        </w:rPr>
        <w:t>ще</w:t>
      </w:r>
      <w:proofErr w:type="spellEnd"/>
      <w:r w:rsidR="00B87787" w:rsidRPr="00C1772D">
        <w:rPr>
          <w:bCs/>
          <w:lang w:eastAsia="en-US"/>
        </w:rPr>
        <w:t xml:space="preserve"> използва за изпълне</w:t>
      </w:r>
      <w:r w:rsidR="003E37E7" w:rsidRPr="00C1772D">
        <w:rPr>
          <w:bCs/>
          <w:lang w:eastAsia="en-US"/>
        </w:rPr>
        <w:t>ние на договора (Приложение № 10</w:t>
      </w:r>
      <w:r w:rsidR="004B4982" w:rsidRPr="00C1772D">
        <w:rPr>
          <w:rFonts w:eastAsia="Calibri"/>
          <w:lang w:val="en-AU" w:eastAsia="x-none"/>
        </w:rPr>
        <w:t xml:space="preserve">), с </w:t>
      </w:r>
      <w:proofErr w:type="spellStart"/>
      <w:r w:rsidR="004B4982" w:rsidRPr="00C1772D">
        <w:rPr>
          <w:rFonts w:eastAsia="Calibri"/>
          <w:lang w:val="en-AU" w:eastAsia="x-none"/>
        </w:rPr>
        <w:t>посочване</w:t>
      </w:r>
      <w:proofErr w:type="spellEnd"/>
      <w:r w:rsidR="004B4982" w:rsidRPr="00C1772D">
        <w:rPr>
          <w:rFonts w:eastAsia="Calibri"/>
          <w:lang w:val="en-AU" w:eastAsia="x-none"/>
        </w:rPr>
        <w:t xml:space="preserve"> </w:t>
      </w:r>
      <w:proofErr w:type="spellStart"/>
      <w:r w:rsidR="004B4982" w:rsidRPr="00C1772D">
        <w:rPr>
          <w:rFonts w:eastAsia="Calibri"/>
          <w:lang w:val="en-AU" w:eastAsia="x-none"/>
        </w:rPr>
        <w:t>на</w:t>
      </w:r>
      <w:proofErr w:type="spellEnd"/>
      <w:r w:rsidR="004B4982" w:rsidRPr="00C1772D">
        <w:rPr>
          <w:rFonts w:eastAsia="Calibri"/>
          <w:lang w:val="en-AU" w:eastAsia="x-none"/>
        </w:rPr>
        <w:t xml:space="preserve"> </w:t>
      </w:r>
      <w:proofErr w:type="spellStart"/>
      <w:r w:rsidR="004B4982" w:rsidRPr="00C1772D">
        <w:rPr>
          <w:rFonts w:eastAsia="Calibri"/>
          <w:lang w:val="en-AU" w:eastAsia="x-none"/>
        </w:rPr>
        <w:t>образованието</w:t>
      </w:r>
      <w:proofErr w:type="spellEnd"/>
      <w:r w:rsidR="004B4982" w:rsidRPr="00C1772D">
        <w:rPr>
          <w:rFonts w:eastAsia="Calibri"/>
          <w:lang w:val="en-AU" w:eastAsia="x-none"/>
        </w:rPr>
        <w:t xml:space="preserve">, </w:t>
      </w:r>
      <w:proofErr w:type="spellStart"/>
      <w:r w:rsidR="004B4982" w:rsidRPr="00C1772D">
        <w:rPr>
          <w:rFonts w:eastAsia="Calibri"/>
          <w:lang w:val="en-AU" w:eastAsia="x-none"/>
        </w:rPr>
        <w:t>професионалната</w:t>
      </w:r>
      <w:proofErr w:type="spellEnd"/>
      <w:r w:rsidR="004B4982" w:rsidRPr="00C1772D">
        <w:rPr>
          <w:rFonts w:eastAsia="Calibri"/>
          <w:lang w:val="en-AU" w:eastAsia="x-none"/>
        </w:rPr>
        <w:t xml:space="preserve"> </w:t>
      </w:r>
      <w:proofErr w:type="spellStart"/>
      <w:r w:rsidR="004B4982" w:rsidRPr="00C1772D">
        <w:rPr>
          <w:rFonts w:eastAsia="Calibri"/>
          <w:lang w:val="en-AU" w:eastAsia="x-none"/>
        </w:rPr>
        <w:t>квалификация</w:t>
      </w:r>
      <w:proofErr w:type="spellEnd"/>
      <w:r w:rsidR="004B4982" w:rsidRPr="00C1772D">
        <w:rPr>
          <w:rFonts w:eastAsia="Calibri"/>
          <w:lang w:val="en-AU" w:eastAsia="x-none"/>
        </w:rPr>
        <w:t xml:space="preserve"> и </w:t>
      </w:r>
      <w:proofErr w:type="spellStart"/>
      <w:r w:rsidR="004B4982" w:rsidRPr="00C1772D">
        <w:rPr>
          <w:rFonts w:eastAsia="Calibri"/>
          <w:lang w:val="en-AU" w:eastAsia="x-none"/>
        </w:rPr>
        <w:t>професионалния</w:t>
      </w:r>
      <w:proofErr w:type="spellEnd"/>
      <w:r w:rsidR="004B4982" w:rsidRPr="00C1772D">
        <w:rPr>
          <w:rFonts w:eastAsia="Calibri"/>
          <w:lang w:val="en-AU" w:eastAsia="x-none"/>
        </w:rPr>
        <w:t xml:space="preserve"> </w:t>
      </w:r>
      <w:proofErr w:type="spellStart"/>
      <w:r w:rsidR="004B4982" w:rsidRPr="00C1772D">
        <w:rPr>
          <w:rFonts w:eastAsia="Calibri"/>
          <w:lang w:val="en-AU" w:eastAsia="x-none"/>
        </w:rPr>
        <w:t>опит</w:t>
      </w:r>
      <w:proofErr w:type="spellEnd"/>
      <w:r w:rsidR="004B4982" w:rsidRPr="00C1772D">
        <w:rPr>
          <w:rFonts w:eastAsia="Calibri"/>
          <w:lang w:val="en-AU" w:eastAsia="x-none"/>
        </w:rPr>
        <w:t xml:space="preserve"> </w:t>
      </w:r>
      <w:proofErr w:type="spellStart"/>
      <w:r w:rsidR="004B4982" w:rsidRPr="00C1772D">
        <w:rPr>
          <w:rFonts w:eastAsia="Calibri"/>
          <w:lang w:val="en-AU" w:eastAsia="x-none"/>
        </w:rPr>
        <w:t>на</w:t>
      </w:r>
      <w:proofErr w:type="spellEnd"/>
      <w:r w:rsidR="004B4982" w:rsidRPr="00C1772D">
        <w:rPr>
          <w:rFonts w:eastAsia="Calibri"/>
          <w:lang w:val="en-AU" w:eastAsia="x-none"/>
        </w:rPr>
        <w:t xml:space="preserve"> </w:t>
      </w:r>
      <w:proofErr w:type="spellStart"/>
      <w:r w:rsidR="004B4982" w:rsidRPr="00C1772D">
        <w:rPr>
          <w:rFonts w:eastAsia="Calibri"/>
          <w:lang w:val="en-AU" w:eastAsia="x-none"/>
        </w:rPr>
        <w:t>лицата</w:t>
      </w:r>
      <w:proofErr w:type="spellEnd"/>
      <w:r w:rsidR="004B4982" w:rsidRPr="00C1772D">
        <w:rPr>
          <w:rFonts w:eastAsia="Calibri"/>
          <w:lang w:val="en-AU" w:eastAsia="x-none"/>
        </w:rPr>
        <w:t xml:space="preserve">, </w:t>
      </w:r>
      <w:proofErr w:type="spellStart"/>
      <w:r w:rsidR="004B4982" w:rsidRPr="00C1772D">
        <w:rPr>
          <w:rFonts w:eastAsia="Calibri"/>
          <w:lang w:val="en-AU" w:eastAsia="x-none"/>
        </w:rPr>
        <w:t>които</w:t>
      </w:r>
      <w:proofErr w:type="spellEnd"/>
      <w:r w:rsidR="004B4982" w:rsidRPr="00C1772D">
        <w:rPr>
          <w:rFonts w:eastAsia="Calibri"/>
          <w:lang w:val="en-AU" w:eastAsia="x-none"/>
        </w:rPr>
        <w:t xml:space="preserve"> </w:t>
      </w:r>
      <w:proofErr w:type="spellStart"/>
      <w:r w:rsidR="004B4982" w:rsidRPr="00C1772D">
        <w:rPr>
          <w:rFonts w:eastAsia="Calibri"/>
          <w:lang w:val="en-AU" w:eastAsia="x-none"/>
        </w:rPr>
        <w:t>отгова</w:t>
      </w:r>
      <w:r w:rsidR="0021479E">
        <w:rPr>
          <w:rFonts w:eastAsia="Calibri"/>
          <w:lang w:val="en-AU" w:eastAsia="x-none"/>
        </w:rPr>
        <w:t>рят</w:t>
      </w:r>
      <w:proofErr w:type="spellEnd"/>
      <w:r w:rsidR="0021479E">
        <w:rPr>
          <w:rFonts w:eastAsia="Calibri"/>
          <w:lang w:val="en-AU" w:eastAsia="x-none"/>
        </w:rPr>
        <w:t xml:space="preserve"> </w:t>
      </w:r>
      <w:proofErr w:type="spellStart"/>
      <w:r w:rsidR="0021479E">
        <w:rPr>
          <w:rFonts w:eastAsia="Calibri"/>
          <w:lang w:val="en-AU" w:eastAsia="x-none"/>
        </w:rPr>
        <w:t>за</w:t>
      </w:r>
      <w:proofErr w:type="spellEnd"/>
      <w:r w:rsidR="0021479E">
        <w:rPr>
          <w:rFonts w:eastAsia="Calibri"/>
          <w:lang w:val="en-AU" w:eastAsia="x-none"/>
        </w:rPr>
        <w:t xml:space="preserve"> </w:t>
      </w:r>
      <w:proofErr w:type="spellStart"/>
      <w:r w:rsidR="0021479E">
        <w:rPr>
          <w:rFonts w:eastAsia="Calibri"/>
          <w:lang w:val="en-AU" w:eastAsia="x-none"/>
        </w:rPr>
        <w:t>извършването</w:t>
      </w:r>
      <w:proofErr w:type="spellEnd"/>
      <w:r w:rsidR="0021479E">
        <w:rPr>
          <w:rFonts w:eastAsia="Calibri"/>
          <w:lang w:val="en-AU" w:eastAsia="x-none"/>
        </w:rPr>
        <w:t xml:space="preserve"> </w:t>
      </w:r>
      <w:proofErr w:type="spellStart"/>
      <w:r w:rsidR="0021479E">
        <w:rPr>
          <w:rFonts w:eastAsia="Calibri"/>
          <w:lang w:val="en-AU" w:eastAsia="x-none"/>
        </w:rPr>
        <w:t>на</w:t>
      </w:r>
      <w:proofErr w:type="spellEnd"/>
      <w:r w:rsidR="0021479E">
        <w:rPr>
          <w:rFonts w:eastAsia="Calibri"/>
          <w:lang w:val="en-AU" w:eastAsia="x-none"/>
        </w:rPr>
        <w:t xml:space="preserve"> </w:t>
      </w:r>
      <w:proofErr w:type="spellStart"/>
      <w:r w:rsidR="0021479E">
        <w:rPr>
          <w:rFonts w:eastAsia="Calibri"/>
          <w:lang w:val="en-AU" w:eastAsia="x-none"/>
        </w:rPr>
        <w:t>услугата</w:t>
      </w:r>
      <w:proofErr w:type="spellEnd"/>
      <w:r w:rsidR="00B045B6">
        <w:rPr>
          <w:rFonts w:eastAsia="Calibri"/>
          <w:lang w:val="en-AU" w:eastAsia="x-none"/>
        </w:rPr>
        <w:t>;</w:t>
      </w:r>
    </w:p>
    <w:p w14:paraId="6C1B1EE2" w14:textId="52472856" w:rsidR="00B045B6" w:rsidRPr="006A29FC" w:rsidRDefault="007C11AE" w:rsidP="00B045B6">
      <w:pPr>
        <w:numPr>
          <w:ilvl w:val="1"/>
          <w:numId w:val="6"/>
        </w:numPr>
        <w:spacing w:line="264" w:lineRule="auto"/>
        <w:ind w:left="993" w:right="4" w:hanging="567"/>
        <w:contextualSpacing/>
        <w:jc w:val="both"/>
      </w:pPr>
      <w:r w:rsidRPr="006A29FC">
        <w:rPr>
          <w:bCs/>
          <w:lang w:eastAsia="en-US"/>
        </w:rPr>
        <w:t xml:space="preserve">Заверени </w:t>
      </w:r>
      <w:r w:rsidR="00B045B6" w:rsidRPr="006A29FC">
        <w:rPr>
          <w:bCs/>
          <w:lang w:eastAsia="en-US"/>
        </w:rPr>
        <w:t>от участника копия на сертификати, удостоверяващи, че участниците</w:t>
      </w:r>
      <w:r w:rsidR="00B045B6" w:rsidRPr="006A29FC">
        <w:rPr>
          <w:b/>
          <w:bCs/>
          <w:lang w:eastAsia="en-US"/>
        </w:rPr>
        <w:t xml:space="preserve"> са членове или имат акредитация в Международната асоциация за въздушен транспорт IATA</w:t>
      </w:r>
      <w:r w:rsidR="00B045B6" w:rsidRPr="006A29FC">
        <w:rPr>
          <w:bCs/>
          <w:lang w:eastAsia="en-US"/>
        </w:rPr>
        <w:t>;</w:t>
      </w:r>
    </w:p>
    <w:p w14:paraId="677CA3EF" w14:textId="77777777" w:rsidR="00B045B6" w:rsidRPr="006A29FC" w:rsidRDefault="00B045B6" w:rsidP="00B045B6">
      <w:pPr>
        <w:numPr>
          <w:ilvl w:val="1"/>
          <w:numId w:val="6"/>
        </w:numPr>
        <w:spacing w:line="264" w:lineRule="auto"/>
        <w:ind w:left="993" w:right="4" w:hanging="567"/>
        <w:contextualSpacing/>
        <w:jc w:val="both"/>
      </w:pPr>
      <w:r w:rsidRPr="006A29FC">
        <w:rPr>
          <w:b/>
          <w:bCs/>
          <w:lang w:eastAsia="en-US"/>
        </w:rPr>
        <w:t>Копие на документ, удостоверяващ право на участника  да резервира и издава или продава самолетни билети чрез глобална резервационна система</w:t>
      </w:r>
      <w:r w:rsidRPr="006A29FC">
        <w:rPr>
          <w:bCs/>
          <w:lang w:eastAsia="en-US"/>
        </w:rPr>
        <w:t xml:space="preserve"> ("Амадеус" /Amadeus/, "Галилео" /Galileo/, "Уърлдспан" /Worldspan/, "Сейбър" /Sabre/ или еквивалент);</w:t>
      </w:r>
    </w:p>
    <w:p w14:paraId="33A9EDF4" w14:textId="77777777" w:rsidR="00B045B6" w:rsidRPr="006A29FC" w:rsidRDefault="00B045B6" w:rsidP="00B045B6">
      <w:pPr>
        <w:numPr>
          <w:ilvl w:val="1"/>
          <w:numId w:val="6"/>
        </w:numPr>
        <w:spacing w:line="264" w:lineRule="auto"/>
        <w:ind w:left="993" w:right="4" w:hanging="567"/>
        <w:contextualSpacing/>
        <w:jc w:val="both"/>
      </w:pPr>
      <w:r w:rsidRPr="006A29FC">
        <w:rPr>
          <w:bCs/>
          <w:lang w:eastAsia="en-US"/>
        </w:rPr>
        <w:t>Удостоверение за регистрация на туроператор/туристически агент по Закона за туризма (или еквивалент);</w:t>
      </w:r>
    </w:p>
    <w:p w14:paraId="288DEDBE" w14:textId="77777777" w:rsidR="00B045B6" w:rsidRPr="006A29FC" w:rsidRDefault="00B045B6" w:rsidP="00B045B6">
      <w:pPr>
        <w:numPr>
          <w:ilvl w:val="1"/>
          <w:numId w:val="6"/>
        </w:numPr>
        <w:spacing w:line="264" w:lineRule="auto"/>
        <w:ind w:left="993" w:right="4" w:hanging="567"/>
        <w:contextualSpacing/>
        <w:jc w:val="both"/>
      </w:pPr>
      <w:r w:rsidRPr="006A29FC">
        <w:rPr>
          <w:bCs/>
        </w:rPr>
        <w:t xml:space="preserve">Декларация за техническото оборудване, с което разполага участникът за изпълнение на обществената поръчка - </w:t>
      </w:r>
      <w:r w:rsidRPr="006A29FC">
        <w:rPr>
          <w:bCs/>
          <w:lang w:eastAsia="en-US"/>
        </w:rPr>
        <w:t>(Приложение № 14)</w:t>
      </w:r>
      <w:r w:rsidRPr="006A29FC">
        <w:rPr>
          <w:bCs/>
        </w:rPr>
        <w:t>;</w:t>
      </w:r>
    </w:p>
    <w:p w14:paraId="428CBAEE" w14:textId="1C24C97B" w:rsidR="00180C63" w:rsidRPr="00B045B6" w:rsidRDefault="00B045B6" w:rsidP="00B045B6">
      <w:pPr>
        <w:numPr>
          <w:ilvl w:val="1"/>
          <w:numId w:val="6"/>
        </w:numPr>
        <w:spacing w:line="264" w:lineRule="auto"/>
        <w:ind w:left="993" w:right="4" w:hanging="567"/>
        <w:contextualSpacing/>
        <w:jc w:val="both"/>
      </w:pPr>
      <w:r w:rsidRPr="006A29FC">
        <w:rPr>
          <w:color w:val="000000"/>
        </w:rPr>
        <w:t xml:space="preserve">Копие на валиден сертификат, удостоверяващ наличието на въведена </w:t>
      </w:r>
      <w:r w:rsidRPr="006A29FC">
        <w:t xml:space="preserve">система за управление на качеството </w:t>
      </w:r>
      <w:r>
        <w:t xml:space="preserve">ISO </w:t>
      </w:r>
      <w:r w:rsidRPr="006A29FC">
        <w:rPr>
          <w:lang w:val="en-US"/>
        </w:rPr>
        <w:t xml:space="preserve">9001:2008 (или </w:t>
      </w:r>
      <w:r w:rsidRPr="003A5370">
        <w:t>еквивалентна) с обхват: туроператорски,</w:t>
      </w:r>
      <w:r>
        <w:t xml:space="preserve"> </w:t>
      </w:r>
      <w:r w:rsidRPr="003A5370">
        <w:t xml:space="preserve">турагентски </w:t>
      </w:r>
      <w:r>
        <w:t>услу</w:t>
      </w:r>
      <w:r w:rsidRPr="003A5370">
        <w:t xml:space="preserve">ги, вкл. продажба на самолетни билети и/или настаняване в хотел. </w:t>
      </w:r>
      <w:r w:rsidRPr="00B045B6">
        <w:t xml:space="preserve">Възложителят приема и други доказателства за еквивалентни мерки за осигуряване на качеството. </w:t>
      </w:r>
      <w:r w:rsidRPr="003A5370">
        <w:t>Участникът представя и декларация в свободен текст, че ще</w:t>
      </w:r>
      <w:r w:rsidRPr="00B045B6">
        <w:t xml:space="preserve"> поднови своевременно</w:t>
      </w:r>
      <w:r w:rsidRPr="006A29FC">
        <w:rPr>
          <w:lang w:val="en-US"/>
        </w:rPr>
        <w:t xml:space="preserve"> </w:t>
      </w:r>
      <w:proofErr w:type="spellStart"/>
      <w:r w:rsidRPr="006A29FC">
        <w:rPr>
          <w:lang w:val="en-US"/>
        </w:rPr>
        <w:t>съответния</w:t>
      </w:r>
      <w:proofErr w:type="spellEnd"/>
      <w:r w:rsidRPr="006A29FC">
        <w:rPr>
          <w:lang w:val="en-US"/>
        </w:rPr>
        <w:t xml:space="preserve"> </w:t>
      </w:r>
      <w:proofErr w:type="spellStart"/>
      <w:r w:rsidR="0021479E">
        <w:rPr>
          <w:lang w:val="en-US"/>
        </w:rPr>
        <w:t>сертификат</w:t>
      </w:r>
      <w:proofErr w:type="spellEnd"/>
      <w:r w:rsidR="0021479E">
        <w:rPr>
          <w:lang w:val="en-US"/>
        </w:rPr>
        <w:t xml:space="preserve"> в </w:t>
      </w:r>
      <w:proofErr w:type="spellStart"/>
      <w:r w:rsidR="0021479E">
        <w:rPr>
          <w:lang w:val="en-US"/>
        </w:rPr>
        <w:t>случай</w:t>
      </w:r>
      <w:proofErr w:type="spellEnd"/>
      <w:r w:rsidR="0021479E">
        <w:rPr>
          <w:lang w:val="en-US"/>
        </w:rPr>
        <w:t xml:space="preserve">, </w:t>
      </w:r>
      <w:proofErr w:type="spellStart"/>
      <w:r w:rsidR="0021479E">
        <w:rPr>
          <w:lang w:val="en-US"/>
        </w:rPr>
        <w:t>че</w:t>
      </w:r>
      <w:proofErr w:type="spellEnd"/>
      <w:r w:rsidR="0021479E">
        <w:rPr>
          <w:lang w:val="en-US"/>
        </w:rPr>
        <w:t xml:space="preserve"> </w:t>
      </w:r>
      <w:proofErr w:type="spellStart"/>
      <w:r w:rsidR="0021479E">
        <w:rPr>
          <w:lang w:val="en-US"/>
        </w:rPr>
        <w:t>същият</w:t>
      </w:r>
      <w:proofErr w:type="spellEnd"/>
      <w:r w:rsidR="0021479E">
        <w:rPr>
          <w:lang w:val="en-US"/>
        </w:rPr>
        <w:t xml:space="preserve"> </w:t>
      </w:r>
      <w:proofErr w:type="spellStart"/>
      <w:r w:rsidR="0021479E">
        <w:rPr>
          <w:lang w:val="en-US"/>
        </w:rPr>
        <w:t>изтича</w:t>
      </w:r>
      <w:proofErr w:type="spellEnd"/>
      <w:r w:rsidRPr="006A29FC">
        <w:rPr>
          <w:lang w:val="en-US"/>
        </w:rPr>
        <w:t xml:space="preserve"> </w:t>
      </w:r>
      <w:proofErr w:type="spellStart"/>
      <w:r w:rsidRPr="006A29FC">
        <w:rPr>
          <w:lang w:val="en-US"/>
        </w:rPr>
        <w:t>преди</w:t>
      </w:r>
      <w:proofErr w:type="spellEnd"/>
      <w:r w:rsidRPr="006A29FC">
        <w:rPr>
          <w:lang w:val="en-US"/>
        </w:rPr>
        <w:t xml:space="preserve"> </w:t>
      </w:r>
      <w:proofErr w:type="spellStart"/>
      <w:r w:rsidRPr="006A29FC">
        <w:rPr>
          <w:lang w:val="en-US"/>
        </w:rPr>
        <w:t>срока</w:t>
      </w:r>
      <w:proofErr w:type="spellEnd"/>
      <w:r w:rsidRPr="006A29FC">
        <w:rPr>
          <w:lang w:val="en-US"/>
        </w:rPr>
        <w:t xml:space="preserve"> </w:t>
      </w:r>
      <w:proofErr w:type="spellStart"/>
      <w:r w:rsidRPr="006A29FC">
        <w:rPr>
          <w:lang w:val="en-US"/>
        </w:rPr>
        <w:t>на</w:t>
      </w:r>
      <w:proofErr w:type="spellEnd"/>
      <w:r w:rsidRPr="006A29FC">
        <w:rPr>
          <w:lang w:val="en-US"/>
        </w:rPr>
        <w:t xml:space="preserve"> </w:t>
      </w:r>
      <w:proofErr w:type="spellStart"/>
      <w:r w:rsidRPr="006A29FC">
        <w:rPr>
          <w:lang w:val="en-US"/>
        </w:rPr>
        <w:t>договора</w:t>
      </w:r>
      <w:proofErr w:type="spellEnd"/>
      <w:r w:rsidRPr="006A29FC">
        <w:rPr>
          <w:lang w:val="en-US"/>
        </w:rPr>
        <w:t xml:space="preserve"> </w:t>
      </w:r>
      <w:proofErr w:type="spellStart"/>
      <w:r w:rsidRPr="006A29FC">
        <w:rPr>
          <w:lang w:val="en-US"/>
        </w:rPr>
        <w:t>за</w:t>
      </w:r>
      <w:proofErr w:type="spellEnd"/>
      <w:r w:rsidRPr="006A29FC">
        <w:rPr>
          <w:lang w:val="en-US"/>
        </w:rPr>
        <w:t xml:space="preserve"> </w:t>
      </w:r>
      <w:proofErr w:type="spellStart"/>
      <w:r w:rsidRPr="006A29FC">
        <w:rPr>
          <w:lang w:val="en-US"/>
        </w:rPr>
        <w:t>обществена</w:t>
      </w:r>
      <w:proofErr w:type="spellEnd"/>
      <w:r w:rsidRPr="006A29FC">
        <w:rPr>
          <w:lang w:val="en-US"/>
        </w:rPr>
        <w:t xml:space="preserve"> </w:t>
      </w:r>
      <w:proofErr w:type="spellStart"/>
      <w:r w:rsidRPr="006A29FC">
        <w:rPr>
          <w:lang w:val="en-US"/>
        </w:rPr>
        <w:t>поръчка</w:t>
      </w:r>
      <w:proofErr w:type="spellEnd"/>
      <w:r w:rsidRPr="006A29FC">
        <w:rPr>
          <w:lang w:val="en-US"/>
        </w:rPr>
        <w:t>.</w:t>
      </w:r>
    </w:p>
    <w:p w14:paraId="1A3AD2C3" w14:textId="77777777" w:rsidR="00CF0DD9" w:rsidRDefault="00B5531D" w:rsidP="00FF33B7">
      <w:pPr>
        <w:pStyle w:val="ColorfulList-Accent11"/>
        <w:numPr>
          <w:ilvl w:val="0"/>
          <w:numId w:val="6"/>
        </w:numPr>
        <w:spacing w:line="264" w:lineRule="auto"/>
        <w:ind w:left="426" w:right="4" w:hanging="426"/>
        <w:contextualSpacing/>
        <w:jc w:val="both"/>
        <w:rPr>
          <w:sz w:val="24"/>
          <w:szCs w:val="24"/>
          <w:lang w:val="bg-BG"/>
        </w:rPr>
      </w:pPr>
      <w:r w:rsidRPr="00B5531D">
        <w:rPr>
          <w:b/>
          <w:sz w:val="24"/>
          <w:szCs w:val="24"/>
          <w:lang w:val="bg-BG"/>
        </w:rPr>
        <w:t xml:space="preserve">Декларация за съгласие за участие като подизпълнител </w:t>
      </w:r>
      <w:r w:rsidRPr="00B5531D">
        <w:rPr>
          <w:sz w:val="24"/>
          <w:szCs w:val="24"/>
          <w:lang w:val="bg-BG"/>
        </w:rPr>
        <w:t>(</w:t>
      </w:r>
      <w:r w:rsidRPr="00B5531D">
        <w:rPr>
          <w:i/>
          <w:sz w:val="24"/>
          <w:szCs w:val="24"/>
          <w:lang w:val="bg-BG"/>
        </w:rPr>
        <w:t>Образец № 8</w:t>
      </w:r>
      <w:r w:rsidRPr="00B5531D">
        <w:rPr>
          <w:sz w:val="24"/>
          <w:szCs w:val="24"/>
          <w:lang w:val="bg-BG"/>
        </w:rPr>
        <w:t>).</w:t>
      </w:r>
    </w:p>
    <w:p w14:paraId="5DB43BEF" w14:textId="77777777" w:rsidR="00B5531D" w:rsidRPr="00C758C5" w:rsidRDefault="00B5531D" w:rsidP="00AE199D">
      <w:pPr>
        <w:pStyle w:val="ColorfulList-Accent11"/>
        <w:spacing w:line="264" w:lineRule="auto"/>
        <w:ind w:left="426" w:right="4"/>
        <w:contextualSpacing/>
        <w:jc w:val="both"/>
        <w:rPr>
          <w:sz w:val="24"/>
          <w:szCs w:val="24"/>
          <w:lang w:val="bg-BG"/>
        </w:rPr>
      </w:pPr>
    </w:p>
    <w:p w14:paraId="666C2965" w14:textId="3DD5DD55" w:rsidR="00B5531D" w:rsidRPr="00180C63" w:rsidRDefault="00B5531D" w:rsidP="00180C63">
      <w:pPr>
        <w:widowControl w:val="0"/>
        <w:autoSpaceDE w:val="0"/>
        <w:autoSpaceDN w:val="0"/>
        <w:adjustRightInd w:val="0"/>
        <w:ind w:right="-58" w:firstLine="993"/>
        <w:jc w:val="both"/>
        <w:rPr>
          <w:lang w:val="en-US" w:eastAsia="en-US"/>
        </w:rPr>
      </w:pPr>
      <w:r w:rsidRPr="00B5531D">
        <w:rPr>
          <w:u w:val="single"/>
        </w:rPr>
        <w:t>Забележка:</w:t>
      </w:r>
      <w:r w:rsidRPr="00B5531D">
        <w:t xml:space="preserve"> </w:t>
      </w:r>
      <w:proofErr w:type="spellStart"/>
      <w:r w:rsidR="00180C63" w:rsidRPr="00180C63">
        <w:rPr>
          <w:lang w:val="en-US" w:eastAsia="en-US"/>
        </w:rPr>
        <w:t>Участник</w:t>
      </w:r>
      <w:proofErr w:type="spellEnd"/>
      <w:r w:rsidR="00180C63" w:rsidRPr="00180C63">
        <w:rPr>
          <w:lang w:val="en-US" w:eastAsia="en-US"/>
        </w:rPr>
        <w:t xml:space="preserve"> </w:t>
      </w:r>
      <w:proofErr w:type="spellStart"/>
      <w:r w:rsidR="00180C63" w:rsidRPr="00180C63">
        <w:rPr>
          <w:lang w:val="en-US" w:eastAsia="en-US"/>
        </w:rPr>
        <w:t>може</w:t>
      </w:r>
      <w:proofErr w:type="spellEnd"/>
      <w:r w:rsidR="00180C63" w:rsidRPr="00180C63">
        <w:rPr>
          <w:lang w:val="en-US" w:eastAsia="en-US"/>
        </w:rPr>
        <w:t xml:space="preserve"> </w:t>
      </w:r>
      <w:proofErr w:type="spellStart"/>
      <w:r w:rsidR="00180C63" w:rsidRPr="00180C63">
        <w:rPr>
          <w:lang w:val="en-US" w:eastAsia="en-US"/>
        </w:rPr>
        <w:t>да</w:t>
      </w:r>
      <w:proofErr w:type="spellEnd"/>
      <w:r w:rsidR="00180C63" w:rsidRPr="00180C63">
        <w:rPr>
          <w:lang w:val="en-US" w:eastAsia="en-US"/>
        </w:rPr>
        <w:t xml:space="preserve"> </w:t>
      </w:r>
      <w:proofErr w:type="spellStart"/>
      <w:r w:rsidR="00180C63" w:rsidRPr="00180C63">
        <w:rPr>
          <w:lang w:val="en-US" w:eastAsia="en-US"/>
        </w:rPr>
        <w:t>докаже</w:t>
      </w:r>
      <w:proofErr w:type="spellEnd"/>
      <w:r w:rsidR="00180C63" w:rsidRPr="00180C63">
        <w:rPr>
          <w:lang w:val="en-US" w:eastAsia="en-US"/>
        </w:rPr>
        <w:t xml:space="preserve"> </w:t>
      </w:r>
      <w:proofErr w:type="spellStart"/>
      <w:r w:rsidR="00180C63" w:rsidRPr="00180C63">
        <w:rPr>
          <w:lang w:val="en-US" w:eastAsia="en-US"/>
        </w:rPr>
        <w:t>съответствието</w:t>
      </w:r>
      <w:proofErr w:type="spellEnd"/>
      <w:r w:rsidR="00180C63" w:rsidRPr="00180C63">
        <w:rPr>
          <w:lang w:val="en-US" w:eastAsia="en-US"/>
        </w:rPr>
        <w:t xml:space="preserve"> </w:t>
      </w:r>
      <w:proofErr w:type="spellStart"/>
      <w:r w:rsidR="00180C63" w:rsidRPr="00180C63">
        <w:rPr>
          <w:lang w:val="en-US" w:eastAsia="en-US"/>
        </w:rPr>
        <w:t>си</w:t>
      </w:r>
      <w:proofErr w:type="spellEnd"/>
      <w:r w:rsidR="00180C63" w:rsidRPr="00180C63">
        <w:rPr>
          <w:lang w:val="en-US" w:eastAsia="en-US"/>
        </w:rPr>
        <w:t xml:space="preserve"> с </w:t>
      </w:r>
      <w:proofErr w:type="spellStart"/>
      <w:r w:rsidR="00180C63" w:rsidRPr="00180C63">
        <w:rPr>
          <w:lang w:val="en-US" w:eastAsia="en-US"/>
        </w:rPr>
        <w:t>изискванията</w:t>
      </w:r>
      <w:proofErr w:type="spellEnd"/>
      <w:r w:rsidR="00180C63" w:rsidRPr="00180C63">
        <w:rPr>
          <w:lang w:val="en-US" w:eastAsia="en-US"/>
        </w:rPr>
        <w:t xml:space="preserve"> </w:t>
      </w:r>
      <w:proofErr w:type="spellStart"/>
      <w:r w:rsidR="00180C63" w:rsidRPr="00180C63">
        <w:rPr>
          <w:lang w:val="en-US" w:eastAsia="en-US"/>
        </w:rPr>
        <w:t>за</w:t>
      </w:r>
      <w:proofErr w:type="spellEnd"/>
      <w:r w:rsidR="00180C63" w:rsidRPr="00180C63">
        <w:rPr>
          <w:lang w:val="en-US" w:eastAsia="en-US"/>
        </w:rPr>
        <w:t xml:space="preserve"> </w:t>
      </w:r>
      <w:proofErr w:type="spellStart"/>
      <w:r w:rsidR="00180C63" w:rsidRPr="00180C63">
        <w:rPr>
          <w:lang w:val="en-US" w:eastAsia="en-US"/>
        </w:rPr>
        <w:t>технически</w:t>
      </w:r>
      <w:proofErr w:type="spellEnd"/>
      <w:r w:rsidR="00180C63" w:rsidRPr="00180C63">
        <w:rPr>
          <w:lang w:val="en-US" w:eastAsia="en-US"/>
        </w:rPr>
        <w:t xml:space="preserve"> </w:t>
      </w:r>
      <w:proofErr w:type="spellStart"/>
      <w:r w:rsidR="00180C63" w:rsidRPr="00180C63">
        <w:rPr>
          <w:lang w:val="en-US" w:eastAsia="en-US"/>
        </w:rPr>
        <w:t>възможности</w:t>
      </w:r>
      <w:proofErr w:type="spellEnd"/>
      <w:r w:rsidR="00180C63" w:rsidRPr="00180C63">
        <w:rPr>
          <w:lang w:val="en-US" w:eastAsia="en-US"/>
        </w:rPr>
        <w:t xml:space="preserve"> и/</w:t>
      </w:r>
      <w:proofErr w:type="spellStart"/>
      <w:r w:rsidR="00180C63" w:rsidRPr="00180C63">
        <w:rPr>
          <w:lang w:val="en-US" w:eastAsia="en-US"/>
        </w:rPr>
        <w:t>или</w:t>
      </w:r>
      <w:proofErr w:type="spellEnd"/>
      <w:r w:rsidR="00180C63" w:rsidRPr="00180C63">
        <w:rPr>
          <w:lang w:val="en-US" w:eastAsia="en-US"/>
        </w:rPr>
        <w:t xml:space="preserve"> </w:t>
      </w:r>
      <w:proofErr w:type="spellStart"/>
      <w:r w:rsidR="00180C63" w:rsidRPr="00180C63">
        <w:rPr>
          <w:lang w:val="en-US" w:eastAsia="en-US"/>
        </w:rPr>
        <w:t>квалификация</w:t>
      </w:r>
      <w:proofErr w:type="spellEnd"/>
      <w:r w:rsidR="00180C63" w:rsidRPr="00180C63">
        <w:rPr>
          <w:lang w:val="en-US" w:eastAsia="en-US"/>
        </w:rPr>
        <w:t xml:space="preserve"> с </w:t>
      </w:r>
      <w:proofErr w:type="spellStart"/>
      <w:r w:rsidR="00180C63" w:rsidRPr="00180C63">
        <w:rPr>
          <w:lang w:val="en-US" w:eastAsia="en-US"/>
        </w:rPr>
        <w:t>възможностите</w:t>
      </w:r>
      <w:proofErr w:type="spellEnd"/>
      <w:r w:rsidR="00180C63" w:rsidRPr="00180C63">
        <w:rPr>
          <w:lang w:val="en-US" w:eastAsia="en-US"/>
        </w:rPr>
        <w:t xml:space="preserve"> </w:t>
      </w:r>
      <w:proofErr w:type="spellStart"/>
      <w:r w:rsidR="00180C63" w:rsidRPr="00180C63">
        <w:rPr>
          <w:lang w:val="en-US" w:eastAsia="en-US"/>
        </w:rPr>
        <w:t>на</w:t>
      </w:r>
      <w:proofErr w:type="spellEnd"/>
      <w:r w:rsidR="00180C63" w:rsidRPr="00180C63">
        <w:rPr>
          <w:lang w:val="en-US" w:eastAsia="en-US"/>
        </w:rPr>
        <w:t xml:space="preserve"> </w:t>
      </w:r>
      <w:proofErr w:type="spellStart"/>
      <w:r w:rsidR="00180C63" w:rsidRPr="00180C63">
        <w:rPr>
          <w:lang w:val="en-US" w:eastAsia="en-US"/>
        </w:rPr>
        <w:t>едно</w:t>
      </w:r>
      <w:proofErr w:type="spellEnd"/>
      <w:r w:rsidR="00180C63" w:rsidRPr="00180C63">
        <w:rPr>
          <w:lang w:val="en-US" w:eastAsia="en-US"/>
        </w:rPr>
        <w:t xml:space="preserve"> </w:t>
      </w:r>
      <w:proofErr w:type="spellStart"/>
      <w:r w:rsidR="00180C63" w:rsidRPr="00180C63">
        <w:rPr>
          <w:lang w:val="en-US" w:eastAsia="en-US"/>
        </w:rPr>
        <w:t>или</w:t>
      </w:r>
      <w:proofErr w:type="spellEnd"/>
      <w:r w:rsidR="00180C63" w:rsidRPr="00180C63">
        <w:rPr>
          <w:lang w:val="en-US" w:eastAsia="en-US"/>
        </w:rPr>
        <w:t xml:space="preserve"> </w:t>
      </w:r>
      <w:proofErr w:type="spellStart"/>
      <w:r w:rsidR="00180C63" w:rsidRPr="00180C63">
        <w:rPr>
          <w:lang w:val="en-US" w:eastAsia="en-US"/>
        </w:rPr>
        <w:t>повече</w:t>
      </w:r>
      <w:proofErr w:type="spellEnd"/>
      <w:r w:rsidR="00180C63" w:rsidRPr="00180C63">
        <w:rPr>
          <w:lang w:val="en-US" w:eastAsia="en-US"/>
        </w:rPr>
        <w:t xml:space="preserve"> </w:t>
      </w:r>
      <w:proofErr w:type="spellStart"/>
      <w:r w:rsidR="00180C63" w:rsidRPr="00180C63">
        <w:rPr>
          <w:lang w:val="en-US" w:eastAsia="en-US"/>
        </w:rPr>
        <w:t>трети</w:t>
      </w:r>
      <w:proofErr w:type="spellEnd"/>
      <w:r w:rsidR="00180C63" w:rsidRPr="00180C63">
        <w:rPr>
          <w:lang w:val="en-US" w:eastAsia="en-US"/>
        </w:rPr>
        <w:t xml:space="preserve"> </w:t>
      </w:r>
      <w:proofErr w:type="spellStart"/>
      <w:r w:rsidR="00180C63" w:rsidRPr="00180C63">
        <w:rPr>
          <w:lang w:val="en-US" w:eastAsia="en-US"/>
        </w:rPr>
        <w:t>лица</w:t>
      </w:r>
      <w:proofErr w:type="spellEnd"/>
      <w:r w:rsidR="00180C63" w:rsidRPr="00180C63">
        <w:rPr>
          <w:lang w:val="en-US" w:eastAsia="en-US"/>
        </w:rPr>
        <w:t>. В</w:t>
      </w:r>
      <w:r w:rsidR="00180C63">
        <w:rPr>
          <w:lang w:val="en-US" w:eastAsia="en-US"/>
        </w:rPr>
        <w:t xml:space="preserve"> </w:t>
      </w:r>
      <w:proofErr w:type="spellStart"/>
      <w:r w:rsidR="00180C63">
        <w:rPr>
          <w:lang w:val="en-US" w:eastAsia="en-US"/>
        </w:rPr>
        <w:t>тези</w:t>
      </w:r>
      <w:proofErr w:type="spellEnd"/>
      <w:r w:rsidR="00180C63">
        <w:rPr>
          <w:lang w:val="en-US" w:eastAsia="en-US"/>
        </w:rPr>
        <w:t xml:space="preserve"> </w:t>
      </w:r>
      <w:proofErr w:type="spellStart"/>
      <w:r w:rsidR="00180C63">
        <w:rPr>
          <w:lang w:val="en-US" w:eastAsia="en-US"/>
        </w:rPr>
        <w:t>случаи</w:t>
      </w:r>
      <w:proofErr w:type="spellEnd"/>
      <w:r w:rsidR="00180C63">
        <w:rPr>
          <w:lang w:val="en-US" w:eastAsia="en-US"/>
        </w:rPr>
        <w:t xml:space="preserve">, </w:t>
      </w:r>
      <w:proofErr w:type="spellStart"/>
      <w:r w:rsidR="00180C63">
        <w:rPr>
          <w:lang w:val="en-US" w:eastAsia="en-US"/>
        </w:rPr>
        <w:t>освен</w:t>
      </w:r>
      <w:proofErr w:type="spellEnd"/>
      <w:r w:rsidR="00180C63">
        <w:rPr>
          <w:lang w:val="en-US" w:eastAsia="en-US"/>
        </w:rPr>
        <w:t xml:space="preserve"> </w:t>
      </w:r>
      <w:proofErr w:type="spellStart"/>
      <w:r w:rsidR="00180C63">
        <w:rPr>
          <w:lang w:val="en-US" w:eastAsia="en-US"/>
        </w:rPr>
        <w:t>документите</w:t>
      </w:r>
      <w:proofErr w:type="spellEnd"/>
      <w:r w:rsidR="00180C63">
        <w:rPr>
          <w:lang w:val="en-US" w:eastAsia="en-US"/>
        </w:rPr>
        <w:t xml:space="preserve">, </w:t>
      </w:r>
      <w:proofErr w:type="spellStart"/>
      <w:r w:rsidR="00180C63">
        <w:rPr>
          <w:lang w:val="en-US" w:eastAsia="en-US"/>
        </w:rPr>
        <w:t>определени</w:t>
      </w:r>
      <w:proofErr w:type="spellEnd"/>
      <w:r w:rsidR="00180C63">
        <w:rPr>
          <w:lang w:val="en-US" w:eastAsia="en-US"/>
        </w:rPr>
        <w:t xml:space="preserve"> </w:t>
      </w:r>
      <w:proofErr w:type="spellStart"/>
      <w:r w:rsidR="00180C63">
        <w:rPr>
          <w:lang w:val="en-US" w:eastAsia="en-US"/>
        </w:rPr>
        <w:t>от</w:t>
      </w:r>
      <w:proofErr w:type="spellEnd"/>
      <w:r w:rsidR="00180C63">
        <w:rPr>
          <w:lang w:val="en-US" w:eastAsia="en-US"/>
        </w:rPr>
        <w:t xml:space="preserve"> </w:t>
      </w:r>
      <w:proofErr w:type="spellStart"/>
      <w:r w:rsidR="00180C63">
        <w:rPr>
          <w:lang w:val="en-US" w:eastAsia="en-US"/>
        </w:rPr>
        <w:t>възложителя</w:t>
      </w:r>
      <w:proofErr w:type="spellEnd"/>
      <w:r w:rsidR="00180C63">
        <w:rPr>
          <w:lang w:val="en-US" w:eastAsia="en-US"/>
        </w:rPr>
        <w:t xml:space="preserve"> </w:t>
      </w:r>
      <w:proofErr w:type="spellStart"/>
      <w:r w:rsidR="00180C63">
        <w:rPr>
          <w:lang w:val="en-US" w:eastAsia="en-US"/>
        </w:rPr>
        <w:t>за</w:t>
      </w:r>
      <w:proofErr w:type="spellEnd"/>
      <w:r w:rsidR="00180C63">
        <w:rPr>
          <w:lang w:val="en-US" w:eastAsia="en-US"/>
        </w:rPr>
        <w:t xml:space="preserve"> </w:t>
      </w:r>
      <w:proofErr w:type="spellStart"/>
      <w:r w:rsidR="00180C63">
        <w:rPr>
          <w:lang w:val="en-US" w:eastAsia="en-US"/>
        </w:rPr>
        <w:t>доказване</w:t>
      </w:r>
      <w:proofErr w:type="spellEnd"/>
      <w:r w:rsidR="00180C63">
        <w:rPr>
          <w:lang w:val="en-US" w:eastAsia="en-US"/>
        </w:rPr>
        <w:t xml:space="preserve"> </w:t>
      </w:r>
      <w:proofErr w:type="spellStart"/>
      <w:r w:rsidR="00180C63">
        <w:rPr>
          <w:lang w:val="en-US" w:eastAsia="en-US"/>
        </w:rPr>
        <w:t>на</w:t>
      </w:r>
      <w:proofErr w:type="spellEnd"/>
      <w:r w:rsidR="00180C63">
        <w:rPr>
          <w:lang w:val="en-US" w:eastAsia="en-US"/>
        </w:rPr>
        <w:t xml:space="preserve"> </w:t>
      </w:r>
      <w:proofErr w:type="spellStart"/>
      <w:r w:rsidR="00180C63">
        <w:rPr>
          <w:lang w:val="en-US" w:eastAsia="en-US"/>
        </w:rPr>
        <w:t>съответните</w:t>
      </w:r>
      <w:proofErr w:type="spellEnd"/>
      <w:r w:rsidR="00180C63">
        <w:rPr>
          <w:lang w:val="en-US" w:eastAsia="en-US"/>
        </w:rPr>
        <w:t xml:space="preserve"> </w:t>
      </w:r>
      <w:proofErr w:type="spellStart"/>
      <w:r w:rsidR="00180C63">
        <w:rPr>
          <w:lang w:val="en-US" w:eastAsia="en-US"/>
        </w:rPr>
        <w:t>възможности</w:t>
      </w:r>
      <w:proofErr w:type="spellEnd"/>
      <w:r w:rsidR="00180C63">
        <w:rPr>
          <w:lang w:val="en-US" w:eastAsia="en-US"/>
        </w:rPr>
        <w:t xml:space="preserve">, </w:t>
      </w:r>
      <w:proofErr w:type="spellStart"/>
      <w:r w:rsidR="00180C63">
        <w:rPr>
          <w:lang w:val="en-US" w:eastAsia="en-US"/>
        </w:rPr>
        <w:t>участникът</w:t>
      </w:r>
      <w:proofErr w:type="spellEnd"/>
      <w:r w:rsidR="00180C63">
        <w:rPr>
          <w:lang w:val="en-US" w:eastAsia="en-US"/>
        </w:rPr>
        <w:t xml:space="preserve"> </w:t>
      </w:r>
      <w:proofErr w:type="spellStart"/>
      <w:r w:rsidR="00180C63">
        <w:rPr>
          <w:lang w:val="en-US" w:eastAsia="en-US"/>
        </w:rPr>
        <w:t>представя</w:t>
      </w:r>
      <w:proofErr w:type="spellEnd"/>
      <w:r w:rsidR="00180C63">
        <w:rPr>
          <w:lang w:val="en-US" w:eastAsia="en-US"/>
        </w:rPr>
        <w:t xml:space="preserve"> </w:t>
      </w:r>
      <w:proofErr w:type="spellStart"/>
      <w:r w:rsidR="00180C63">
        <w:rPr>
          <w:lang w:val="en-US" w:eastAsia="en-US"/>
        </w:rPr>
        <w:t>доказателства</w:t>
      </w:r>
      <w:proofErr w:type="spellEnd"/>
      <w:r w:rsidR="00180C63">
        <w:rPr>
          <w:lang w:val="en-US" w:eastAsia="en-US"/>
        </w:rPr>
        <w:t xml:space="preserve">, </w:t>
      </w:r>
      <w:proofErr w:type="spellStart"/>
      <w:r w:rsidR="00180C63">
        <w:rPr>
          <w:lang w:val="en-US" w:eastAsia="en-US"/>
        </w:rPr>
        <w:t>че</w:t>
      </w:r>
      <w:proofErr w:type="spellEnd"/>
      <w:r w:rsidR="00180C63">
        <w:rPr>
          <w:lang w:val="en-US" w:eastAsia="en-US"/>
        </w:rPr>
        <w:t xml:space="preserve"> </w:t>
      </w:r>
      <w:proofErr w:type="spellStart"/>
      <w:r w:rsidR="00180C63">
        <w:rPr>
          <w:lang w:val="en-US" w:eastAsia="en-US"/>
        </w:rPr>
        <w:t>при</w:t>
      </w:r>
      <w:proofErr w:type="spellEnd"/>
      <w:r w:rsidR="00180C63">
        <w:rPr>
          <w:lang w:val="en-US" w:eastAsia="en-US"/>
        </w:rPr>
        <w:t xml:space="preserve"> </w:t>
      </w:r>
      <w:proofErr w:type="spellStart"/>
      <w:r w:rsidR="00180C63">
        <w:rPr>
          <w:lang w:val="en-US" w:eastAsia="en-US"/>
        </w:rPr>
        <w:t>изпълнението</w:t>
      </w:r>
      <w:proofErr w:type="spellEnd"/>
      <w:r w:rsidR="00180C63">
        <w:rPr>
          <w:lang w:val="en-US" w:eastAsia="en-US"/>
        </w:rPr>
        <w:t xml:space="preserve"> </w:t>
      </w:r>
      <w:proofErr w:type="spellStart"/>
      <w:r w:rsidR="00180C63">
        <w:rPr>
          <w:lang w:val="en-US" w:eastAsia="en-US"/>
        </w:rPr>
        <w:t>на</w:t>
      </w:r>
      <w:proofErr w:type="spellEnd"/>
      <w:r w:rsidR="00180C63">
        <w:rPr>
          <w:lang w:val="en-US" w:eastAsia="en-US"/>
        </w:rPr>
        <w:t xml:space="preserve"> </w:t>
      </w:r>
      <w:proofErr w:type="spellStart"/>
      <w:r w:rsidR="00180C63">
        <w:rPr>
          <w:lang w:val="en-US" w:eastAsia="en-US"/>
        </w:rPr>
        <w:t>поръчката</w:t>
      </w:r>
      <w:proofErr w:type="spellEnd"/>
      <w:r w:rsidR="00180C63">
        <w:rPr>
          <w:lang w:val="en-US" w:eastAsia="en-US"/>
        </w:rPr>
        <w:t xml:space="preserve"> </w:t>
      </w:r>
      <w:proofErr w:type="spellStart"/>
      <w:r w:rsidR="00180C63">
        <w:rPr>
          <w:lang w:val="en-US" w:eastAsia="en-US"/>
        </w:rPr>
        <w:t>ще</w:t>
      </w:r>
      <w:proofErr w:type="spellEnd"/>
      <w:r w:rsidR="00180C63">
        <w:rPr>
          <w:lang w:val="en-US" w:eastAsia="en-US"/>
        </w:rPr>
        <w:t xml:space="preserve"> </w:t>
      </w:r>
      <w:proofErr w:type="spellStart"/>
      <w:r w:rsidR="00180C63">
        <w:rPr>
          <w:lang w:val="en-US" w:eastAsia="en-US"/>
        </w:rPr>
        <w:t>има</w:t>
      </w:r>
      <w:proofErr w:type="spellEnd"/>
      <w:r w:rsidR="00180C63">
        <w:rPr>
          <w:lang w:val="en-US" w:eastAsia="en-US"/>
        </w:rPr>
        <w:t xml:space="preserve"> </w:t>
      </w:r>
      <w:proofErr w:type="spellStart"/>
      <w:r w:rsidR="00180C63">
        <w:rPr>
          <w:lang w:val="en-US" w:eastAsia="en-US"/>
        </w:rPr>
        <w:t>на</w:t>
      </w:r>
      <w:proofErr w:type="spellEnd"/>
      <w:r w:rsidR="00180C63">
        <w:rPr>
          <w:lang w:val="en-US" w:eastAsia="en-US"/>
        </w:rPr>
        <w:t xml:space="preserve"> </w:t>
      </w:r>
      <w:proofErr w:type="spellStart"/>
      <w:r w:rsidR="00180C63">
        <w:rPr>
          <w:lang w:val="en-US" w:eastAsia="en-US"/>
        </w:rPr>
        <w:t>разположение</w:t>
      </w:r>
      <w:proofErr w:type="spellEnd"/>
      <w:r w:rsidR="00180C63">
        <w:rPr>
          <w:lang w:val="en-US" w:eastAsia="en-US"/>
        </w:rPr>
        <w:t xml:space="preserve"> </w:t>
      </w:r>
      <w:proofErr w:type="spellStart"/>
      <w:r w:rsidR="00180C63">
        <w:rPr>
          <w:lang w:val="en-US" w:eastAsia="en-US"/>
        </w:rPr>
        <w:t>ресурсите</w:t>
      </w:r>
      <w:proofErr w:type="spellEnd"/>
      <w:r w:rsidR="00180C63">
        <w:rPr>
          <w:lang w:val="en-US" w:eastAsia="en-US"/>
        </w:rPr>
        <w:t xml:space="preserve"> </w:t>
      </w:r>
      <w:proofErr w:type="spellStart"/>
      <w:r w:rsidR="00180C63">
        <w:rPr>
          <w:lang w:val="en-US" w:eastAsia="en-US"/>
        </w:rPr>
        <w:t>на</w:t>
      </w:r>
      <w:proofErr w:type="spellEnd"/>
      <w:r w:rsidR="00180C63">
        <w:rPr>
          <w:lang w:val="en-US" w:eastAsia="en-US"/>
        </w:rPr>
        <w:t xml:space="preserve"> </w:t>
      </w:r>
      <w:proofErr w:type="spellStart"/>
      <w:r w:rsidR="00180C63">
        <w:rPr>
          <w:lang w:val="en-US" w:eastAsia="en-US"/>
        </w:rPr>
        <w:t>третите</w:t>
      </w:r>
      <w:proofErr w:type="spellEnd"/>
      <w:r w:rsidR="00180C63">
        <w:rPr>
          <w:lang w:val="en-US" w:eastAsia="en-US"/>
        </w:rPr>
        <w:t xml:space="preserve"> </w:t>
      </w:r>
      <w:proofErr w:type="spellStart"/>
      <w:r w:rsidR="00180C63">
        <w:rPr>
          <w:lang w:val="en-US" w:eastAsia="en-US"/>
        </w:rPr>
        <w:t>лица</w:t>
      </w:r>
      <w:proofErr w:type="spellEnd"/>
      <w:r w:rsidR="00180C63">
        <w:rPr>
          <w:lang w:val="en-US" w:eastAsia="en-US"/>
        </w:rPr>
        <w:t xml:space="preserve">. </w:t>
      </w:r>
    </w:p>
    <w:p w14:paraId="11BD317C" w14:textId="77777777" w:rsidR="00AE199D" w:rsidRDefault="00AE199D" w:rsidP="00503D0F">
      <w:pPr>
        <w:tabs>
          <w:tab w:val="left" w:pos="0"/>
        </w:tabs>
        <w:spacing w:line="264" w:lineRule="auto"/>
        <w:ind w:right="4"/>
        <w:jc w:val="both"/>
      </w:pPr>
    </w:p>
    <w:p w14:paraId="22201E11" w14:textId="118A0AFF" w:rsidR="00B5531D" w:rsidRDefault="00B5531D" w:rsidP="00FF33B7">
      <w:pPr>
        <w:pStyle w:val="ColorfulList-Accent11"/>
        <w:numPr>
          <w:ilvl w:val="0"/>
          <w:numId w:val="6"/>
        </w:numPr>
        <w:spacing w:line="264" w:lineRule="auto"/>
        <w:ind w:right="4"/>
        <w:contextualSpacing/>
        <w:jc w:val="both"/>
        <w:rPr>
          <w:b/>
          <w:sz w:val="24"/>
          <w:szCs w:val="24"/>
          <w:lang w:val="bg-BG"/>
        </w:rPr>
      </w:pPr>
      <w:r w:rsidRPr="00B5531D">
        <w:rPr>
          <w:b/>
          <w:sz w:val="24"/>
          <w:szCs w:val="24"/>
          <w:lang w:val="bg-BG"/>
        </w:rPr>
        <w:t xml:space="preserve">Документ за внесена гаранция за участие – екземпляр на вносната бележка или оригинал на банковата гаранция за участие </w:t>
      </w:r>
      <w:r w:rsidR="003E37E7">
        <w:rPr>
          <w:i/>
          <w:sz w:val="24"/>
          <w:szCs w:val="24"/>
          <w:lang w:val="bg-BG"/>
        </w:rPr>
        <w:t>(Образец № 13</w:t>
      </w:r>
      <w:r w:rsidRPr="00B5531D">
        <w:rPr>
          <w:i/>
          <w:sz w:val="24"/>
          <w:szCs w:val="24"/>
          <w:lang w:val="bg-BG"/>
        </w:rPr>
        <w:t>)</w:t>
      </w:r>
      <w:r w:rsidRPr="00B5531D">
        <w:rPr>
          <w:b/>
          <w:sz w:val="24"/>
          <w:szCs w:val="24"/>
          <w:lang w:val="bg-BG"/>
        </w:rPr>
        <w:t>.</w:t>
      </w:r>
    </w:p>
    <w:p w14:paraId="452E389C" w14:textId="77777777" w:rsidR="001E3A8B" w:rsidRPr="00B5531D" w:rsidRDefault="001E3A8B" w:rsidP="007F1217">
      <w:pPr>
        <w:pStyle w:val="ColorfulList-Accent11"/>
        <w:spacing w:line="264" w:lineRule="auto"/>
        <w:ind w:left="360" w:right="4" w:hanging="360"/>
        <w:contextualSpacing/>
        <w:jc w:val="both"/>
        <w:rPr>
          <w:b/>
          <w:sz w:val="24"/>
          <w:szCs w:val="24"/>
          <w:lang w:val="bg-BG"/>
        </w:rPr>
      </w:pPr>
    </w:p>
    <w:p w14:paraId="193E88A0" w14:textId="2C7ECB41" w:rsidR="00B5531D" w:rsidRPr="00B21BDD" w:rsidRDefault="00B5531D" w:rsidP="00FF33B7">
      <w:pPr>
        <w:pStyle w:val="ColorfulList-Accent11"/>
        <w:numPr>
          <w:ilvl w:val="0"/>
          <w:numId w:val="6"/>
        </w:numPr>
        <w:spacing w:line="264" w:lineRule="auto"/>
        <w:ind w:right="4"/>
        <w:contextualSpacing/>
        <w:jc w:val="both"/>
        <w:rPr>
          <w:b/>
          <w:sz w:val="24"/>
          <w:szCs w:val="24"/>
          <w:lang w:val="bg-BG"/>
        </w:rPr>
      </w:pPr>
      <w:r w:rsidRPr="00B5531D">
        <w:rPr>
          <w:b/>
          <w:sz w:val="24"/>
          <w:szCs w:val="24"/>
          <w:lang w:val="bg-BG"/>
        </w:rPr>
        <w:t xml:space="preserve">Декларация за приемане на условията в проекта на договора – </w:t>
      </w:r>
      <w:r w:rsidR="003E37E7">
        <w:rPr>
          <w:i/>
          <w:sz w:val="24"/>
          <w:szCs w:val="24"/>
          <w:lang w:val="bg-BG"/>
        </w:rPr>
        <w:t>Образец № 12</w:t>
      </w:r>
      <w:r w:rsidRPr="00B21BDD">
        <w:rPr>
          <w:i/>
          <w:sz w:val="24"/>
          <w:szCs w:val="24"/>
          <w:lang w:val="bg-BG"/>
        </w:rPr>
        <w:t xml:space="preserve">. </w:t>
      </w:r>
    </w:p>
    <w:p w14:paraId="0F0C0E56" w14:textId="77777777" w:rsidR="00B5531D" w:rsidRPr="00B87787" w:rsidRDefault="00B5531D" w:rsidP="00B21BDD">
      <w:pPr>
        <w:pStyle w:val="ColorfulList-Accent11"/>
        <w:spacing w:line="264" w:lineRule="auto"/>
        <w:ind w:left="0" w:right="4"/>
        <w:contextualSpacing/>
        <w:jc w:val="both"/>
        <w:rPr>
          <w:b/>
          <w:sz w:val="24"/>
          <w:szCs w:val="24"/>
          <w:highlight w:val="red"/>
          <w:lang w:val="bg-BG"/>
        </w:rPr>
      </w:pPr>
    </w:p>
    <w:p w14:paraId="5C8EB329" w14:textId="77777777" w:rsidR="00B5531D" w:rsidRPr="00B5531D" w:rsidRDefault="00B5531D" w:rsidP="00FF33B7">
      <w:pPr>
        <w:pStyle w:val="ColorfulList-Accent11"/>
        <w:numPr>
          <w:ilvl w:val="0"/>
          <w:numId w:val="6"/>
        </w:numPr>
        <w:tabs>
          <w:tab w:val="left" w:pos="0"/>
        </w:tabs>
        <w:spacing w:line="264" w:lineRule="auto"/>
        <w:ind w:right="4"/>
        <w:contextualSpacing/>
        <w:jc w:val="both"/>
        <w:rPr>
          <w:sz w:val="24"/>
          <w:szCs w:val="24"/>
          <w:lang w:val="bg-BG"/>
        </w:rPr>
      </w:pPr>
      <w:r w:rsidRPr="00B5531D">
        <w:rPr>
          <w:sz w:val="24"/>
          <w:szCs w:val="24"/>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14:paraId="09EDF288" w14:textId="77777777" w:rsidR="00BB4974" w:rsidRPr="0072660E" w:rsidRDefault="00BB4974" w:rsidP="00BB4974">
      <w:pPr>
        <w:numPr>
          <w:ilvl w:val="0"/>
          <w:numId w:val="6"/>
        </w:numPr>
        <w:tabs>
          <w:tab w:val="left" w:pos="0"/>
        </w:tabs>
        <w:spacing w:line="264" w:lineRule="auto"/>
        <w:ind w:right="4"/>
        <w:contextualSpacing/>
        <w:jc w:val="both"/>
      </w:pPr>
      <w:bookmarkStart w:id="79" w:name="_Toc237312757"/>
      <w:bookmarkStart w:id="80" w:name="_Toc237582834"/>
      <w:bookmarkStart w:id="81" w:name="_Toc262590362"/>
      <w:bookmarkStart w:id="82" w:name="_Toc262655174"/>
      <w:r w:rsidRPr="0072660E">
        <w:t>Когато участник в процедурата е обединение, което не е юридическо лице:</w:t>
      </w:r>
    </w:p>
    <w:p w14:paraId="087E11EB" w14:textId="6AA9847D" w:rsidR="00BB4974" w:rsidRPr="0072660E" w:rsidRDefault="00BB4974" w:rsidP="00BB4974">
      <w:pPr>
        <w:numPr>
          <w:ilvl w:val="1"/>
          <w:numId w:val="6"/>
        </w:numPr>
        <w:tabs>
          <w:tab w:val="left" w:pos="0"/>
        </w:tabs>
        <w:spacing w:line="264" w:lineRule="auto"/>
        <w:ind w:right="4"/>
        <w:contextualSpacing/>
        <w:jc w:val="both"/>
      </w:pPr>
      <w:r w:rsidRPr="0072660E">
        <w:t xml:space="preserve"> посочването на ЕИК и документите по т. </w:t>
      </w:r>
      <w:r w:rsidR="003E37E7">
        <w:t xml:space="preserve">30.5 </w:t>
      </w:r>
      <w:r w:rsidRPr="0072660E">
        <w:t>се представят за всяко физическо или юридическо лице, включено в обединението;</w:t>
      </w:r>
    </w:p>
    <w:p w14:paraId="678214EC" w14:textId="0A7B666B" w:rsidR="00BB4974" w:rsidRPr="0072660E" w:rsidRDefault="00BB4974" w:rsidP="00BB4974">
      <w:pPr>
        <w:numPr>
          <w:ilvl w:val="1"/>
          <w:numId w:val="6"/>
        </w:numPr>
        <w:tabs>
          <w:tab w:val="left" w:pos="0"/>
        </w:tabs>
        <w:spacing w:line="264" w:lineRule="auto"/>
        <w:ind w:right="4"/>
        <w:contextualSpacing/>
        <w:jc w:val="both"/>
      </w:pPr>
      <w:r w:rsidRPr="0072660E">
        <w:t xml:space="preserve">документите по т. </w:t>
      </w:r>
      <w:r>
        <w:t xml:space="preserve">31 </w:t>
      </w:r>
      <w:r w:rsidRPr="0072660E">
        <w:t>се представят само за участниците, чрез които обединението доказва съответствието си с критериите за подбор.</w:t>
      </w:r>
    </w:p>
    <w:p w14:paraId="584D93F0" w14:textId="77777777" w:rsidR="00B5531D" w:rsidRPr="00B5531D" w:rsidRDefault="00B5531D" w:rsidP="006B29AC">
      <w:pPr>
        <w:pStyle w:val="Heading2"/>
        <w:shd w:val="clear" w:color="auto" w:fill="BFBFBF"/>
        <w:ind w:hanging="360"/>
      </w:pPr>
      <w:bookmarkStart w:id="83" w:name="_Toc267319582"/>
      <w:bookmarkStart w:id="84" w:name="_Toc267320484"/>
      <w:bookmarkStart w:id="85" w:name="_Toc267547776"/>
      <w:r w:rsidRPr="00B5531D">
        <w:t>Съдържание на плик №2 „</w:t>
      </w:r>
      <w:r w:rsidR="000D582B">
        <w:t>Техническо п</w:t>
      </w:r>
      <w:r w:rsidRPr="00B5531D">
        <w:t>редложение за изпълнение на поръчката”.</w:t>
      </w:r>
      <w:bookmarkEnd w:id="79"/>
      <w:bookmarkEnd w:id="80"/>
      <w:bookmarkEnd w:id="81"/>
      <w:bookmarkEnd w:id="82"/>
      <w:bookmarkEnd w:id="83"/>
      <w:bookmarkEnd w:id="84"/>
      <w:bookmarkEnd w:id="85"/>
    </w:p>
    <w:p w14:paraId="33314CA2" w14:textId="77777777" w:rsidR="00B5531D" w:rsidRPr="00B5531D" w:rsidRDefault="00B5531D" w:rsidP="007F1217">
      <w:pPr>
        <w:spacing w:line="264" w:lineRule="auto"/>
        <w:ind w:left="360" w:right="4" w:hanging="360"/>
        <w:jc w:val="both"/>
        <w:rPr>
          <w:b/>
        </w:rPr>
      </w:pPr>
    </w:p>
    <w:p w14:paraId="0555B2A7" w14:textId="77777777" w:rsidR="00B5531D" w:rsidRPr="00B5531D" w:rsidRDefault="00B5531D" w:rsidP="00FF33B7">
      <w:pPr>
        <w:pStyle w:val="ColorfulList-Accent11"/>
        <w:numPr>
          <w:ilvl w:val="0"/>
          <w:numId w:val="6"/>
        </w:numPr>
        <w:tabs>
          <w:tab w:val="left" w:pos="426"/>
          <w:tab w:val="left" w:pos="1440"/>
        </w:tabs>
        <w:spacing w:line="264" w:lineRule="auto"/>
        <w:ind w:right="6"/>
        <w:contextualSpacing/>
        <w:jc w:val="both"/>
        <w:rPr>
          <w:sz w:val="24"/>
          <w:szCs w:val="24"/>
          <w:lang w:val="bg-BG"/>
        </w:rPr>
      </w:pPr>
      <w:r w:rsidRPr="00B5531D">
        <w:rPr>
          <w:b/>
          <w:sz w:val="24"/>
          <w:szCs w:val="24"/>
          <w:lang w:val="bg-BG"/>
        </w:rPr>
        <w:t>Техническ</w:t>
      </w:r>
      <w:r w:rsidR="000D582B">
        <w:rPr>
          <w:b/>
          <w:sz w:val="24"/>
          <w:szCs w:val="24"/>
          <w:lang w:val="bg-BG"/>
        </w:rPr>
        <w:t>о</w:t>
      </w:r>
      <w:r w:rsidRPr="00B5531D">
        <w:rPr>
          <w:b/>
          <w:sz w:val="24"/>
          <w:szCs w:val="24"/>
          <w:lang w:val="bg-BG"/>
        </w:rPr>
        <w:t xml:space="preserve"> </w:t>
      </w:r>
      <w:r w:rsidR="000D582B">
        <w:rPr>
          <w:b/>
          <w:sz w:val="24"/>
          <w:szCs w:val="24"/>
          <w:lang w:val="bg-BG"/>
        </w:rPr>
        <w:t>предложение за изпълнение на поръчката</w:t>
      </w:r>
      <w:r w:rsidRPr="00B5531D">
        <w:rPr>
          <w:b/>
          <w:sz w:val="24"/>
          <w:szCs w:val="24"/>
          <w:lang w:val="bg-BG"/>
        </w:rPr>
        <w:t>, съгласно чл. 56, ал. 1, т. 7 от ЗОП</w:t>
      </w:r>
      <w:r w:rsidRPr="00B5531D">
        <w:rPr>
          <w:sz w:val="24"/>
          <w:szCs w:val="24"/>
          <w:lang w:val="bg-BG"/>
        </w:rPr>
        <w:t xml:space="preserve"> – трябва да бъде изготвена съобразно </w:t>
      </w:r>
      <w:r w:rsidRPr="00B5531D">
        <w:rPr>
          <w:b/>
          <w:sz w:val="24"/>
          <w:szCs w:val="24"/>
          <w:lang w:val="bg-BG"/>
        </w:rPr>
        <w:t>Образец № 3</w:t>
      </w:r>
      <w:r w:rsidRPr="00B5531D">
        <w:rPr>
          <w:sz w:val="24"/>
          <w:szCs w:val="24"/>
          <w:lang w:val="bg-BG"/>
        </w:rPr>
        <w:t>,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 – документи и образци, поставени в ПЛИК № 2.</w:t>
      </w:r>
      <w:r w:rsidRPr="00B5531D">
        <w:rPr>
          <w:sz w:val="24"/>
          <w:szCs w:val="24"/>
          <w:lang w:val="bg-BG"/>
        </w:rPr>
        <w:cr/>
      </w:r>
    </w:p>
    <w:p w14:paraId="71D53B2E" w14:textId="1AE18251" w:rsidR="004B4982" w:rsidRDefault="004B4982" w:rsidP="00FF33B7">
      <w:pPr>
        <w:pStyle w:val="ColorfulList-Accent11"/>
        <w:numPr>
          <w:ilvl w:val="0"/>
          <w:numId w:val="6"/>
        </w:numPr>
        <w:spacing w:line="264" w:lineRule="auto"/>
        <w:ind w:right="4"/>
        <w:contextualSpacing/>
        <w:jc w:val="both"/>
        <w:rPr>
          <w:sz w:val="24"/>
          <w:szCs w:val="24"/>
          <w:lang w:val="bg-BG"/>
        </w:rPr>
      </w:pPr>
      <w:r>
        <w:rPr>
          <w:sz w:val="24"/>
          <w:szCs w:val="24"/>
          <w:lang w:val="bg-BG"/>
        </w:rPr>
        <w:t>Декларация по чл. 33, ал. 4 от ЗОП (ако е приложимо) – в свободен текст.</w:t>
      </w:r>
    </w:p>
    <w:p w14:paraId="5851214F" w14:textId="77777777" w:rsidR="004B4982" w:rsidRDefault="004B4982" w:rsidP="004B4982">
      <w:pPr>
        <w:pStyle w:val="ColorfulList-Accent11"/>
        <w:spacing w:line="264" w:lineRule="auto"/>
        <w:ind w:left="360" w:right="4"/>
        <w:contextualSpacing/>
        <w:jc w:val="both"/>
        <w:rPr>
          <w:sz w:val="24"/>
          <w:szCs w:val="24"/>
          <w:lang w:val="bg-BG"/>
        </w:rPr>
      </w:pPr>
    </w:p>
    <w:p w14:paraId="43B3754D" w14:textId="77777777" w:rsidR="00B5531D" w:rsidRDefault="00B5531D" w:rsidP="00FF33B7">
      <w:pPr>
        <w:pStyle w:val="ColorfulList-Accent11"/>
        <w:numPr>
          <w:ilvl w:val="0"/>
          <w:numId w:val="6"/>
        </w:numPr>
        <w:spacing w:line="264" w:lineRule="auto"/>
        <w:ind w:right="4"/>
        <w:contextualSpacing/>
        <w:jc w:val="both"/>
        <w:rPr>
          <w:sz w:val="24"/>
          <w:szCs w:val="24"/>
          <w:lang w:val="bg-BG"/>
        </w:rPr>
      </w:pPr>
      <w:r w:rsidRPr="00B5531D">
        <w:rPr>
          <w:sz w:val="24"/>
          <w:szCs w:val="24"/>
          <w:lang w:val="bg-BG"/>
        </w:rPr>
        <w:t>Всички страници на Техническата оферта следва да бъдат номерирани последователно.</w:t>
      </w:r>
    </w:p>
    <w:p w14:paraId="011BD2F7" w14:textId="77777777" w:rsidR="004B4982" w:rsidRPr="00B5531D" w:rsidRDefault="004B4982" w:rsidP="004B4982">
      <w:pPr>
        <w:pStyle w:val="ColorfulList-Accent11"/>
        <w:spacing w:line="264" w:lineRule="auto"/>
        <w:ind w:left="360" w:right="4"/>
        <w:contextualSpacing/>
        <w:jc w:val="both"/>
        <w:rPr>
          <w:sz w:val="24"/>
          <w:szCs w:val="24"/>
          <w:lang w:val="bg-BG"/>
        </w:rPr>
      </w:pPr>
    </w:p>
    <w:p w14:paraId="56A7F37F" w14:textId="77777777" w:rsidR="00B5531D" w:rsidRPr="00B5531D" w:rsidRDefault="00B5531D" w:rsidP="007F1217">
      <w:pPr>
        <w:spacing w:line="264" w:lineRule="auto"/>
        <w:ind w:left="360" w:right="4" w:hanging="360"/>
        <w:jc w:val="both"/>
      </w:pPr>
    </w:p>
    <w:p w14:paraId="043537E4" w14:textId="77777777" w:rsidR="00B5531D" w:rsidRPr="00B5531D" w:rsidRDefault="00B5531D" w:rsidP="006B29AC">
      <w:pPr>
        <w:pStyle w:val="Heading2"/>
        <w:shd w:val="clear" w:color="auto" w:fill="BFBFBF"/>
        <w:ind w:hanging="360"/>
      </w:pPr>
      <w:bookmarkStart w:id="86" w:name="_Toc237312758"/>
      <w:bookmarkStart w:id="87" w:name="_Toc237582835"/>
      <w:bookmarkStart w:id="88" w:name="_Toc262590363"/>
      <w:bookmarkStart w:id="89" w:name="_Toc262655175"/>
      <w:bookmarkStart w:id="90" w:name="_Toc267319583"/>
      <w:bookmarkStart w:id="91" w:name="_Toc267320485"/>
      <w:bookmarkStart w:id="92" w:name="_Toc267547777"/>
      <w:r w:rsidRPr="00B5531D">
        <w:t>Съдържание на плик № 3  „</w:t>
      </w:r>
      <w:r w:rsidR="000D582B">
        <w:t>Ценово предложение</w:t>
      </w:r>
      <w:r w:rsidRPr="00B5531D">
        <w:t>”.</w:t>
      </w:r>
      <w:bookmarkEnd w:id="86"/>
      <w:bookmarkEnd w:id="87"/>
      <w:bookmarkEnd w:id="88"/>
      <w:bookmarkEnd w:id="89"/>
      <w:bookmarkEnd w:id="90"/>
      <w:bookmarkEnd w:id="91"/>
      <w:bookmarkEnd w:id="92"/>
    </w:p>
    <w:p w14:paraId="08ADD6C3" w14:textId="77777777" w:rsidR="00B5531D" w:rsidRPr="00B5531D" w:rsidRDefault="00B5531D" w:rsidP="007F1217">
      <w:pPr>
        <w:spacing w:line="264" w:lineRule="auto"/>
        <w:ind w:left="360" w:right="6" w:hanging="360"/>
        <w:jc w:val="both"/>
      </w:pPr>
    </w:p>
    <w:p w14:paraId="10149B68" w14:textId="3C525B51" w:rsidR="00B5531D" w:rsidRPr="00B5531D" w:rsidRDefault="00B5531D" w:rsidP="00FF33B7">
      <w:pPr>
        <w:pStyle w:val="ColorfulList-Accent11"/>
        <w:numPr>
          <w:ilvl w:val="0"/>
          <w:numId w:val="6"/>
        </w:numPr>
        <w:tabs>
          <w:tab w:val="left" w:pos="0"/>
        </w:tabs>
        <w:spacing w:line="264" w:lineRule="auto"/>
        <w:contextualSpacing/>
        <w:jc w:val="both"/>
        <w:rPr>
          <w:sz w:val="24"/>
          <w:szCs w:val="24"/>
          <w:lang w:val="bg-BG"/>
        </w:rPr>
      </w:pPr>
      <w:r w:rsidRPr="00B5531D">
        <w:rPr>
          <w:sz w:val="24"/>
          <w:szCs w:val="24"/>
          <w:lang w:val="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B5531D">
        <w:rPr>
          <w:b/>
          <w:sz w:val="24"/>
          <w:szCs w:val="24"/>
          <w:lang w:val="bg-BG"/>
        </w:rPr>
        <w:t>попълнено по  Образец № 4</w:t>
      </w:r>
      <w:r w:rsidRPr="00B5531D">
        <w:rPr>
          <w:sz w:val="24"/>
          <w:szCs w:val="24"/>
          <w:lang w:val="bg-BG"/>
        </w:rPr>
        <w:t xml:space="preserve"> към настоящата документация и приложенията към него. </w:t>
      </w:r>
    </w:p>
    <w:p w14:paraId="019AB0D6" w14:textId="044C964A" w:rsidR="00B5531D" w:rsidRPr="00B5531D" w:rsidRDefault="00B5531D" w:rsidP="00FF33B7">
      <w:pPr>
        <w:pStyle w:val="ColorfulList-Accent11"/>
        <w:numPr>
          <w:ilvl w:val="0"/>
          <w:numId w:val="6"/>
        </w:numPr>
        <w:tabs>
          <w:tab w:val="left" w:pos="0"/>
        </w:tabs>
        <w:spacing w:line="264" w:lineRule="auto"/>
        <w:ind w:right="139"/>
        <w:contextualSpacing/>
        <w:jc w:val="both"/>
        <w:rPr>
          <w:sz w:val="24"/>
          <w:szCs w:val="24"/>
          <w:lang w:val="bg-BG"/>
        </w:rPr>
      </w:pPr>
      <w:r w:rsidRPr="00B5531D">
        <w:rPr>
          <w:sz w:val="24"/>
          <w:szCs w:val="24"/>
          <w:lang w:val="bg-BG"/>
        </w:rPr>
        <w:t>Извън плика с надпис „</w:t>
      </w:r>
      <w:r w:rsidR="004B4982">
        <w:rPr>
          <w:sz w:val="24"/>
          <w:szCs w:val="24"/>
          <w:lang w:val="bg-BG"/>
        </w:rPr>
        <w:t>Ценово предложение</w:t>
      </w:r>
      <w:r w:rsidRPr="00B5531D">
        <w:rPr>
          <w:sz w:val="24"/>
          <w:szCs w:val="24"/>
          <w:lang w:val="bg-BG"/>
        </w:rPr>
        <w:t>” не трябва да е посочена никаква информация относно цената.</w:t>
      </w:r>
    </w:p>
    <w:p w14:paraId="420A674C" w14:textId="2AF65CCA" w:rsidR="007C11AE" w:rsidRPr="006A29FC" w:rsidRDefault="00B5531D" w:rsidP="007C11AE">
      <w:pPr>
        <w:numPr>
          <w:ilvl w:val="0"/>
          <w:numId w:val="6"/>
        </w:numPr>
        <w:spacing w:line="264" w:lineRule="auto"/>
        <w:ind w:right="139"/>
        <w:contextualSpacing/>
        <w:jc w:val="both"/>
      </w:pPr>
      <w:r w:rsidRPr="00B5531D">
        <w:t>Участници, които по какъвто и да е начин са включили някъде в офертата си извън плика „</w:t>
      </w:r>
      <w:r w:rsidR="004B4982">
        <w:t>Ценово предложение</w:t>
      </w:r>
      <w:r w:rsidRPr="00B5531D">
        <w:t>” елементи, свързани с предлаганата цена /или части от нея/, ще бъдат отстранени от участие в процедурата.</w:t>
      </w:r>
      <w:r w:rsidR="007C11AE">
        <w:t xml:space="preserve"> Предложените цени не могат да надвишават единичните и общите прогнозни стойности, обявени от възложителя. О</w:t>
      </w:r>
      <w:r w:rsidR="000F4687">
        <w:t>ферта, в която предложените</w:t>
      </w:r>
      <w:r w:rsidR="007C11AE">
        <w:t xml:space="preserve"> цени надвишават единичните и общите прогнозни стойности, обявени от възложителя, се отстранява от участие.</w:t>
      </w:r>
    </w:p>
    <w:p w14:paraId="267EC33B" w14:textId="3F768CF5" w:rsidR="00B5531D" w:rsidRPr="00B5531D" w:rsidRDefault="00B5531D" w:rsidP="007E0D6F">
      <w:pPr>
        <w:pStyle w:val="ColorfulList-Accent11"/>
        <w:spacing w:line="264" w:lineRule="auto"/>
        <w:ind w:left="360" w:right="139"/>
        <w:contextualSpacing/>
        <w:jc w:val="both"/>
        <w:rPr>
          <w:sz w:val="24"/>
          <w:szCs w:val="24"/>
          <w:lang w:val="bg-BG"/>
        </w:rPr>
      </w:pPr>
    </w:p>
    <w:p w14:paraId="68147ED5" w14:textId="77777777" w:rsidR="00B5531D" w:rsidRDefault="00B5531D" w:rsidP="007F1217">
      <w:pPr>
        <w:pStyle w:val="ColorfulList-Accent11"/>
        <w:spacing w:line="264" w:lineRule="auto"/>
        <w:ind w:left="360" w:right="139" w:hanging="360"/>
        <w:jc w:val="both"/>
        <w:rPr>
          <w:sz w:val="24"/>
          <w:szCs w:val="24"/>
          <w:lang w:val="bg-BG"/>
        </w:rPr>
      </w:pPr>
    </w:p>
    <w:p w14:paraId="755292E5" w14:textId="77777777" w:rsidR="009F69AA" w:rsidRPr="007D78D1" w:rsidRDefault="009F69AA" w:rsidP="009408B0">
      <w:pPr>
        <w:pStyle w:val="Heading1"/>
        <w:numPr>
          <w:ilvl w:val="0"/>
          <w:numId w:val="8"/>
        </w:numPr>
        <w:shd w:val="clear" w:color="auto" w:fill="BFBFBF"/>
        <w:tabs>
          <w:tab w:val="left" w:pos="540"/>
          <w:tab w:val="left" w:pos="630"/>
          <w:tab w:val="left" w:pos="810"/>
        </w:tabs>
        <w:ind w:left="-142" w:firstLine="502"/>
      </w:pPr>
      <w:bookmarkStart w:id="93" w:name="_Toc351836473"/>
      <w:bookmarkStart w:id="94" w:name="_Toc351835638"/>
      <w:bookmarkStart w:id="95" w:name="_Toc349515296"/>
      <w:bookmarkStart w:id="96" w:name="_Toc359272986"/>
      <w:bookmarkStart w:id="97" w:name="_Toc372632912"/>
      <w:bookmarkStart w:id="98" w:name="_Toc262590364"/>
      <w:bookmarkStart w:id="99" w:name="_Toc262655176"/>
      <w:bookmarkStart w:id="100" w:name="_Toc267319584"/>
      <w:bookmarkStart w:id="101" w:name="_Toc267320486"/>
      <w:bookmarkStart w:id="102" w:name="_Toc267547778"/>
      <w:r w:rsidRPr="007D78D1">
        <w:lastRenderedPageBreak/>
        <w:t>ЕТИЧНИ КЛАУЗИ</w:t>
      </w:r>
      <w:bookmarkEnd w:id="93"/>
      <w:bookmarkEnd w:id="94"/>
      <w:bookmarkEnd w:id="95"/>
      <w:bookmarkEnd w:id="96"/>
      <w:bookmarkEnd w:id="97"/>
      <w:bookmarkEnd w:id="98"/>
      <w:bookmarkEnd w:id="99"/>
      <w:bookmarkEnd w:id="100"/>
      <w:bookmarkEnd w:id="101"/>
      <w:bookmarkEnd w:id="102"/>
    </w:p>
    <w:p w14:paraId="7BDA57B8" w14:textId="77777777" w:rsidR="009F69AA" w:rsidRDefault="009F69AA" w:rsidP="00FF33B7">
      <w:pPr>
        <w:numPr>
          <w:ilvl w:val="0"/>
          <w:numId w:val="6"/>
        </w:numPr>
        <w:tabs>
          <w:tab w:val="left" w:pos="284"/>
        </w:tabs>
        <w:autoSpaceDE w:val="0"/>
        <w:autoSpaceDN w:val="0"/>
        <w:adjustRightInd w:val="0"/>
        <w:spacing w:line="276" w:lineRule="auto"/>
        <w:jc w:val="both"/>
        <w:rPr>
          <w:lang w:bidi="hi-IN"/>
        </w:rPr>
      </w:pPr>
      <w:r>
        <w:rPr>
          <w:lang w:bidi="hi-IN"/>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14:paraId="57A65B59" w14:textId="77777777" w:rsidR="009F69AA" w:rsidRDefault="009F69AA" w:rsidP="00FF33B7">
      <w:pPr>
        <w:numPr>
          <w:ilvl w:val="0"/>
          <w:numId w:val="6"/>
        </w:numPr>
        <w:tabs>
          <w:tab w:val="left" w:pos="284"/>
        </w:tabs>
        <w:autoSpaceDE w:val="0"/>
        <w:autoSpaceDN w:val="0"/>
        <w:adjustRightInd w:val="0"/>
        <w:spacing w:line="276" w:lineRule="auto"/>
        <w:jc w:val="both"/>
        <w:rPr>
          <w:lang w:bidi="hi-IN"/>
        </w:rPr>
      </w:pPr>
      <w:r>
        <w:rPr>
          <w:lang w:bidi="hi-IN"/>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Той не може да ангажира възложителя с дейност, без предварителното писмено съгласие на последния. </w:t>
      </w:r>
    </w:p>
    <w:p w14:paraId="240B464B" w14:textId="77777777" w:rsidR="009F69AA" w:rsidRDefault="009F69AA" w:rsidP="00FF33B7">
      <w:pPr>
        <w:numPr>
          <w:ilvl w:val="0"/>
          <w:numId w:val="6"/>
        </w:numPr>
        <w:tabs>
          <w:tab w:val="left" w:pos="426"/>
        </w:tabs>
        <w:autoSpaceDE w:val="0"/>
        <w:autoSpaceDN w:val="0"/>
        <w:adjustRightInd w:val="0"/>
        <w:spacing w:line="276" w:lineRule="auto"/>
        <w:jc w:val="both"/>
        <w:rPr>
          <w:lang w:bidi="hi-IN"/>
        </w:rPr>
      </w:pPr>
      <w:r>
        <w:rPr>
          <w:lang w:bidi="hi-IN"/>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14:paraId="5F94775F" w14:textId="77777777" w:rsidR="009F69AA" w:rsidRDefault="009F69AA" w:rsidP="00FF33B7">
      <w:pPr>
        <w:numPr>
          <w:ilvl w:val="0"/>
          <w:numId w:val="6"/>
        </w:numPr>
        <w:tabs>
          <w:tab w:val="left" w:pos="284"/>
        </w:tabs>
        <w:autoSpaceDE w:val="0"/>
        <w:autoSpaceDN w:val="0"/>
        <w:adjustRightInd w:val="0"/>
        <w:spacing w:line="276" w:lineRule="auto"/>
        <w:jc w:val="both"/>
        <w:rPr>
          <w:lang w:bidi="hi-IN"/>
        </w:rPr>
      </w:pPr>
      <w:r>
        <w:rPr>
          <w:lang w:bidi="hi-IN"/>
        </w:rPr>
        <w:t>Изпълнителят не може да приема други плащания във връзка с договора, освен тези, описани в самия договор.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14:paraId="5DB46654" w14:textId="77777777" w:rsidR="009F69AA" w:rsidRDefault="009F69AA" w:rsidP="00FF33B7">
      <w:pPr>
        <w:numPr>
          <w:ilvl w:val="0"/>
          <w:numId w:val="6"/>
        </w:numPr>
        <w:autoSpaceDE w:val="0"/>
        <w:autoSpaceDN w:val="0"/>
        <w:adjustRightInd w:val="0"/>
        <w:spacing w:line="276" w:lineRule="auto"/>
        <w:jc w:val="both"/>
        <w:rPr>
          <w:lang w:bidi="hi-IN"/>
        </w:rPr>
      </w:pPr>
      <w:r>
        <w:rPr>
          <w:lang w:bidi="hi-IN"/>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14:paraId="6CC69727" w14:textId="77777777" w:rsidR="009F69AA" w:rsidRDefault="009F69AA" w:rsidP="00FF33B7">
      <w:pPr>
        <w:numPr>
          <w:ilvl w:val="0"/>
          <w:numId w:val="6"/>
        </w:numPr>
        <w:tabs>
          <w:tab w:val="left" w:pos="426"/>
        </w:tabs>
        <w:autoSpaceDE w:val="0"/>
        <w:autoSpaceDN w:val="0"/>
        <w:adjustRightInd w:val="0"/>
        <w:spacing w:line="276" w:lineRule="auto"/>
        <w:jc w:val="both"/>
        <w:rPr>
          <w:lang w:bidi="hi-IN"/>
        </w:rPr>
      </w:pPr>
      <w:r>
        <w:rPr>
          <w:lang w:bidi="hi-IN"/>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14:paraId="19A1AFED" w14:textId="77777777" w:rsidR="009F69AA" w:rsidRDefault="009F69AA" w:rsidP="00FF33B7">
      <w:pPr>
        <w:numPr>
          <w:ilvl w:val="0"/>
          <w:numId w:val="6"/>
        </w:numPr>
        <w:autoSpaceDE w:val="0"/>
        <w:autoSpaceDN w:val="0"/>
        <w:adjustRightInd w:val="0"/>
        <w:spacing w:line="276" w:lineRule="auto"/>
        <w:jc w:val="both"/>
        <w:rPr>
          <w:lang w:bidi="hi-IN"/>
        </w:rPr>
      </w:pPr>
      <w:r>
        <w:rPr>
          <w:lang w:bidi="hi-IN"/>
        </w:rPr>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дали това води до щети,  да прекрати договора без предизвестие и без това да дава право за завеждане на искове за компенсация от страна на Изпълнителя.</w:t>
      </w:r>
    </w:p>
    <w:p w14:paraId="6AE6DB35" w14:textId="77777777" w:rsidR="009F69AA" w:rsidRPr="00B5531D" w:rsidRDefault="009F69AA" w:rsidP="007F1217">
      <w:pPr>
        <w:pStyle w:val="ColorfulList-Accent11"/>
        <w:spacing w:line="264" w:lineRule="auto"/>
        <w:ind w:left="360" w:right="139" w:hanging="360"/>
        <w:jc w:val="both"/>
        <w:rPr>
          <w:sz w:val="24"/>
          <w:szCs w:val="24"/>
          <w:lang w:val="bg-BG"/>
        </w:rPr>
      </w:pPr>
    </w:p>
    <w:p w14:paraId="35745E5D" w14:textId="77777777" w:rsidR="00B5531D" w:rsidRPr="00B5531D" w:rsidRDefault="00B5531D" w:rsidP="00FF33B7">
      <w:pPr>
        <w:pStyle w:val="Heading1"/>
        <w:numPr>
          <w:ilvl w:val="0"/>
          <w:numId w:val="8"/>
        </w:numPr>
        <w:shd w:val="clear" w:color="auto" w:fill="BFBFBF"/>
        <w:tabs>
          <w:tab w:val="left" w:pos="540"/>
          <w:tab w:val="left" w:pos="630"/>
          <w:tab w:val="left" w:pos="810"/>
        </w:tabs>
        <w:ind w:left="0" w:firstLine="360"/>
      </w:pPr>
      <w:bookmarkStart w:id="103" w:name="_Toc237582836"/>
      <w:bookmarkStart w:id="104" w:name="_Toc262590365"/>
      <w:bookmarkStart w:id="105" w:name="_Toc262655177"/>
      <w:bookmarkStart w:id="106" w:name="_Toc267319585"/>
      <w:bookmarkStart w:id="107" w:name="_Toc267320487"/>
      <w:bookmarkStart w:id="108" w:name="_Toc267547779"/>
      <w:r w:rsidRPr="00B5531D">
        <w:t>КОМУНИКАЦИЯ МЕЖДУ ВЪЗЛОЖИТЕЛЯ И УЧАСТНИЦИТЕ</w:t>
      </w:r>
      <w:bookmarkEnd w:id="103"/>
      <w:bookmarkEnd w:id="104"/>
      <w:bookmarkEnd w:id="105"/>
      <w:bookmarkEnd w:id="106"/>
      <w:bookmarkEnd w:id="107"/>
      <w:bookmarkEnd w:id="108"/>
    </w:p>
    <w:p w14:paraId="4C54F505" w14:textId="77777777" w:rsidR="00B5531D" w:rsidRPr="00B5531D" w:rsidRDefault="00B5531D" w:rsidP="007F1217">
      <w:pPr>
        <w:spacing w:line="264" w:lineRule="auto"/>
        <w:ind w:left="360" w:right="139" w:hanging="360"/>
        <w:jc w:val="both"/>
      </w:pPr>
    </w:p>
    <w:p w14:paraId="7248957C" w14:textId="77777777" w:rsidR="00B5531D" w:rsidRPr="00B21BDD" w:rsidRDefault="00B5531D" w:rsidP="00FF33B7">
      <w:pPr>
        <w:pStyle w:val="BodyTextIndent3"/>
        <w:keepNext/>
        <w:numPr>
          <w:ilvl w:val="0"/>
          <w:numId w:val="6"/>
        </w:numPr>
        <w:spacing w:before="120"/>
        <w:jc w:val="both"/>
        <w:rPr>
          <w:rFonts w:ascii="Times New Roman" w:hAnsi="Times New Roman" w:cs="Times New Roman"/>
          <w:bCs/>
          <w:color w:val="000000"/>
          <w:kern w:val="2"/>
          <w:sz w:val="24"/>
          <w:szCs w:val="24"/>
          <w:lang w:val="en-US" w:eastAsia="bg-BG" w:bidi="hi-IN"/>
        </w:rPr>
      </w:pPr>
      <w:r w:rsidRPr="00B21BDD">
        <w:rPr>
          <w:rFonts w:ascii="Times New Roman" w:hAnsi="Times New Roman" w:cs="Times New Roman"/>
          <w:b/>
          <w:sz w:val="24"/>
          <w:szCs w:val="24"/>
        </w:rPr>
        <w:t xml:space="preserve">Възложителят предоставя достъп до документацията за участие на интернет адрес </w:t>
      </w:r>
      <w:hyperlink r:id="rId24" w:history="1">
        <w:r w:rsidR="009F69AA" w:rsidRPr="00B21BDD">
          <w:rPr>
            <w:rStyle w:val="Hyperlink"/>
            <w:rFonts w:ascii="Times New Roman" w:hAnsi="Times New Roman" w:cs="Times New Roman"/>
            <w:b/>
            <w:color w:val="auto"/>
            <w:sz w:val="24"/>
            <w:szCs w:val="24"/>
          </w:rPr>
          <w:t>http://www.</w:t>
        </w:r>
        <w:proofErr w:type="spellStart"/>
        <w:r w:rsidR="009F69AA" w:rsidRPr="00B21BDD">
          <w:rPr>
            <w:rStyle w:val="Hyperlink"/>
            <w:rFonts w:ascii="Times New Roman" w:hAnsi="Times New Roman" w:cs="Times New Roman"/>
            <w:b/>
            <w:color w:val="auto"/>
            <w:sz w:val="24"/>
            <w:szCs w:val="24"/>
            <w:lang w:val="en-US"/>
          </w:rPr>
          <w:t>ipa</w:t>
        </w:r>
        <w:proofErr w:type="spellEnd"/>
        <w:r w:rsidR="009F69AA" w:rsidRPr="00B21BDD">
          <w:rPr>
            <w:rStyle w:val="Hyperlink"/>
            <w:rFonts w:ascii="Times New Roman" w:hAnsi="Times New Roman" w:cs="Times New Roman"/>
            <w:b/>
            <w:color w:val="auto"/>
            <w:sz w:val="24"/>
            <w:szCs w:val="24"/>
          </w:rPr>
          <w:t>.</w:t>
        </w:r>
        <w:r w:rsidR="009F69AA" w:rsidRPr="00B21BDD">
          <w:rPr>
            <w:rStyle w:val="Hyperlink"/>
            <w:rFonts w:ascii="Times New Roman" w:hAnsi="Times New Roman" w:cs="Times New Roman"/>
            <w:b/>
            <w:color w:val="auto"/>
            <w:sz w:val="24"/>
            <w:szCs w:val="24"/>
            <w:lang w:val="en-US"/>
          </w:rPr>
          <w:t>government.</w:t>
        </w:r>
        <w:proofErr w:type="spellStart"/>
        <w:r w:rsidR="009F69AA" w:rsidRPr="00B21BDD">
          <w:rPr>
            <w:rStyle w:val="Hyperlink"/>
            <w:rFonts w:ascii="Times New Roman" w:hAnsi="Times New Roman" w:cs="Times New Roman"/>
            <w:b/>
            <w:color w:val="auto"/>
            <w:sz w:val="24"/>
            <w:szCs w:val="24"/>
          </w:rPr>
          <w:t>bg</w:t>
        </w:r>
        <w:proofErr w:type="spellEnd"/>
        <w:r w:rsidR="009F69AA" w:rsidRPr="00B21BDD">
          <w:rPr>
            <w:rStyle w:val="Hyperlink"/>
            <w:rFonts w:ascii="Times New Roman" w:hAnsi="Times New Roman" w:cs="Times New Roman"/>
            <w:b/>
            <w:color w:val="auto"/>
            <w:sz w:val="24"/>
            <w:szCs w:val="24"/>
          </w:rPr>
          <w:t>/</w:t>
        </w:r>
      </w:hyperlink>
      <w:r w:rsidR="009F69AA" w:rsidRPr="00B21BDD">
        <w:rPr>
          <w:rFonts w:ascii="Times New Roman" w:hAnsi="Times New Roman" w:cs="Times New Roman"/>
          <w:b/>
          <w:sz w:val="24"/>
          <w:szCs w:val="24"/>
          <w:shd w:val="clear" w:color="auto" w:fill="FFFFFF"/>
          <w:lang w:val="en-US"/>
        </w:rPr>
        <w:t xml:space="preserve">. </w:t>
      </w:r>
      <w:r w:rsidRPr="00B21BDD">
        <w:rPr>
          <w:rFonts w:ascii="Times New Roman" w:hAnsi="Times New Roman" w:cs="Times New Roman"/>
          <w:b/>
          <w:sz w:val="24"/>
          <w:szCs w:val="24"/>
        </w:rPr>
        <w:t xml:space="preserve">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B21BDD">
        <w:rPr>
          <w:rFonts w:ascii="Times New Roman" w:hAnsi="Times New Roman" w:cs="Times New Roman"/>
          <w:b/>
          <w:sz w:val="24"/>
          <w:szCs w:val="24"/>
          <w:u w:val="single"/>
        </w:rPr>
        <w:t xml:space="preserve">само </w:t>
      </w:r>
      <w:r w:rsidRPr="00B21BDD">
        <w:rPr>
          <w:rFonts w:ascii="Times New Roman" w:hAnsi="Times New Roman" w:cs="Times New Roman"/>
          <w:b/>
          <w:sz w:val="24"/>
          <w:szCs w:val="24"/>
        </w:rPr>
        <w:t>на посочения интернет адрес.</w:t>
      </w:r>
    </w:p>
    <w:p w14:paraId="659B99A0" w14:textId="77777777" w:rsidR="00B5531D" w:rsidRPr="00B5531D" w:rsidRDefault="00B5531D" w:rsidP="00FF33B7">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Всички комуникации и действия на Възложителя и на участниците, свързани с настоящата процедура са в писмен вид.</w:t>
      </w:r>
    </w:p>
    <w:p w14:paraId="1D617867" w14:textId="77777777" w:rsidR="00B5531D" w:rsidRPr="00B5531D" w:rsidRDefault="00B5531D" w:rsidP="00FF33B7">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Обменът на информация между Възложителя и участника може да се извършва по един от следните начини:</w:t>
      </w:r>
    </w:p>
    <w:p w14:paraId="3F54C2C3" w14:textId="77777777" w:rsidR="00B5531D" w:rsidRPr="00B5531D"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лично – срещу подпис;</w:t>
      </w:r>
    </w:p>
    <w:p w14:paraId="31C08749" w14:textId="77777777" w:rsidR="00B5531D" w:rsidRPr="00B5531D"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lastRenderedPageBreak/>
        <w:t>по пощата –  чрез препоръчано писмо с обратна разписка, изпратено на посочения от участника адрес;</w:t>
      </w:r>
    </w:p>
    <w:p w14:paraId="4212CA32" w14:textId="77777777" w:rsidR="00B5531D" w:rsidRPr="00B5531D"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чрез куриерска служба;</w:t>
      </w:r>
    </w:p>
    <w:p w14:paraId="65E3AF5C" w14:textId="77777777" w:rsidR="00B5531D" w:rsidRPr="00B5531D"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по факс;</w:t>
      </w:r>
    </w:p>
    <w:p w14:paraId="6ACB5C66" w14:textId="77777777" w:rsidR="00B5531D" w:rsidRPr="00B5531D"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по по електронна поща, с потвърждение за получване на съобщението; </w:t>
      </w:r>
    </w:p>
    <w:p w14:paraId="16A49830" w14:textId="77777777" w:rsidR="00B5531D" w:rsidRPr="00B5531D"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чрез комбинация от тези средства.</w:t>
      </w:r>
    </w:p>
    <w:p w14:paraId="436F28E7" w14:textId="77777777" w:rsidR="00B5531D" w:rsidRPr="00B5531D" w:rsidRDefault="00B5531D" w:rsidP="00FF33B7">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Писмата и уведомленията следва да бъдат адресирани до посоченото за тази цел лице за контакти.</w:t>
      </w:r>
    </w:p>
    <w:p w14:paraId="1A80F9FD" w14:textId="77777777" w:rsidR="00B5531D" w:rsidRPr="00B5531D" w:rsidRDefault="00B5531D" w:rsidP="00FF33B7">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6103311B" w14:textId="77777777" w:rsidR="00B5531D" w:rsidRPr="00B5531D" w:rsidRDefault="00B5531D" w:rsidP="007F1217">
      <w:pPr>
        <w:pStyle w:val="BodyTextIndent3"/>
        <w:tabs>
          <w:tab w:val="left" w:pos="540"/>
        </w:tabs>
        <w:spacing w:after="0" w:line="264" w:lineRule="auto"/>
        <w:ind w:left="360" w:hanging="360"/>
        <w:jc w:val="both"/>
        <w:rPr>
          <w:rFonts w:ascii="Times New Roman" w:hAnsi="Times New Roman" w:cs="Times New Roman"/>
          <w:sz w:val="24"/>
          <w:szCs w:val="24"/>
        </w:rPr>
      </w:pPr>
    </w:p>
    <w:p w14:paraId="527FBC9D" w14:textId="77777777" w:rsidR="00B5531D" w:rsidRPr="00951CA4" w:rsidRDefault="00B5531D" w:rsidP="00FF33B7">
      <w:pPr>
        <w:pStyle w:val="Heading1"/>
        <w:numPr>
          <w:ilvl w:val="0"/>
          <w:numId w:val="8"/>
        </w:numPr>
        <w:shd w:val="clear" w:color="auto" w:fill="BFBFBF"/>
        <w:tabs>
          <w:tab w:val="left" w:pos="540"/>
          <w:tab w:val="left" w:pos="630"/>
          <w:tab w:val="left" w:pos="810"/>
        </w:tabs>
        <w:ind w:left="0" w:firstLine="360"/>
      </w:pPr>
      <w:bookmarkStart w:id="109" w:name="_Toc237312759"/>
      <w:bookmarkStart w:id="110" w:name="_Toc237582837"/>
      <w:bookmarkStart w:id="111" w:name="_Toc262655178"/>
      <w:r w:rsidRPr="00951CA4">
        <w:t xml:space="preserve"> </w:t>
      </w:r>
      <w:bookmarkStart w:id="112" w:name="_Toc262590366"/>
      <w:bookmarkStart w:id="113" w:name="_Toc267319586"/>
      <w:bookmarkStart w:id="114" w:name="_Toc267320488"/>
      <w:bookmarkStart w:id="115" w:name="_Toc267547780"/>
      <w:r w:rsidRPr="00951CA4">
        <w:t>ДРУГИ УКАЗАНИЯ</w:t>
      </w:r>
      <w:bookmarkEnd w:id="109"/>
      <w:bookmarkEnd w:id="110"/>
      <w:bookmarkEnd w:id="111"/>
      <w:bookmarkEnd w:id="112"/>
      <w:bookmarkEnd w:id="113"/>
      <w:bookmarkEnd w:id="114"/>
      <w:bookmarkEnd w:id="115"/>
    </w:p>
    <w:p w14:paraId="0973AAC8" w14:textId="77777777" w:rsidR="00B5531D" w:rsidRPr="00B5531D" w:rsidRDefault="00B5531D" w:rsidP="007F1217">
      <w:pPr>
        <w:pStyle w:val="BodyTextIndent3"/>
        <w:spacing w:after="0" w:line="264" w:lineRule="auto"/>
        <w:ind w:left="360" w:hanging="360"/>
        <w:jc w:val="both"/>
        <w:rPr>
          <w:rFonts w:ascii="Times New Roman" w:hAnsi="Times New Roman" w:cs="Times New Roman"/>
          <w:sz w:val="24"/>
          <w:szCs w:val="24"/>
        </w:rPr>
      </w:pPr>
    </w:p>
    <w:p w14:paraId="356B62AB" w14:textId="77777777" w:rsidR="00B5531D" w:rsidRPr="00B5531D"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14:paraId="73B513CF" w14:textId="77777777" w:rsidR="00B5531D" w:rsidRPr="00B5531D"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4C5D64D" w14:textId="77777777" w:rsidR="00B5531D" w:rsidRPr="00B5531D"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B5531D">
        <w:rPr>
          <w:sz w:val="24"/>
          <w:szCs w:val="24"/>
          <w:lang w:val="bg-BG"/>
        </w:rPr>
        <w:t>Решението за откриване на процедурата;</w:t>
      </w:r>
    </w:p>
    <w:p w14:paraId="34BB033E" w14:textId="77777777" w:rsidR="00B5531D" w:rsidRPr="00B5531D"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B5531D">
        <w:rPr>
          <w:sz w:val="24"/>
          <w:szCs w:val="24"/>
          <w:lang w:val="bg-BG"/>
        </w:rPr>
        <w:t>Обявление за обществена поръчка;</w:t>
      </w:r>
    </w:p>
    <w:p w14:paraId="05782F01" w14:textId="77777777" w:rsidR="00B5531D" w:rsidRPr="00B5531D"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B5531D">
        <w:rPr>
          <w:sz w:val="24"/>
          <w:szCs w:val="24"/>
          <w:lang w:val="bg-BG"/>
        </w:rPr>
        <w:t>Техническа спецификация;</w:t>
      </w:r>
    </w:p>
    <w:p w14:paraId="6EAFE5CB" w14:textId="77777777" w:rsidR="00B5531D" w:rsidRPr="00B5531D"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B5531D">
        <w:rPr>
          <w:sz w:val="24"/>
          <w:szCs w:val="24"/>
          <w:lang w:val="bg-BG"/>
        </w:rPr>
        <w:t>Указания за подготовката на оферта;</w:t>
      </w:r>
    </w:p>
    <w:p w14:paraId="6D0F91EE" w14:textId="77777777" w:rsidR="00B5531D" w:rsidRPr="00B21BDD"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B21BDD">
        <w:rPr>
          <w:sz w:val="24"/>
          <w:szCs w:val="24"/>
          <w:lang w:val="bg-BG"/>
        </w:rPr>
        <w:t xml:space="preserve">Методика за определяне на оценка на оферта; </w:t>
      </w:r>
    </w:p>
    <w:p w14:paraId="095E5AF7" w14:textId="77777777" w:rsidR="00B5531D" w:rsidRPr="00B5531D"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B5531D">
        <w:rPr>
          <w:sz w:val="24"/>
          <w:szCs w:val="24"/>
          <w:lang w:val="bg-BG"/>
        </w:rPr>
        <w:t>Проект на договор за изпълнение на поръчката;</w:t>
      </w:r>
    </w:p>
    <w:p w14:paraId="03D460D1" w14:textId="77777777" w:rsidR="00B5531D" w:rsidRPr="00B5531D"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B5531D">
        <w:rPr>
          <w:sz w:val="24"/>
          <w:szCs w:val="24"/>
          <w:lang w:val="bg-BG"/>
        </w:rPr>
        <w:t>Указания по провеждането и участието в процедура;</w:t>
      </w:r>
    </w:p>
    <w:p w14:paraId="0592F66A" w14:textId="77777777" w:rsidR="00B5531D" w:rsidRPr="00B5531D"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B5531D">
        <w:rPr>
          <w:sz w:val="24"/>
          <w:szCs w:val="24"/>
          <w:lang w:val="bg-BG"/>
        </w:rPr>
        <w:t>Образците за участие в процедурата.</w:t>
      </w:r>
    </w:p>
    <w:p w14:paraId="7203F4BB" w14:textId="77777777" w:rsidR="00B5531D" w:rsidRPr="00B5531D" w:rsidRDefault="00B5531D" w:rsidP="00FF33B7">
      <w:pPr>
        <w:pStyle w:val="ColorfulList-Accent11"/>
        <w:numPr>
          <w:ilvl w:val="0"/>
          <w:numId w:val="6"/>
        </w:numPr>
        <w:spacing w:line="264" w:lineRule="auto"/>
        <w:contextualSpacing/>
        <w:jc w:val="both"/>
        <w:rPr>
          <w:sz w:val="24"/>
          <w:szCs w:val="24"/>
          <w:lang w:val="bg-BG"/>
        </w:rPr>
      </w:pPr>
      <w:r w:rsidRPr="00B5531D">
        <w:rPr>
          <w:sz w:val="24"/>
          <w:szCs w:val="24"/>
          <w:lang w:val="bg-BG"/>
        </w:rPr>
        <w:t>Документът с най-висок приоритет е посочен на първо място.</w:t>
      </w:r>
    </w:p>
    <w:p w14:paraId="1CD09AEE" w14:textId="77777777" w:rsidR="00B5531D" w:rsidRPr="00B5531D" w:rsidRDefault="00B5531D" w:rsidP="007F1217">
      <w:pPr>
        <w:spacing w:line="264" w:lineRule="auto"/>
        <w:ind w:left="360" w:hanging="360"/>
      </w:pPr>
    </w:p>
    <w:p w14:paraId="09D44CA5" w14:textId="4616408C" w:rsidR="002D44D1" w:rsidRDefault="002D44D1">
      <w:r>
        <w:br w:type="page"/>
      </w:r>
    </w:p>
    <w:p w14:paraId="7FFE1826" w14:textId="77777777" w:rsidR="002D44D1" w:rsidRPr="00CD14FA" w:rsidRDefault="002D44D1" w:rsidP="002D44D1">
      <w:pPr>
        <w:rPr>
          <w:b/>
          <w:highlight w:val="yellow"/>
          <w:lang w:val="en-US"/>
        </w:rPr>
      </w:pPr>
      <w:bookmarkStart w:id="116" w:name="_Toc252176820"/>
      <w:bookmarkStart w:id="117" w:name="_Toc254260461"/>
      <w:bookmarkStart w:id="118" w:name="_Toc255992772"/>
      <w:bookmarkStart w:id="119" w:name="_Toc255993058"/>
      <w:bookmarkStart w:id="120" w:name="_Toc279491698"/>
      <w:bookmarkStart w:id="121" w:name="_Toc279492293"/>
      <w:bookmarkStart w:id="122" w:name="_Toc279492863"/>
    </w:p>
    <w:bookmarkEnd w:id="116"/>
    <w:bookmarkEnd w:id="117"/>
    <w:bookmarkEnd w:id="118"/>
    <w:bookmarkEnd w:id="119"/>
    <w:bookmarkEnd w:id="120"/>
    <w:bookmarkEnd w:id="121"/>
    <w:bookmarkEnd w:id="122"/>
    <w:p w14:paraId="51F1698F" w14:textId="77777777" w:rsidR="002D44D1" w:rsidRPr="005656D7" w:rsidRDefault="002D44D1" w:rsidP="002D44D1">
      <w:pPr>
        <w:jc w:val="center"/>
        <w:rPr>
          <w:lang w:eastAsia="en-US"/>
        </w:rPr>
      </w:pPr>
    </w:p>
    <w:p w14:paraId="2D942CCF" w14:textId="75658324" w:rsidR="00B045B6" w:rsidRPr="00B045B6" w:rsidRDefault="002D44D1" w:rsidP="00B045B6">
      <w:pPr>
        <w:autoSpaceDE w:val="0"/>
        <w:autoSpaceDN w:val="0"/>
        <w:adjustRightInd w:val="0"/>
        <w:jc w:val="center"/>
        <w:rPr>
          <w:b/>
          <w:bCs/>
          <w:lang w:eastAsia="en-US"/>
        </w:rPr>
      </w:pPr>
      <w:r w:rsidRPr="005656D7">
        <w:rPr>
          <w:b/>
          <w:bCs/>
          <w:sz w:val="28"/>
          <w:szCs w:val="28"/>
          <w:lang w:eastAsia="en-US"/>
        </w:rPr>
        <w:t>X. МЕТОДИКАТА ЗА ОЦЕНКА НА ОФЕРТИТЕ</w:t>
      </w:r>
    </w:p>
    <w:p w14:paraId="2887DF9C" w14:textId="77777777" w:rsidR="00B045B6" w:rsidRPr="009617FB" w:rsidRDefault="00B045B6" w:rsidP="00B045B6"/>
    <w:p w14:paraId="7F9A386A" w14:textId="77777777" w:rsidR="00B045B6" w:rsidRPr="009617FB" w:rsidRDefault="00B045B6" w:rsidP="00B045B6">
      <w:pPr>
        <w:pStyle w:val="BodyText2"/>
        <w:spacing w:before="120" w:line="240" w:lineRule="auto"/>
        <w:rPr>
          <w:b/>
          <w:lang w:val="en-US"/>
        </w:rPr>
      </w:pPr>
      <w:r w:rsidRPr="009617FB">
        <w:rPr>
          <w:b/>
        </w:rPr>
        <w:t>Критерий за оценка: „икономически най-изгодна оферта“.</w:t>
      </w:r>
    </w:p>
    <w:p w14:paraId="5A73250E" w14:textId="77777777" w:rsidR="00B045B6" w:rsidRPr="009617FB" w:rsidRDefault="00B045B6" w:rsidP="00B045B6">
      <w:pPr>
        <w:pStyle w:val="BodyText2"/>
        <w:spacing w:before="120" w:line="240" w:lineRule="auto"/>
        <w:rPr>
          <w:b/>
          <w:lang w:val="en-US"/>
        </w:rPr>
      </w:pPr>
    </w:p>
    <w:p w14:paraId="0E616F51" w14:textId="77777777" w:rsidR="00B045B6" w:rsidRPr="009617FB" w:rsidRDefault="00B045B6" w:rsidP="00B045B6">
      <w:pPr>
        <w:pStyle w:val="BodyText2"/>
        <w:spacing w:before="120" w:line="240" w:lineRule="auto"/>
        <w:rPr>
          <w:b/>
        </w:rPr>
      </w:pPr>
      <w:r w:rsidRPr="009617FB">
        <w:rPr>
          <w:b/>
        </w:rPr>
        <w:t>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1709"/>
      </w:tblGrid>
      <w:tr w:rsidR="00B045B6" w:rsidRPr="009617FB" w14:paraId="21CBF60D" w14:textId="77777777" w:rsidTr="00E96992">
        <w:tc>
          <w:tcPr>
            <w:tcW w:w="7578" w:type="dxa"/>
            <w:shd w:val="clear" w:color="auto" w:fill="D9D9D9"/>
          </w:tcPr>
          <w:p w14:paraId="4AF8391D" w14:textId="77777777" w:rsidR="00B045B6" w:rsidRPr="009617FB" w:rsidRDefault="00B045B6" w:rsidP="00E96992">
            <w:pPr>
              <w:pStyle w:val="BodyText2"/>
              <w:spacing w:before="120" w:line="240" w:lineRule="auto"/>
              <w:rPr>
                <w:b/>
              </w:rPr>
            </w:pPr>
            <w:r w:rsidRPr="009617FB">
              <w:rPr>
                <w:b/>
              </w:rPr>
              <w:t>Показател</w:t>
            </w:r>
          </w:p>
        </w:tc>
        <w:tc>
          <w:tcPr>
            <w:tcW w:w="1709" w:type="dxa"/>
            <w:shd w:val="clear" w:color="auto" w:fill="D9D9D9"/>
          </w:tcPr>
          <w:p w14:paraId="2FB3DA57" w14:textId="77777777" w:rsidR="00B045B6" w:rsidRPr="009617FB" w:rsidRDefault="00B045B6" w:rsidP="00E96992">
            <w:pPr>
              <w:pStyle w:val="BodyText2"/>
              <w:spacing w:before="120" w:line="240" w:lineRule="auto"/>
              <w:rPr>
                <w:b/>
              </w:rPr>
            </w:pPr>
            <w:r w:rsidRPr="009617FB">
              <w:rPr>
                <w:b/>
              </w:rPr>
              <w:t xml:space="preserve">Тежест </w:t>
            </w:r>
          </w:p>
        </w:tc>
      </w:tr>
      <w:tr w:rsidR="00B045B6" w:rsidRPr="009617FB" w14:paraId="0EF971DF" w14:textId="77777777" w:rsidTr="00E96992">
        <w:tc>
          <w:tcPr>
            <w:tcW w:w="7578" w:type="dxa"/>
            <w:shd w:val="clear" w:color="auto" w:fill="auto"/>
          </w:tcPr>
          <w:p w14:paraId="28AB1E46" w14:textId="77777777" w:rsidR="00B045B6" w:rsidRPr="009617FB" w:rsidRDefault="00B045B6" w:rsidP="00E96992">
            <w:pPr>
              <w:pStyle w:val="BodyText2"/>
              <w:spacing w:before="120" w:line="240" w:lineRule="auto"/>
              <w:rPr>
                <w:b/>
              </w:rPr>
            </w:pPr>
            <w:r w:rsidRPr="009617FB">
              <w:rPr>
                <w:sz w:val="23"/>
                <w:szCs w:val="23"/>
              </w:rPr>
              <w:t>П 1: Качество на услугата за осигуряване на логистика</w:t>
            </w:r>
          </w:p>
        </w:tc>
        <w:tc>
          <w:tcPr>
            <w:tcW w:w="1709" w:type="dxa"/>
            <w:shd w:val="clear" w:color="auto" w:fill="auto"/>
          </w:tcPr>
          <w:p w14:paraId="47B53D32" w14:textId="77777777" w:rsidR="00B045B6" w:rsidRPr="009617FB" w:rsidRDefault="00B045B6" w:rsidP="00E96992">
            <w:pPr>
              <w:pStyle w:val="BodyText2"/>
              <w:spacing w:before="120" w:line="240" w:lineRule="auto"/>
            </w:pPr>
            <w:r w:rsidRPr="009617FB">
              <w:t>50%</w:t>
            </w:r>
          </w:p>
        </w:tc>
      </w:tr>
      <w:tr w:rsidR="00B045B6" w:rsidRPr="009617FB" w14:paraId="53713FA9" w14:textId="77777777" w:rsidTr="00E96992">
        <w:tc>
          <w:tcPr>
            <w:tcW w:w="7578" w:type="dxa"/>
            <w:shd w:val="clear" w:color="auto" w:fill="auto"/>
          </w:tcPr>
          <w:p w14:paraId="12922F29" w14:textId="77777777" w:rsidR="00B045B6" w:rsidRPr="009617FB" w:rsidRDefault="00B045B6" w:rsidP="00E96992">
            <w:pPr>
              <w:pStyle w:val="BodyText2"/>
              <w:spacing w:before="120" w:line="240" w:lineRule="auto"/>
              <w:rPr>
                <w:szCs w:val="22"/>
                <w:lang w:eastAsia="bg-BG"/>
              </w:rPr>
            </w:pPr>
            <w:r w:rsidRPr="009617FB">
              <w:rPr>
                <w:szCs w:val="22"/>
                <w:lang w:eastAsia="bg-BG"/>
              </w:rPr>
              <w:t xml:space="preserve">П 2: Предложена цена </w:t>
            </w:r>
          </w:p>
        </w:tc>
        <w:tc>
          <w:tcPr>
            <w:tcW w:w="1709" w:type="dxa"/>
            <w:shd w:val="clear" w:color="auto" w:fill="auto"/>
          </w:tcPr>
          <w:p w14:paraId="0D2805C0" w14:textId="77777777" w:rsidR="00B045B6" w:rsidRPr="009617FB" w:rsidRDefault="00B045B6" w:rsidP="00E96992">
            <w:pPr>
              <w:jc w:val="both"/>
              <w:rPr>
                <w:szCs w:val="22"/>
              </w:rPr>
            </w:pPr>
            <w:r w:rsidRPr="009617FB">
              <w:rPr>
                <w:szCs w:val="22"/>
              </w:rPr>
              <w:t>50 %</w:t>
            </w:r>
          </w:p>
        </w:tc>
      </w:tr>
    </w:tbl>
    <w:p w14:paraId="3AA416FA" w14:textId="77777777" w:rsidR="00B045B6" w:rsidRPr="009617FB" w:rsidRDefault="00B045B6" w:rsidP="00B045B6">
      <w:pPr>
        <w:pStyle w:val="BodyText2"/>
        <w:spacing w:before="120" w:line="240" w:lineRule="auto"/>
        <w:rPr>
          <w:b/>
        </w:rPr>
      </w:pPr>
    </w:p>
    <w:p w14:paraId="441253D4" w14:textId="77777777" w:rsidR="00B045B6" w:rsidRPr="009617FB" w:rsidRDefault="00B045B6" w:rsidP="00B045B6">
      <w:pPr>
        <w:pStyle w:val="BodyText2"/>
        <w:spacing w:before="120" w:line="240" w:lineRule="auto"/>
      </w:pPr>
      <w:r w:rsidRPr="009617FB">
        <w:rPr>
          <w:b/>
        </w:rPr>
        <w:tab/>
      </w:r>
      <w:r w:rsidRPr="009617FB">
        <w:rPr>
          <w:b/>
          <w:bCs/>
        </w:rPr>
        <w:t>Точни указания за определяне на комплексната оценка на офертата</w:t>
      </w:r>
    </w:p>
    <w:p w14:paraId="0E26D225" w14:textId="77777777" w:rsidR="00B045B6" w:rsidRPr="009617FB" w:rsidRDefault="00B045B6" w:rsidP="00B045B6">
      <w:pPr>
        <w:pStyle w:val="BodyText2"/>
        <w:spacing w:line="240" w:lineRule="auto"/>
        <w:jc w:val="both"/>
        <w:rPr>
          <w:iCs/>
        </w:rPr>
      </w:pPr>
      <w:r w:rsidRPr="009617FB">
        <w:tab/>
        <w:t xml:space="preserve">Оценката се извършва </w:t>
      </w:r>
      <w:r w:rsidRPr="009617FB">
        <w:rPr>
          <w:iCs/>
        </w:rPr>
        <w:t xml:space="preserve"> по следната формула:</w:t>
      </w:r>
    </w:p>
    <w:p w14:paraId="02589F06" w14:textId="77777777" w:rsidR="00B045B6" w:rsidRPr="009617FB" w:rsidRDefault="00B045B6" w:rsidP="00B045B6">
      <w:pPr>
        <w:pStyle w:val="Heading6"/>
        <w:shd w:val="clear" w:color="auto" w:fill="E6E6E6"/>
        <w:ind w:firstLine="851"/>
        <w:jc w:val="center"/>
        <w:rPr>
          <w:sz w:val="28"/>
          <w:szCs w:val="28"/>
          <w:lang w:val="bg-BG"/>
        </w:rPr>
      </w:pPr>
      <w:r w:rsidRPr="009617FB">
        <w:rPr>
          <w:sz w:val="28"/>
          <w:szCs w:val="28"/>
          <w:lang w:val="bg-BG"/>
        </w:rPr>
        <w:t>КОФ = П1 + П2</w:t>
      </w:r>
    </w:p>
    <w:p w14:paraId="1CD96AE5" w14:textId="77777777" w:rsidR="00B045B6" w:rsidRPr="009617FB" w:rsidRDefault="00B045B6" w:rsidP="00B045B6">
      <w:pPr>
        <w:pStyle w:val="Heading6"/>
        <w:ind w:firstLine="851"/>
        <w:rPr>
          <w:i/>
          <w:iCs/>
          <w:sz w:val="24"/>
          <w:szCs w:val="24"/>
          <w:lang w:val="bg-BG"/>
        </w:rPr>
      </w:pPr>
      <w:r w:rsidRPr="009617FB">
        <w:rPr>
          <w:i/>
          <w:iCs/>
          <w:sz w:val="24"/>
          <w:szCs w:val="24"/>
          <w:lang w:val="bg-BG"/>
        </w:rPr>
        <w:t>където:</w:t>
      </w:r>
    </w:p>
    <w:p w14:paraId="5BE69222" w14:textId="77777777" w:rsidR="00B045B6" w:rsidRPr="009617FB" w:rsidRDefault="00B045B6" w:rsidP="00B045B6">
      <w:pPr>
        <w:pStyle w:val="Heading6"/>
        <w:ind w:firstLine="708"/>
        <w:rPr>
          <w:sz w:val="24"/>
          <w:szCs w:val="24"/>
          <w:lang w:val="bg-BG"/>
        </w:rPr>
      </w:pPr>
      <w:r w:rsidRPr="009617FB">
        <w:rPr>
          <w:iCs/>
          <w:sz w:val="24"/>
          <w:szCs w:val="24"/>
        </w:rPr>
        <w:t xml:space="preserve">КОФ – </w:t>
      </w:r>
      <w:proofErr w:type="spellStart"/>
      <w:r w:rsidRPr="009617FB">
        <w:rPr>
          <w:iCs/>
          <w:sz w:val="24"/>
          <w:szCs w:val="24"/>
        </w:rPr>
        <w:t>комплексна</w:t>
      </w:r>
      <w:proofErr w:type="spellEnd"/>
      <w:r w:rsidRPr="009617FB">
        <w:rPr>
          <w:iCs/>
          <w:sz w:val="24"/>
          <w:szCs w:val="24"/>
        </w:rPr>
        <w:t xml:space="preserve"> </w:t>
      </w:r>
      <w:proofErr w:type="spellStart"/>
      <w:r w:rsidRPr="009617FB">
        <w:rPr>
          <w:iCs/>
          <w:sz w:val="24"/>
          <w:szCs w:val="24"/>
        </w:rPr>
        <w:t>оценка</w:t>
      </w:r>
      <w:proofErr w:type="spellEnd"/>
      <w:r w:rsidRPr="009617FB">
        <w:rPr>
          <w:iCs/>
          <w:sz w:val="24"/>
          <w:szCs w:val="24"/>
        </w:rPr>
        <w:t xml:space="preserve"> </w:t>
      </w:r>
      <w:proofErr w:type="spellStart"/>
      <w:r w:rsidRPr="009617FB">
        <w:rPr>
          <w:iCs/>
          <w:sz w:val="24"/>
          <w:szCs w:val="24"/>
        </w:rPr>
        <w:t>на</w:t>
      </w:r>
      <w:proofErr w:type="spellEnd"/>
      <w:r w:rsidRPr="009617FB">
        <w:rPr>
          <w:iCs/>
          <w:sz w:val="24"/>
          <w:szCs w:val="24"/>
        </w:rPr>
        <w:t xml:space="preserve"> </w:t>
      </w:r>
      <w:proofErr w:type="spellStart"/>
      <w:r w:rsidRPr="009617FB">
        <w:rPr>
          <w:iCs/>
          <w:sz w:val="24"/>
          <w:szCs w:val="24"/>
        </w:rPr>
        <w:t>офертата</w:t>
      </w:r>
      <w:proofErr w:type="spellEnd"/>
    </w:p>
    <w:p w14:paraId="37810303" w14:textId="77777777" w:rsidR="00B045B6" w:rsidRPr="009617FB" w:rsidRDefault="00B045B6" w:rsidP="00B045B6">
      <w:pPr>
        <w:pStyle w:val="BodyText2"/>
        <w:spacing w:line="240" w:lineRule="auto"/>
        <w:ind w:firstLine="709"/>
        <w:rPr>
          <w:b/>
          <w:iCs/>
        </w:rPr>
      </w:pPr>
      <w:r w:rsidRPr="009617FB">
        <w:rPr>
          <w:b/>
          <w:iCs/>
        </w:rPr>
        <w:t>П1 – оценка по показател П 1</w:t>
      </w:r>
    </w:p>
    <w:p w14:paraId="6B5D49B4" w14:textId="77777777" w:rsidR="00B045B6" w:rsidRPr="009617FB" w:rsidRDefault="00B045B6" w:rsidP="00B045B6">
      <w:pPr>
        <w:pStyle w:val="BodyText2"/>
        <w:spacing w:line="240" w:lineRule="auto"/>
        <w:ind w:firstLine="709"/>
        <w:rPr>
          <w:b/>
          <w:iCs/>
        </w:rPr>
      </w:pPr>
      <w:r w:rsidRPr="009617FB">
        <w:rPr>
          <w:b/>
          <w:iCs/>
        </w:rPr>
        <w:t>П2 – оценка по показател П 2</w:t>
      </w:r>
    </w:p>
    <w:p w14:paraId="74E16065" w14:textId="77777777" w:rsidR="00B045B6" w:rsidRPr="009617FB" w:rsidRDefault="00B045B6" w:rsidP="00B045B6">
      <w:pPr>
        <w:pStyle w:val="BodyText2"/>
        <w:spacing w:line="240" w:lineRule="auto"/>
        <w:ind w:firstLine="709"/>
        <w:rPr>
          <w:iCs/>
        </w:rPr>
      </w:pPr>
    </w:p>
    <w:p w14:paraId="053BF303" w14:textId="77777777" w:rsidR="00B045B6" w:rsidRPr="009617FB" w:rsidRDefault="00B045B6" w:rsidP="00B045B6">
      <w:pPr>
        <w:pStyle w:val="BodyText2"/>
        <w:spacing w:line="240" w:lineRule="auto"/>
        <w:ind w:firstLine="709"/>
        <w:rPr>
          <w:b/>
          <w:bCs/>
          <w:u w:val="single"/>
        </w:rPr>
      </w:pPr>
      <w:r w:rsidRPr="009617FB">
        <w:rPr>
          <w:b/>
          <w:u w:val="single"/>
        </w:rPr>
        <w:t>У</w:t>
      </w:r>
      <w:r w:rsidRPr="009617FB">
        <w:rPr>
          <w:b/>
          <w:bCs/>
          <w:u w:val="single"/>
        </w:rPr>
        <w:t>казания за определяне на оценка на офертата</w:t>
      </w:r>
    </w:p>
    <w:p w14:paraId="67E6785A" w14:textId="77777777" w:rsidR="00B045B6" w:rsidRPr="009617FB" w:rsidRDefault="00B045B6" w:rsidP="00B045B6">
      <w:pPr>
        <w:pStyle w:val="BodyText2"/>
        <w:spacing w:line="240" w:lineRule="auto"/>
        <w:jc w:val="both"/>
        <w:rPr>
          <w:iCs/>
        </w:rPr>
      </w:pPr>
      <w:r w:rsidRPr="009617FB">
        <w:rPr>
          <w:iCs/>
        </w:rPr>
        <w:tab/>
        <w:t>До оценка се допускат само оферти, които съответстват на условията за изпълнение на обществената поръчка.</w:t>
      </w:r>
    </w:p>
    <w:p w14:paraId="0FA412BA" w14:textId="77777777" w:rsidR="00B045B6" w:rsidRPr="009617FB" w:rsidRDefault="00B045B6" w:rsidP="00B045B6">
      <w:pPr>
        <w:pStyle w:val="BodyText2"/>
        <w:spacing w:line="240" w:lineRule="auto"/>
        <w:jc w:val="both"/>
        <w:rPr>
          <w:iCs/>
        </w:rPr>
      </w:pPr>
    </w:p>
    <w:p w14:paraId="246F30FB" w14:textId="77777777" w:rsidR="00B045B6" w:rsidRDefault="00B045B6" w:rsidP="00B045B6">
      <w:pPr>
        <w:pStyle w:val="BodyText2"/>
        <w:spacing w:line="240" w:lineRule="auto"/>
        <w:ind w:firstLine="709"/>
        <w:jc w:val="both"/>
        <w:rPr>
          <w:b/>
          <w:sz w:val="23"/>
          <w:szCs w:val="23"/>
          <w:u w:val="single"/>
          <w:lang w:val="bg-BG"/>
        </w:rPr>
      </w:pPr>
      <w:r w:rsidRPr="009617FB">
        <w:rPr>
          <w:b/>
          <w:u w:val="single"/>
        </w:rPr>
        <w:t>У</w:t>
      </w:r>
      <w:r w:rsidRPr="009617FB">
        <w:rPr>
          <w:b/>
          <w:bCs/>
          <w:u w:val="single"/>
        </w:rPr>
        <w:t xml:space="preserve">казания за определяне на оценка по показател  </w:t>
      </w:r>
      <w:r w:rsidRPr="009617FB">
        <w:rPr>
          <w:b/>
          <w:sz w:val="23"/>
          <w:szCs w:val="23"/>
          <w:u w:val="single"/>
        </w:rPr>
        <w:t>П1: Качество на услугата за осигуряване на логистика</w:t>
      </w:r>
    </w:p>
    <w:p w14:paraId="648B1C54" w14:textId="77777777" w:rsidR="007C11AE" w:rsidRPr="006A29FC" w:rsidRDefault="007C11AE" w:rsidP="007C11AE">
      <w:pPr>
        <w:pStyle w:val="BodyText2"/>
        <w:spacing w:line="240" w:lineRule="auto"/>
        <w:jc w:val="both"/>
        <w:rPr>
          <w:iCs/>
        </w:rPr>
      </w:pPr>
      <w:r w:rsidRPr="006A29FC">
        <w:t xml:space="preserve">Оценката се извършва </w:t>
      </w:r>
      <w:r w:rsidRPr="006A29FC">
        <w:rPr>
          <w:iCs/>
        </w:rPr>
        <w:t xml:space="preserve"> по следната формула:</w:t>
      </w:r>
    </w:p>
    <w:p w14:paraId="47CAB275" w14:textId="77777777" w:rsidR="007C11AE" w:rsidRPr="006A29FC" w:rsidRDefault="007C11AE" w:rsidP="007C11AE">
      <w:pPr>
        <w:pStyle w:val="Heading6"/>
        <w:shd w:val="clear" w:color="auto" w:fill="E6E6E6"/>
        <w:tabs>
          <w:tab w:val="num" w:pos="0"/>
        </w:tabs>
        <w:jc w:val="center"/>
        <w:rPr>
          <w:sz w:val="24"/>
          <w:szCs w:val="24"/>
          <w:lang w:val="bg-BG"/>
        </w:rPr>
      </w:pPr>
      <w:r w:rsidRPr="006A29FC">
        <w:rPr>
          <w:sz w:val="24"/>
          <w:szCs w:val="24"/>
          <w:lang w:val="bg-BG"/>
        </w:rPr>
        <w:t xml:space="preserve">П1= </w:t>
      </w:r>
      <w:proofErr w:type="spellStart"/>
      <w:r w:rsidRPr="006A29FC">
        <w:rPr>
          <w:sz w:val="24"/>
          <w:szCs w:val="24"/>
          <w:lang w:val="bg-BG"/>
        </w:rPr>
        <w:t>П1</w:t>
      </w:r>
      <w:proofErr w:type="spellEnd"/>
      <w:r w:rsidRPr="006A29FC">
        <w:rPr>
          <w:sz w:val="24"/>
          <w:szCs w:val="24"/>
          <w:lang w:val="bg-BG"/>
        </w:rPr>
        <w:t>.1 + П1.2+ П1.3 + П1.4</w:t>
      </w:r>
    </w:p>
    <w:p w14:paraId="4A48C3C4" w14:textId="77777777" w:rsidR="007C11AE" w:rsidRPr="007E0D6F" w:rsidRDefault="007C11AE" w:rsidP="00B045B6">
      <w:pPr>
        <w:pStyle w:val="BodyText2"/>
        <w:spacing w:line="240" w:lineRule="auto"/>
        <w:ind w:firstLine="709"/>
        <w:jc w:val="both"/>
        <w:rPr>
          <w:b/>
          <w:bCs/>
          <w:u w:val="single"/>
          <w:lang w:val="bg-BG"/>
        </w:rPr>
      </w:pPr>
      <w:bookmarkStart w:id="123" w:name="_GoBack"/>
    </w:p>
    <w:bookmarkEnd w:id="123"/>
    <w:p w14:paraId="58B6C4A1" w14:textId="77777777" w:rsidR="00B045B6" w:rsidRPr="009617FB" w:rsidRDefault="00B045B6" w:rsidP="00B045B6">
      <w:pPr>
        <w:pStyle w:val="Default"/>
        <w:ind w:firstLine="620"/>
        <w:jc w:val="both"/>
      </w:pPr>
      <w:r w:rsidRPr="009617FB">
        <w:t>Оценка на техническите предложения на участниците се поставя по следния подпоказатели:</w:t>
      </w:r>
    </w:p>
    <w:p w14:paraId="76A23E36" w14:textId="77777777" w:rsidR="00B045B6" w:rsidRPr="009617FB" w:rsidRDefault="00B045B6" w:rsidP="00B045B6">
      <w:pPr>
        <w:pStyle w:val="Default"/>
        <w:jc w:val="both"/>
      </w:pPr>
    </w:p>
    <w:p w14:paraId="493982C5" w14:textId="77777777" w:rsidR="00B045B6" w:rsidRPr="009617FB" w:rsidRDefault="00B045B6" w:rsidP="00B045B6">
      <w:pPr>
        <w:pStyle w:val="Default"/>
        <w:jc w:val="both"/>
        <w:rPr>
          <w:b/>
        </w:rPr>
      </w:pPr>
      <w:r w:rsidRPr="009617FB">
        <w:rPr>
          <w:b/>
        </w:rPr>
        <w:t>П 1.1. Качество на предложението за настаняване в хотел – максимален брой точки – 16т.</w:t>
      </w:r>
    </w:p>
    <w:p w14:paraId="3E5AA1CC" w14:textId="77777777" w:rsidR="00B045B6" w:rsidRPr="009617FB" w:rsidRDefault="00B045B6" w:rsidP="00B045B6">
      <w:pPr>
        <w:pStyle w:val="Default"/>
        <w:jc w:val="both"/>
        <w:rPr>
          <w:b/>
        </w:rPr>
      </w:pPr>
      <w:r w:rsidRPr="009617FB">
        <w:rPr>
          <w:b/>
        </w:rPr>
        <w:t>Настаняване в хотел в гр. Дъблин – 4т.</w:t>
      </w:r>
    </w:p>
    <w:p w14:paraId="35FDEDF8" w14:textId="77777777" w:rsidR="00B045B6" w:rsidRPr="009617FB" w:rsidRDefault="00B045B6" w:rsidP="00B045B6">
      <w:pPr>
        <w:pStyle w:val="Default"/>
        <w:numPr>
          <w:ilvl w:val="0"/>
          <w:numId w:val="19"/>
        </w:numPr>
        <w:jc w:val="both"/>
      </w:pPr>
      <w:r w:rsidRPr="009617FB">
        <w:t>За хотел 3 звезди  - 1т.</w:t>
      </w:r>
    </w:p>
    <w:p w14:paraId="699F1B48" w14:textId="77777777" w:rsidR="00B045B6" w:rsidRPr="009617FB" w:rsidRDefault="00B045B6" w:rsidP="00B045B6">
      <w:pPr>
        <w:pStyle w:val="Default"/>
        <w:numPr>
          <w:ilvl w:val="0"/>
          <w:numId w:val="19"/>
        </w:numPr>
        <w:jc w:val="both"/>
      </w:pPr>
      <w:r w:rsidRPr="009617FB">
        <w:t>За хотел 4 звезди  - 3т.</w:t>
      </w:r>
    </w:p>
    <w:p w14:paraId="17E69158" w14:textId="77777777" w:rsidR="00B045B6" w:rsidRPr="009617FB" w:rsidRDefault="00B045B6" w:rsidP="00B045B6">
      <w:pPr>
        <w:pStyle w:val="Default"/>
        <w:numPr>
          <w:ilvl w:val="0"/>
          <w:numId w:val="19"/>
        </w:numPr>
        <w:jc w:val="both"/>
      </w:pPr>
      <w:r w:rsidRPr="009617FB">
        <w:lastRenderedPageBreak/>
        <w:t xml:space="preserve">За хотел, осигуряващ безплатна интернет връзка – 1т. </w:t>
      </w:r>
    </w:p>
    <w:p w14:paraId="03629DF0" w14:textId="77777777" w:rsidR="00B045B6" w:rsidRPr="009617FB" w:rsidRDefault="00B045B6" w:rsidP="00B045B6">
      <w:pPr>
        <w:pStyle w:val="Default"/>
        <w:jc w:val="both"/>
      </w:pPr>
    </w:p>
    <w:p w14:paraId="79519FCE" w14:textId="77777777" w:rsidR="00B045B6" w:rsidRPr="009617FB" w:rsidRDefault="00B045B6" w:rsidP="00B045B6">
      <w:pPr>
        <w:pStyle w:val="Default"/>
        <w:jc w:val="both"/>
        <w:rPr>
          <w:b/>
        </w:rPr>
      </w:pPr>
      <w:r w:rsidRPr="009617FB">
        <w:rPr>
          <w:b/>
        </w:rPr>
        <w:t>Настаняване в хотел в гр. Маастрихт – 4т.</w:t>
      </w:r>
    </w:p>
    <w:p w14:paraId="4B6C94B3" w14:textId="77777777" w:rsidR="00B045B6" w:rsidRPr="009617FB" w:rsidRDefault="00B045B6" w:rsidP="00B045B6">
      <w:pPr>
        <w:pStyle w:val="Default"/>
        <w:numPr>
          <w:ilvl w:val="0"/>
          <w:numId w:val="19"/>
        </w:numPr>
        <w:jc w:val="both"/>
      </w:pPr>
      <w:r w:rsidRPr="009617FB">
        <w:t>За хотел 3 звезди  - 1т.</w:t>
      </w:r>
    </w:p>
    <w:p w14:paraId="1F918267" w14:textId="77777777" w:rsidR="00B045B6" w:rsidRPr="009617FB" w:rsidRDefault="00B045B6" w:rsidP="00B045B6">
      <w:pPr>
        <w:pStyle w:val="Default"/>
        <w:numPr>
          <w:ilvl w:val="0"/>
          <w:numId w:val="19"/>
        </w:numPr>
        <w:jc w:val="both"/>
      </w:pPr>
      <w:r w:rsidRPr="009617FB">
        <w:t>За хотел 4 звезди  - 3т.</w:t>
      </w:r>
    </w:p>
    <w:p w14:paraId="2C44680F" w14:textId="77777777" w:rsidR="00B045B6" w:rsidRPr="009617FB" w:rsidRDefault="00B045B6" w:rsidP="00B045B6">
      <w:pPr>
        <w:pStyle w:val="Default"/>
        <w:numPr>
          <w:ilvl w:val="0"/>
          <w:numId w:val="19"/>
        </w:numPr>
        <w:jc w:val="both"/>
      </w:pPr>
      <w:r w:rsidRPr="009617FB">
        <w:t xml:space="preserve">За хотел, осигуряващ безплатна интернет връзка – 1т. </w:t>
      </w:r>
    </w:p>
    <w:p w14:paraId="5758DB98" w14:textId="77777777" w:rsidR="00B045B6" w:rsidRPr="009617FB" w:rsidRDefault="00B045B6" w:rsidP="00B045B6">
      <w:pPr>
        <w:pStyle w:val="Default"/>
        <w:jc w:val="both"/>
        <w:rPr>
          <w:b/>
        </w:rPr>
      </w:pPr>
    </w:p>
    <w:p w14:paraId="06ED2F63" w14:textId="77777777" w:rsidR="00B045B6" w:rsidRPr="009617FB" w:rsidRDefault="00B045B6" w:rsidP="00B045B6">
      <w:pPr>
        <w:pStyle w:val="Default"/>
        <w:jc w:val="both"/>
        <w:rPr>
          <w:b/>
        </w:rPr>
      </w:pPr>
      <w:r w:rsidRPr="009617FB">
        <w:rPr>
          <w:b/>
        </w:rPr>
        <w:t>Настаняване в хотел в гр. Париж – 4т.</w:t>
      </w:r>
    </w:p>
    <w:p w14:paraId="543FA249" w14:textId="77777777" w:rsidR="00B045B6" w:rsidRPr="009617FB" w:rsidRDefault="00B045B6" w:rsidP="00B045B6">
      <w:pPr>
        <w:pStyle w:val="Default"/>
        <w:numPr>
          <w:ilvl w:val="0"/>
          <w:numId w:val="19"/>
        </w:numPr>
        <w:jc w:val="both"/>
      </w:pPr>
      <w:r w:rsidRPr="009617FB">
        <w:t>За хотел 3 звезди  - 1т.</w:t>
      </w:r>
    </w:p>
    <w:p w14:paraId="2841A2A3" w14:textId="77777777" w:rsidR="00B045B6" w:rsidRPr="009617FB" w:rsidRDefault="00B045B6" w:rsidP="00B045B6">
      <w:pPr>
        <w:pStyle w:val="Default"/>
        <w:numPr>
          <w:ilvl w:val="0"/>
          <w:numId w:val="19"/>
        </w:numPr>
        <w:jc w:val="both"/>
      </w:pPr>
      <w:r w:rsidRPr="009617FB">
        <w:t>За хотел 4 звезди  - 3т.</w:t>
      </w:r>
    </w:p>
    <w:p w14:paraId="79091211" w14:textId="77777777" w:rsidR="00B045B6" w:rsidRPr="009617FB" w:rsidRDefault="00B045B6" w:rsidP="00B045B6">
      <w:pPr>
        <w:pStyle w:val="Default"/>
        <w:numPr>
          <w:ilvl w:val="0"/>
          <w:numId w:val="19"/>
        </w:numPr>
        <w:jc w:val="both"/>
      </w:pPr>
      <w:r w:rsidRPr="009617FB">
        <w:t xml:space="preserve">За хотел, осигуряващ безплатна интернет връзка – 1т. </w:t>
      </w:r>
    </w:p>
    <w:p w14:paraId="6C07019F" w14:textId="77777777" w:rsidR="00B045B6" w:rsidRPr="009617FB" w:rsidRDefault="00B045B6" w:rsidP="00B045B6">
      <w:pPr>
        <w:pStyle w:val="Default"/>
        <w:jc w:val="both"/>
      </w:pPr>
    </w:p>
    <w:p w14:paraId="63D61CE2" w14:textId="77777777" w:rsidR="00B045B6" w:rsidRPr="009617FB" w:rsidRDefault="00B045B6" w:rsidP="00B045B6">
      <w:pPr>
        <w:pStyle w:val="Default"/>
        <w:jc w:val="both"/>
        <w:rPr>
          <w:b/>
        </w:rPr>
      </w:pPr>
      <w:r w:rsidRPr="009617FB">
        <w:rPr>
          <w:b/>
        </w:rPr>
        <w:t>Настаняване в хотел в гр. Лондон – 4т.</w:t>
      </w:r>
    </w:p>
    <w:p w14:paraId="281EE823" w14:textId="77777777" w:rsidR="00B045B6" w:rsidRPr="009617FB" w:rsidRDefault="00B045B6" w:rsidP="00B045B6">
      <w:pPr>
        <w:pStyle w:val="Default"/>
        <w:numPr>
          <w:ilvl w:val="0"/>
          <w:numId w:val="19"/>
        </w:numPr>
        <w:jc w:val="both"/>
      </w:pPr>
      <w:r w:rsidRPr="009617FB">
        <w:t>За хотел 3 звезди  - 1т.</w:t>
      </w:r>
    </w:p>
    <w:p w14:paraId="44BC5EFB" w14:textId="77777777" w:rsidR="00B045B6" w:rsidRPr="009617FB" w:rsidRDefault="00B045B6" w:rsidP="00B045B6">
      <w:pPr>
        <w:pStyle w:val="Default"/>
        <w:numPr>
          <w:ilvl w:val="0"/>
          <w:numId w:val="19"/>
        </w:numPr>
        <w:jc w:val="both"/>
      </w:pPr>
      <w:r w:rsidRPr="009617FB">
        <w:t>За хотел 4 звезди  - 3т.</w:t>
      </w:r>
    </w:p>
    <w:p w14:paraId="09949BFA" w14:textId="77777777" w:rsidR="00B045B6" w:rsidRPr="009617FB" w:rsidRDefault="00B045B6" w:rsidP="00B045B6">
      <w:pPr>
        <w:pStyle w:val="Default"/>
        <w:numPr>
          <w:ilvl w:val="0"/>
          <w:numId w:val="19"/>
        </w:numPr>
        <w:jc w:val="both"/>
      </w:pPr>
      <w:r w:rsidRPr="009617FB">
        <w:t xml:space="preserve">За хотел, осигуряващ безплатна интернет връзка – 1т. </w:t>
      </w:r>
    </w:p>
    <w:p w14:paraId="253082AA" w14:textId="77777777" w:rsidR="00B045B6" w:rsidRPr="009617FB" w:rsidRDefault="00B045B6" w:rsidP="00B045B6">
      <w:pPr>
        <w:pStyle w:val="Default"/>
        <w:jc w:val="both"/>
        <w:rPr>
          <w:b/>
        </w:rPr>
      </w:pPr>
    </w:p>
    <w:p w14:paraId="51117A1D" w14:textId="77777777" w:rsidR="00B045B6" w:rsidRPr="009617FB" w:rsidRDefault="00B045B6" w:rsidP="00B045B6">
      <w:pPr>
        <w:pStyle w:val="Default"/>
        <w:jc w:val="both"/>
        <w:rPr>
          <w:b/>
        </w:rPr>
      </w:pPr>
      <w:r w:rsidRPr="009617FB">
        <w:rPr>
          <w:b/>
        </w:rPr>
        <w:t>П. 1.2. Осигуряване на организационна подкрепа по време на съответното обучение/среща – 9т.</w:t>
      </w:r>
    </w:p>
    <w:p w14:paraId="268699E1" w14:textId="77777777" w:rsidR="00B045B6" w:rsidRPr="009617FB" w:rsidRDefault="00B045B6" w:rsidP="00B045B6">
      <w:pPr>
        <w:pStyle w:val="Default"/>
        <w:numPr>
          <w:ilvl w:val="0"/>
          <w:numId w:val="20"/>
        </w:numPr>
        <w:jc w:val="both"/>
      </w:pPr>
      <w:r w:rsidRPr="009617FB">
        <w:t>За осигуряване на 24 часова безплатна телефонна връзка по време на периода за съответното обучение/среща на представител на участника с лицата, пътуващи за съответното обучение/среща  - 4 т.</w:t>
      </w:r>
    </w:p>
    <w:p w14:paraId="14CA236F" w14:textId="77777777" w:rsidR="00B045B6" w:rsidRPr="009617FB" w:rsidRDefault="00B045B6" w:rsidP="00B045B6">
      <w:pPr>
        <w:pStyle w:val="Default"/>
        <w:numPr>
          <w:ilvl w:val="0"/>
          <w:numId w:val="20"/>
        </w:numPr>
        <w:jc w:val="both"/>
        <w:rPr>
          <w:b/>
        </w:rPr>
      </w:pPr>
      <w:r w:rsidRPr="009617FB">
        <w:t>За сигуряване на придружител на групите с пъруващи над 15 участника – 4 т.</w:t>
      </w:r>
    </w:p>
    <w:p w14:paraId="29BE12DF" w14:textId="77777777" w:rsidR="00B045B6" w:rsidRPr="009617FB" w:rsidRDefault="00B045B6" w:rsidP="00B045B6">
      <w:pPr>
        <w:pStyle w:val="Default"/>
        <w:numPr>
          <w:ilvl w:val="0"/>
          <w:numId w:val="20"/>
        </w:numPr>
        <w:jc w:val="both"/>
      </w:pPr>
      <w:r w:rsidRPr="009617FB">
        <w:t>Предложение, съгласно което се предоставя 24 часова връзка по време на периода за съответното обучение/среща на представител на участника с лицата, пътуващи за съответното обучение/среща посредством електронна поща, телефонен номер или факс – 1 точка.</w:t>
      </w:r>
    </w:p>
    <w:p w14:paraId="7BE6BBAA" w14:textId="77777777" w:rsidR="00B045B6" w:rsidRPr="009617FB" w:rsidRDefault="00B045B6" w:rsidP="00B045B6">
      <w:pPr>
        <w:pStyle w:val="Default"/>
        <w:jc w:val="both"/>
        <w:rPr>
          <w:highlight w:val="yellow"/>
        </w:rPr>
      </w:pPr>
    </w:p>
    <w:p w14:paraId="5DBA73F9" w14:textId="77777777" w:rsidR="00B045B6" w:rsidRPr="009617FB" w:rsidRDefault="00B045B6" w:rsidP="00B045B6">
      <w:pPr>
        <w:pStyle w:val="Default"/>
        <w:tabs>
          <w:tab w:val="left" w:pos="5920"/>
        </w:tabs>
      </w:pPr>
      <w:r w:rsidRPr="009617FB">
        <w:tab/>
      </w:r>
    </w:p>
    <w:p w14:paraId="5500042D" w14:textId="77777777" w:rsidR="00B045B6" w:rsidRPr="009617FB" w:rsidRDefault="00B045B6" w:rsidP="00B045B6">
      <w:pPr>
        <w:pStyle w:val="Default"/>
        <w:jc w:val="both"/>
        <w:rPr>
          <w:b/>
        </w:rPr>
      </w:pPr>
      <w:r w:rsidRPr="009617FB">
        <w:rPr>
          <w:b/>
        </w:rPr>
        <w:t>П. 1.3. Срок за промяна на име на лице, което ще пътува на съответното обучение/среща – максимален брой точки – 15т.;</w:t>
      </w:r>
    </w:p>
    <w:p w14:paraId="7CAD21B0" w14:textId="77777777" w:rsidR="00B045B6" w:rsidRPr="009617FB" w:rsidRDefault="00B045B6" w:rsidP="00B045B6">
      <w:pPr>
        <w:jc w:val="both"/>
      </w:pPr>
      <w:r w:rsidRPr="009617FB">
        <w:t>Оценката се поставя по следната формула:</w:t>
      </w:r>
    </w:p>
    <w:p w14:paraId="18F259FF" w14:textId="77777777" w:rsidR="00B045B6" w:rsidRPr="009617FB" w:rsidRDefault="00B045B6" w:rsidP="00B045B6">
      <w:pPr>
        <w:pStyle w:val="BodyTextIndent2"/>
        <w:tabs>
          <w:tab w:val="left" w:pos="0"/>
          <w:tab w:val="left" w:pos="1211"/>
        </w:tabs>
        <w:spacing w:after="0" w:line="240" w:lineRule="auto"/>
      </w:pPr>
      <w:r w:rsidRPr="009617FB">
        <w:rPr>
          <w:i/>
        </w:rPr>
        <w:t xml:space="preserve">                </w:t>
      </w:r>
      <w:r w:rsidRPr="009617FB">
        <w:rPr>
          <w:i/>
        </w:rPr>
        <w:tab/>
        <w:t>П 1.3</w:t>
      </w:r>
      <w:r w:rsidRPr="009617FB">
        <w:rPr>
          <w:i/>
          <w:vertAlign w:val="subscript"/>
        </w:rPr>
        <w:t>min</w:t>
      </w:r>
      <w:r w:rsidRPr="009617FB">
        <w:rPr>
          <w:i/>
          <w:vertAlign w:val="subscript"/>
        </w:rPr>
        <w:tab/>
      </w:r>
      <w:r w:rsidRPr="009617FB">
        <w:rPr>
          <w:i/>
          <w:vertAlign w:val="subscript"/>
        </w:rPr>
        <w:tab/>
      </w:r>
    </w:p>
    <w:p w14:paraId="24734542" w14:textId="77777777" w:rsidR="00B045B6" w:rsidRPr="009617FB" w:rsidRDefault="00B045B6" w:rsidP="00B045B6">
      <w:pPr>
        <w:pStyle w:val="BodyTextIndent2"/>
        <w:tabs>
          <w:tab w:val="left" w:pos="0"/>
          <w:tab w:val="left" w:pos="1211"/>
        </w:tabs>
        <w:spacing w:after="0" w:line="240" w:lineRule="auto"/>
      </w:pPr>
      <w:r w:rsidRPr="009617FB">
        <w:t>П1.3 =  ------------------ х 100х0.15</w:t>
      </w:r>
    </w:p>
    <w:p w14:paraId="7534C299" w14:textId="77777777" w:rsidR="00B045B6" w:rsidRPr="009617FB" w:rsidRDefault="00B045B6" w:rsidP="00B045B6">
      <w:pPr>
        <w:pStyle w:val="BodyTextIndent2"/>
        <w:tabs>
          <w:tab w:val="left" w:pos="0"/>
          <w:tab w:val="left" w:pos="1211"/>
        </w:tabs>
        <w:spacing w:after="0" w:line="240" w:lineRule="auto"/>
        <w:ind w:left="1211"/>
      </w:pPr>
      <w:r w:rsidRPr="009617FB">
        <w:rPr>
          <w:i/>
        </w:rPr>
        <w:t>П 1.3</w:t>
      </w:r>
      <w:r w:rsidRPr="009617FB">
        <w:rPr>
          <w:i/>
          <w:vertAlign w:val="subscript"/>
        </w:rPr>
        <w:t>съотв</w:t>
      </w:r>
      <w:r w:rsidRPr="009617FB">
        <w:rPr>
          <w:i/>
          <w:vertAlign w:val="subscript"/>
        </w:rPr>
        <w:tab/>
      </w:r>
      <w:r w:rsidRPr="009617FB">
        <w:rPr>
          <w:i/>
          <w:vertAlign w:val="subscript"/>
        </w:rPr>
        <w:tab/>
      </w:r>
      <w:r w:rsidRPr="009617FB">
        <w:rPr>
          <w:i/>
          <w:vertAlign w:val="subscript"/>
        </w:rPr>
        <w:tab/>
      </w:r>
    </w:p>
    <w:p w14:paraId="041A6EAF" w14:textId="77777777" w:rsidR="00B045B6" w:rsidRPr="009617FB" w:rsidRDefault="00B045B6" w:rsidP="00B045B6">
      <w:pPr>
        <w:pStyle w:val="BodyTextIndent2"/>
        <w:tabs>
          <w:tab w:val="left" w:pos="0"/>
          <w:tab w:val="left" w:pos="1211"/>
        </w:tabs>
        <w:spacing w:after="0" w:line="240" w:lineRule="auto"/>
        <w:ind w:left="1211"/>
      </w:pPr>
    </w:p>
    <w:p w14:paraId="0514CFDF" w14:textId="77777777" w:rsidR="00B045B6" w:rsidRPr="009617FB" w:rsidRDefault="00B045B6" w:rsidP="00B045B6">
      <w:pPr>
        <w:pStyle w:val="BodyTextIndent2"/>
        <w:tabs>
          <w:tab w:val="left" w:pos="0"/>
          <w:tab w:val="left" w:pos="1211"/>
        </w:tabs>
        <w:spacing w:after="0" w:line="240" w:lineRule="auto"/>
        <w:ind w:left="0"/>
        <w:rPr>
          <w:i/>
        </w:rPr>
      </w:pPr>
      <w:r w:rsidRPr="009617FB">
        <w:rPr>
          <w:i/>
        </w:rPr>
        <w:t>където:</w:t>
      </w:r>
    </w:p>
    <w:p w14:paraId="0A775C81" w14:textId="77777777" w:rsidR="00B045B6" w:rsidRPr="009617FB" w:rsidRDefault="00B045B6" w:rsidP="00B045B6">
      <w:pPr>
        <w:pStyle w:val="BodyTextIndent2"/>
        <w:tabs>
          <w:tab w:val="left" w:pos="993"/>
          <w:tab w:val="left" w:pos="1211"/>
        </w:tabs>
        <w:spacing w:after="0" w:line="240" w:lineRule="auto"/>
        <w:ind w:left="851" w:hanging="851"/>
        <w:rPr>
          <w:i/>
        </w:rPr>
      </w:pPr>
      <w:r w:rsidRPr="009617FB">
        <w:rPr>
          <w:i/>
        </w:rPr>
        <w:t>П1.3</w:t>
      </w:r>
      <w:r w:rsidRPr="009617FB">
        <w:rPr>
          <w:i/>
          <w:vertAlign w:val="subscript"/>
        </w:rPr>
        <w:t xml:space="preserve">min </w:t>
      </w:r>
      <w:r w:rsidRPr="009617FB">
        <w:rPr>
          <w:i/>
        </w:rPr>
        <w:t xml:space="preserve"> - най-кратък срок за промяна на името на лице, което ще пътува, преди датата на полета;</w:t>
      </w:r>
    </w:p>
    <w:p w14:paraId="20248713" w14:textId="77777777" w:rsidR="00B045B6" w:rsidRPr="009617FB" w:rsidRDefault="00B045B6" w:rsidP="00B045B6">
      <w:pPr>
        <w:pStyle w:val="BodyTextIndent2"/>
        <w:tabs>
          <w:tab w:val="left" w:pos="993"/>
          <w:tab w:val="left" w:pos="1211"/>
        </w:tabs>
        <w:spacing w:after="0" w:line="240" w:lineRule="auto"/>
        <w:ind w:left="851" w:hanging="851"/>
      </w:pPr>
      <w:r w:rsidRPr="009617FB">
        <w:rPr>
          <w:i/>
        </w:rPr>
        <w:t>П1.3</w:t>
      </w:r>
      <w:r w:rsidRPr="009617FB">
        <w:rPr>
          <w:i/>
          <w:vertAlign w:val="subscript"/>
        </w:rPr>
        <w:t xml:space="preserve">съотв </w:t>
      </w:r>
      <w:r w:rsidRPr="009617FB">
        <w:rPr>
          <w:i/>
        </w:rPr>
        <w:t>– срок за промяна на името лице, което ще пътува на съответното обучение/среща, предложено от съответния участник.</w:t>
      </w:r>
    </w:p>
    <w:p w14:paraId="345E9EF2" w14:textId="77777777" w:rsidR="00B045B6" w:rsidRPr="009617FB" w:rsidRDefault="00B045B6" w:rsidP="00B045B6">
      <w:pPr>
        <w:pStyle w:val="Default"/>
        <w:tabs>
          <w:tab w:val="left" w:pos="5920"/>
        </w:tabs>
      </w:pPr>
    </w:p>
    <w:p w14:paraId="2D0488DA" w14:textId="77777777" w:rsidR="00B045B6" w:rsidRPr="009617FB" w:rsidRDefault="00B045B6" w:rsidP="00B045B6">
      <w:pPr>
        <w:pStyle w:val="Default"/>
        <w:tabs>
          <w:tab w:val="left" w:pos="5920"/>
        </w:tabs>
        <w:rPr>
          <w:b/>
        </w:rPr>
      </w:pPr>
      <w:r w:rsidRPr="009617FB">
        <w:rPr>
          <w:b/>
        </w:rPr>
        <w:t>П. 1. 4. Срок за промяна на датите на пътуване - максимален брой точки – 10т.;</w:t>
      </w:r>
    </w:p>
    <w:p w14:paraId="2202CBFE" w14:textId="77777777" w:rsidR="00B045B6" w:rsidRPr="009617FB" w:rsidRDefault="00B045B6" w:rsidP="00B045B6">
      <w:pPr>
        <w:jc w:val="both"/>
      </w:pPr>
      <w:r w:rsidRPr="009617FB">
        <w:t>Оценката се поставя по следната формула:</w:t>
      </w:r>
    </w:p>
    <w:p w14:paraId="60589CF9" w14:textId="77777777" w:rsidR="00B045B6" w:rsidRPr="009617FB" w:rsidRDefault="00B045B6" w:rsidP="00B045B6">
      <w:pPr>
        <w:pStyle w:val="BodyTextIndent2"/>
        <w:tabs>
          <w:tab w:val="left" w:pos="0"/>
          <w:tab w:val="left" w:pos="1211"/>
        </w:tabs>
        <w:spacing w:after="0" w:line="240" w:lineRule="auto"/>
      </w:pPr>
      <w:r w:rsidRPr="009617FB">
        <w:rPr>
          <w:i/>
        </w:rPr>
        <w:t xml:space="preserve">                </w:t>
      </w:r>
      <w:r w:rsidRPr="009617FB">
        <w:rPr>
          <w:i/>
        </w:rPr>
        <w:tab/>
        <w:t>П 1.4</w:t>
      </w:r>
      <w:r w:rsidRPr="009617FB">
        <w:rPr>
          <w:i/>
          <w:vertAlign w:val="subscript"/>
        </w:rPr>
        <w:t>min</w:t>
      </w:r>
      <w:r w:rsidRPr="009617FB">
        <w:rPr>
          <w:i/>
          <w:vertAlign w:val="subscript"/>
        </w:rPr>
        <w:tab/>
      </w:r>
      <w:r w:rsidRPr="009617FB">
        <w:rPr>
          <w:i/>
          <w:vertAlign w:val="subscript"/>
        </w:rPr>
        <w:tab/>
      </w:r>
    </w:p>
    <w:p w14:paraId="428AE428" w14:textId="77777777" w:rsidR="00B045B6" w:rsidRPr="009617FB" w:rsidRDefault="00B045B6" w:rsidP="00B045B6">
      <w:pPr>
        <w:pStyle w:val="BodyTextIndent2"/>
        <w:tabs>
          <w:tab w:val="left" w:pos="0"/>
          <w:tab w:val="left" w:pos="1211"/>
        </w:tabs>
        <w:spacing w:after="0" w:line="240" w:lineRule="auto"/>
      </w:pPr>
      <w:r w:rsidRPr="009617FB">
        <w:t>П1.4 =  ------------------ х 100х0.10</w:t>
      </w:r>
    </w:p>
    <w:p w14:paraId="655FBB5B" w14:textId="77777777" w:rsidR="00B045B6" w:rsidRPr="009617FB" w:rsidRDefault="00B045B6" w:rsidP="00B045B6">
      <w:pPr>
        <w:pStyle w:val="BodyTextIndent2"/>
        <w:tabs>
          <w:tab w:val="left" w:pos="0"/>
          <w:tab w:val="left" w:pos="1211"/>
        </w:tabs>
        <w:spacing w:after="0" w:line="240" w:lineRule="auto"/>
        <w:ind w:left="1211"/>
      </w:pPr>
      <w:r w:rsidRPr="009617FB">
        <w:rPr>
          <w:i/>
        </w:rPr>
        <w:t>П 1.4</w:t>
      </w:r>
      <w:r w:rsidRPr="009617FB">
        <w:rPr>
          <w:i/>
          <w:vertAlign w:val="subscript"/>
        </w:rPr>
        <w:t>съотв</w:t>
      </w:r>
      <w:r w:rsidRPr="009617FB">
        <w:rPr>
          <w:i/>
          <w:vertAlign w:val="subscript"/>
        </w:rPr>
        <w:tab/>
      </w:r>
      <w:r w:rsidRPr="009617FB">
        <w:rPr>
          <w:i/>
          <w:vertAlign w:val="subscript"/>
        </w:rPr>
        <w:tab/>
      </w:r>
      <w:r w:rsidRPr="009617FB">
        <w:rPr>
          <w:i/>
          <w:vertAlign w:val="subscript"/>
        </w:rPr>
        <w:tab/>
      </w:r>
    </w:p>
    <w:p w14:paraId="24A37052" w14:textId="77777777" w:rsidR="00B045B6" w:rsidRPr="009617FB" w:rsidRDefault="00B045B6" w:rsidP="00B045B6">
      <w:pPr>
        <w:pStyle w:val="BodyTextIndent2"/>
        <w:tabs>
          <w:tab w:val="left" w:pos="0"/>
          <w:tab w:val="left" w:pos="1211"/>
        </w:tabs>
        <w:spacing w:after="0" w:line="240" w:lineRule="auto"/>
        <w:ind w:left="1211"/>
      </w:pPr>
    </w:p>
    <w:p w14:paraId="2D18C099" w14:textId="77777777" w:rsidR="00B045B6" w:rsidRPr="009617FB" w:rsidRDefault="00B045B6" w:rsidP="00B045B6">
      <w:pPr>
        <w:pStyle w:val="BodyTextIndent2"/>
        <w:tabs>
          <w:tab w:val="left" w:pos="0"/>
          <w:tab w:val="left" w:pos="1211"/>
        </w:tabs>
        <w:spacing w:after="0" w:line="240" w:lineRule="auto"/>
        <w:ind w:left="0"/>
        <w:rPr>
          <w:i/>
        </w:rPr>
      </w:pPr>
      <w:r w:rsidRPr="009617FB">
        <w:rPr>
          <w:i/>
        </w:rPr>
        <w:t>където:</w:t>
      </w:r>
    </w:p>
    <w:p w14:paraId="29A17A03" w14:textId="77777777" w:rsidR="00B045B6" w:rsidRPr="009617FB" w:rsidRDefault="00B045B6" w:rsidP="00B045B6">
      <w:pPr>
        <w:pStyle w:val="BodyTextIndent2"/>
        <w:tabs>
          <w:tab w:val="left" w:pos="993"/>
          <w:tab w:val="left" w:pos="1211"/>
        </w:tabs>
        <w:spacing w:after="0" w:line="240" w:lineRule="auto"/>
        <w:ind w:left="851" w:hanging="851"/>
        <w:rPr>
          <w:i/>
        </w:rPr>
      </w:pPr>
      <w:r w:rsidRPr="009617FB">
        <w:rPr>
          <w:i/>
        </w:rPr>
        <w:lastRenderedPageBreak/>
        <w:t>П1.4</w:t>
      </w:r>
      <w:r w:rsidRPr="009617FB">
        <w:rPr>
          <w:i/>
          <w:vertAlign w:val="subscript"/>
        </w:rPr>
        <w:t xml:space="preserve">min </w:t>
      </w:r>
      <w:r w:rsidRPr="009617FB">
        <w:rPr>
          <w:i/>
        </w:rPr>
        <w:t xml:space="preserve"> - най-кратък срок за промяна на датите на пътуване, преди датата на съответния полет;</w:t>
      </w:r>
    </w:p>
    <w:p w14:paraId="32D2830F" w14:textId="77777777" w:rsidR="00B045B6" w:rsidRPr="009617FB" w:rsidRDefault="00B045B6" w:rsidP="00B045B6">
      <w:pPr>
        <w:pStyle w:val="BodyTextIndent2"/>
        <w:tabs>
          <w:tab w:val="left" w:pos="993"/>
          <w:tab w:val="left" w:pos="1211"/>
        </w:tabs>
        <w:spacing w:after="0" w:line="240" w:lineRule="auto"/>
        <w:ind w:left="851" w:hanging="851"/>
      </w:pPr>
      <w:r w:rsidRPr="009617FB">
        <w:rPr>
          <w:i/>
        </w:rPr>
        <w:t>П1.4</w:t>
      </w:r>
      <w:r w:rsidRPr="009617FB">
        <w:rPr>
          <w:i/>
          <w:vertAlign w:val="subscript"/>
        </w:rPr>
        <w:t xml:space="preserve">съотв </w:t>
      </w:r>
      <w:r w:rsidRPr="009617FB">
        <w:rPr>
          <w:i/>
        </w:rPr>
        <w:t>– срок за промяна на датите за пътуване, предложено от съответния участник.</w:t>
      </w:r>
    </w:p>
    <w:p w14:paraId="50FA923E" w14:textId="77777777" w:rsidR="00B045B6" w:rsidRPr="009617FB" w:rsidRDefault="00B045B6" w:rsidP="00B045B6">
      <w:pPr>
        <w:pStyle w:val="BodyTextIndent3"/>
        <w:spacing w:after="0"/>
        <w:ind w:left="0"/>
        <w:rPr>
          <w:rFonts w:ascii="Times New Roman" w:hAnsi="Times New Roman" w:cs="Times New Roman"/>
          <w:b/>
          <w:i/>
          <w:sz w:val="24"/>
          <w:szCs w:val="24"/>
        </w:rPr>
      </w:pPr>
    </w:p>
    <w:p w14:paraId="37C92C6A" w14:textId="77777777" w:rsidR="00B045B6" w:rsidRPr="009617FB" w:rsidRDefault="00B045B6" w:rsidP="00B045B6">
      <w:pPr>
        <w:pStyle w:val="BodyText2"/>
        <w:spacing w:line="240" w:lineRule="auto"/>
        <w:ind w:firstLine="709"/>
        <w:rPr>
          <w:b/>
          <w:bCs/>
          <w:u w:val="single"/>
        </w:rPr>
      </w:pPr>
      <w:r w:rsidRPr="009617FB">
        <w:rPr>
          <w:b/>
          <w:u w:val="single"/>
        </w:rPr>
        <w:t>У</w:t>
      </w:r>
      <w:r w:rsidRPr="009617FB">
        <w:rPr>
          <w:b/>
          <w:bCs/>
          <w:u w:val="single"/>
        </w:rPr>
        <w:t xml:space="preserve">казания за определяне на оценка по показател </w:t>
      </w:r>
      <w:r w:rsidRPr="009617FB">
        <w:rPr>
          <w:b/>
          <w:szCs w:val="22"/>
          <w:u w:val="single"/>
          <w:lang w:eastAsia="bg-BG"/>
        </w:rPr>
        <w:t>П2: Предложена цена</w:t>
      </w:r>
    </w:p>
    <w:p w14:paraId="3BB9BAD2" w14:textId="77777777" w:rsidR="00B045B6" w:rsidRPr="009617FB" w:rsidRDefault="00B045B6" w:rsidP="00B045B6">
      <w:pPr>
        <w:pStyle w:val="BodyTextIndent2"/>
        <w:tabs>
          <w:tab w:val="left" w:pos="0"/>
          <w:tab w:val="left" w:pos="1211"/>
        </w:tabs>
        <w:spacing w:after="0" w:line="240" w:lineRule="auto"/>
        <w:ind w:left="851"/>
      </w:pPr>
    </w:p>
    <w:p w14:paraId="5F40DBBC" w14:textId="77777777" w:rsidR="00B045B6" w:rsidRPr="009617FB" w:rsidRDefault="00B045B6" w:rsidP="00B045B6">
      <w:pPr>
        <w:ind w:firstLine="708"/>
        <w:jc w:val="both"/>
        <w:rPr>
          <w:b/>
        </w:rPr>
      </w:pPr>
      <w:r w:rsidRPr="009617FB">
        <w:rPr>
          <w:b/>
        </w:rPr>
        <w:t>Оценява се предложената от участниците общата цена за услугата.</w:t>
      </w:r>
    </w:p>
    <w:p w14:paraId="563AA625" w14:textId="77777777" w:rsidR="00B045B6" w:rsidRPr="009617FB" w:rsidRDefault="00B045B6" w:rsidP="00B045B6">
      <w:pPr>
        <w:jc w:val="both"/>
      </w:pPr>
    </w:p>
    <w:p w14:paraId="2304B408" w14:textId="77777777" w:rsidR="00B045B6" w:rsidRPr="009617FB" w:rsidRDefault="00B045B6" w:rsidP="00B045B6">
      <w:pPr>
        <w:jc w:val="both"/>
      </w:pPr>
      <w:r w:rsidRPr="009617FB">
        <w:t>Оценката се извършва по следната формула:</w:t>
      </w:r>
    </w:p>
    <w:p w14:paraId="067B618A" w14:textId="77777777" w:rsidR="00B045B6" w:rsidRPr="009617FB" w:rsidRDefault="00B045B6" w:rsidP="00B045B6">
      <w:pPr>
        <w:jc w:val="both"/>
      </w:pPr>
    </w:p>
    <w:p w14:paraId="46599B50" w14:textId="77777777" w:rsidR="00B045B6" w:rsidRPr="009617FB" w:rsidRDefault="00B045B6" w:rsidP="00B045B6">
      <w:pPr>
        <w:pStyle w:val="BodyTextIndent2"/>
        <w:tabs>
          <w:tab w:val="left" w:pos="0"/>
          <w:tab w:val="left" w:pos="1211"/>
        </w:tabs>
        <w:spacing w:after="0" w:line="240" w:lineRule="auto"/>
      </w:pPr>
      <w:r w:rsidRPr="009617FB">
        <w:rPr>
          <w:i/>
        </w:rPr>
        <w:t xml:space="preserve">                </w:t>
      </w:r>
      <w:r w:rsidRPr="009617FB">
        <w:rPr>
          <w:i/>
        </w:rPr>
        <w:tab/>
        <w:t>П2</w:t>
      </w:r>
      <w:r w:rsidRPr="009617FB">
        <w:rPr>
          <w:i/>
          <w:vertAlign w:val="subscript"/>
        </w:rPr>
        <w:t>min</w:t>
      </w:r>
      <w:r w:rsidRPr="009617FB">
        <w:rPr>
          <w:i/>
          <w:vertAlign w:val="subscript"/>
        </w:rPr>
        <w:tab/>
      </w:r>
      <w:r w:rsidRPr="009617FB">
        <w:rPr>
          <w:i/>
          <w:vertAlign w:val="subscript"/>
        </w:rPr>
        <w:tab/>
      </w:r>
    </w:p>
    <w:p w14:paraId="76A81E08" w14:textId="77777777" w:rsidR="00B045B6" w:rsidRPr="009617FB" w:rsidRDefault="00B045B6" w:rsidP="00B045B6">
      <w:pPr>
        <w:pStyle w:val="BodyTextIndent2"/>
        <w:tabs>
          <w:tab w:val="left" w:pos="0"/>
          <w:tab w:val="left" w:pos="1211"/>
        </w:tabs>
        <w:spacing w:after="0" w:line="240" w:lineRule="auto"/>
      </w:pPr>
      <w:r w:rsidRPr="009617FB">
        <w:t>П2=  ------------------ х 100х0,50</w:t>
      </w:r>
    </w:p>
    <w:p w14:paraId="2A950E2C" w14:textId="77777777" w:rsidR="00B045B6" w:rsidRPr="009617FB" w:rsidRDefault="00B045B6" w:rsidP="00B045B6">
      <w:pPr>
        <w:pStyle w:val="BodyTextIndent2"/>
        <w:tabs>
          <w:tab w:val="left" w:pos="0"/>
          <w:tab w:val="left" w:pos="1211"/>
        </w:tabs>
        <w:spacing w:after="0" w:line="240" w:lineRule="auto"/>
        <w:ind w:left="1211"/>
      </w:pPr>
      <w:r w:rsidRPr="009617FB">
        <w:rPr>
          <w:i/>
        </w:rPr>
        <w:t>П2</w:t>
      </w:r>
      <w:r w:rsidRPr="009617FB">
        <w:rPr>
          <w:i/>
          <w:vertAlign w:val="subscript"/>
        </w:rPr>
        <w:t>съотв</w:t>
      </w:r>
      <w:r w:rsidRPr="009617FB">
        <w:rPr>
          <w:i/>
          <w:vertAlign w:val="subscript"/>
        </w:rPr>
        <w:tab/>
      </w:r>
      <w:r w:rsidRPr="009617FB">
        <w:rPr>
          <w:i/>
          <w:vertAlign w:val="subscript"/>
        </w:rPr>
        <w:tab/>
      </w:r>
      <w:r w:rsidRPr="009617FB">
        <w:rPr>
          <w:i/>
          <w:vertAlign w:val="subscript"/>
        </w:rPr>
        <w:tab/>
      </w:r>
    </w:p>
    <w:p w14:paraId="334D6BCD" w14:textId="77777777" w:rsidR="00B045B6" w:rsidRPr="009617FB" w:rsidRDefault="00B045B6" w:rsidP="00B045B6">
      <w:pPr>
        <w:pStyle w:val="BodyTextIndent2"/>
        <w:tabs>
          <w:tab w:val="left" w:pos="0"/>
          <w:tab w:val="left" w:pos="1211"/>
        </w:tabs>
        <w:spacing w:after="0" w:line="240" w:lineRule="auto"/>
        <w:ind w:left="1211"/>
      </w:pPr>
    </w:p>
    <w:p w14:paraId="3C2D6BB1" w14:textId="77777777" w:rsidR="00B045B6" w:rsidRPr="009617FB" w:rsidRDefault="00B045B6" w:rsidP="00B045B6">
      <w:pPr>
        <w:pStyle w:val="BodyTextIndent2"/>
        <w:tabs>
          <w:tab w:val="left" w:pos="0"/>
          <w:tab w:val="left" w:pos="1211"/>
        </w:tabs>
        <w:spacing w:after="0" w:line="240" w:lineRule="auto"/>
        <w:ind w:left="0"/>
        <w:rPr>
          <w:i/>
        </w:rPr>
      </w:pPr>
      <w:r w:rsidRPr="009617FB">
        <w:rPr>
          <w:i/>
        </w:rPr>
        <w:t>където:</w:t>
      </w:r>
    </w:p>
    <w:p w14:paraId="3589456F" w14:textId="77777777" w:rsidR="00B045B6" w:rsidRPr="009617FB" w:rsidRDefault="00B045B6" w:rsidP="00B045B6">
      <w:pPr>
        <w:pStyle w:val="BodyTextIndent2"/>
        <w:tabs>
          <w:tab w:val="left" w:pos="0"/>
          <w:tab w:val="left" w:pos="1211"/>
        </w:tabs>
        <w:spacing w:after="0" w:line="240" w:lineRule="auto"/>
        <w:ind w:left="0"/>
        <w:rPr>
          <w:i/>
        </w:rPr>
      </w:pPr>
      <w:r w:rsidRPr="009617FB">
        <w:rPr>
          <w:i/>
        </w:rPr>
        <w:t>П2</w:t>
      </w:r>
      <w:r w:rsidRPr="009617FB">
        <w:rPr>
          <w:i/>
          <w:vertAlign w:val="subscript"/>
        </w:rPr>
        <w:t xml:space="preserve">min </w:t>
      </w:r>
      <w:r w:rsidRPr="009617FB">
        <w:rPr>
          <w:i/>
        </w:rPr>
        <w:t xml:space="preserve"> - най – ниската предложена цена </w:t>
      </w:r>
    </w:p>
    <w:p w14:paraId="6E398EE2" w14:textId="77777777" w:rsidR="00B045B6" w:rsidRPr="009617FB" w:rsidRDefault="00B045B6" w:rsidP="00B045B6">
      <w:pPr>
        <w:pStyle w:val="BodyTextIndent2"/>
        <w:tabs>
          <w:tab w:val="left" w:pos="0"/>
          <w:tab w:val="left" w:pos="1211"/>
        </w:tabs>
        <w:spacing w:after="0" w:line="240" w:lineRule="auto"/>
        <w:ind w:left="0"/>
      </w:pPr>
      <w:r w:rsidRPr="009617FB">
        <w:rPr>
          <w:i/>
        </w:rPr>
        <w:t>П2</w:t>
      </w:r>
      <w:r w:rsidRPr="009617FB">
        <w:rPr>
          <w:i/>
          <w:vertAlign w:val="subscript"/>
        </w:rPr>
        <w:t xml:space="preserve">съотв </w:t>
      </w:r>
      <w:r w:rsidRPr="009617FB">
        <w:rPr>
          <w:i/>
        </w:rPr>
        <w:t>– предложената цена от съответния участник</w:t>
      </w:r>
    </w:p>
    <w:p w14:paraId="312B72F5" w14:textId="77777777" w:rsidR="00B045B6" w:rsidRPr="009617FB" w:rsidRDefault="00B045B6" w:rsidP="00B045B6">
      <w:pPr>
        <w:pStyle w:val="BodyTextIndent2"/>
        <w:tabs>
          <w:tab w:val="left" w:pos="0"/>
          <w:tab w:val="left" w:pos="1211"/>
        </w:tabs>
        <w:spacing w:after="0" w:line="240" w:lineRule="auto"/>
        <w:ind w:left="0"/>
      </w:pPr>
    </w:p>
    <w:p w14:paraId="6AE5E869" w14:textId="77777777" w:rsidR="00B045B6" w:rsidRPr="009617FB" w:rsidRDefault="00B045B6" w:rsidP="00B045B6">
      <w:pPr>
        <w:pStyle w:val="BodyTextIndent3"/>
        <w:ind w:left="0" w:firstLine="708"/>
        <w:jc w:val="both"/>
        <w:rPr>
          <w:rFonts w:ascii="Times New Roman" w:hAnsi="Times New Roman" w:cs="Times New Roman"/>
          <w:sz w:val="24"/>
          <w:szCs w:val="24"/>
        </w:rPr>
      </w:pPr>
      <w:r w:rsidRPr="009617FB">
        <w:rPr>
          <w:rFonts w:ascii="Times New Roman" w:hAnsi="Times New Roman" w:cs="Times New Roman"/>
          <w:bCs/>
          <w:sz w:val="24"/>
          <w:szCs w:val="24"/>
        </w:rPr>
        <w:t>Комисията прилага настоящата методика по отношение на всички допуснати до оценка оферти, без да я променя.</w:t>
      </w:r>
    </w:p>
    <w:p w14:paraId="1111E1F5" w14:textId="77777777" w:rsidR="00B045B6" w:rsidRPr="009617FB" w:rsidRDefault="00B045B6" w:rsidP="00B045B6">
      <w:pPr>
        <w:pStyle w:val="BodyTextIndent3"/>
        <w:ind w:left="0" w:firstLine="708"/>
        <w:jc w:val="both"/>
        <w:rPr>
          <w:rFonts w:ascii="Times New Roman" w:hAnsi="Times New Roman" w:cs="Times New Roman"/>
          <w:bCs/>
          <w:sz w:val="24"/>
          <w:szCs w:val="24"/>
        </w:rPr>
      </w:pPr>
      <w:r w:rsidRPr="009617FB">
        <w:rPr>
          <w:rFonts w:ascii="Times New Roman" w:hAnsi="Times New Roman" w:cs="Times New Roman"/>
          <w:bCs/>
          <w:sz w:val="24"/>
          <w:szCs w:val="24"/>
        </w:rPr>
        <w:t>Комисията класира участниците в низходящ ред на получените комплексни оценки на офертите им (КОФ) по гореописания ред, като на първо място се класира участникът, чиято оферта е получила най-висока комплексна оценка (КОФ).</w:t>
      </w:r>
    </w:p>
    <w:p w14:paraId="5EB70EDA" w14:textId="2A29A39E" w:rsidR="00DB281A" w:rsidRPr="00B5531D" w:rsidRDefault="00DB281A" w:rsidP="00B045B6">
      <w:pPr>
        <w:spacing w:before="60" w:after="60" w:line="276" w:lineRule="auto"/>
        <w:jc w:val="both"/>
      </w:pPr>
    </w:p>
    <w:sectPr w:rsidR="00DB281A" w:rsidRPr="00B5531D" w:rsidSect="005C2E00">
      <w:headerReference w:type="even" r:id="rId25"/>
      <w:headerReference w:type="default" r:id="rId26"/>
      <w:footerReference w:type="even" r:id="rId27"/>
      <w:footerReference w:type="default" r:id="rId28"/>
      <w:headerReference w:type="first" r:id="rId29"/>
      <w:footerReference w:type="first" r:id="rId30"/>
      <w:pgSz w:w="11906" w:h="16838"/>
      <w:pgMar w:top="1710" w:right="1304" w:bottom="1418" w:left="1304" w:header="284"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DAF13" w14:textId="77777777" w:rsidR="006C7037" w:rsidRDefault="006C7037">
      <w:r>
        <w:separator/>
      </w:r>
    </w:p>
  </w:endnote>
  <w:endnote w:type="continuationSeparator" w:id="0">
    <w:p w14:paraId="7AF48725" w14:textId="77777777" w:rsidR="006C7037" w:rsidRDefault="006C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ltic">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Futura Bk">
    <w:altName w:val="Century Gothic"/>
    <w:charset w:val="CC"/>
    <w:family w:val="swiss"/>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B">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EA93" w14:textId="77777777" w:rsidR="007C11AE" w:rsidRDefault="007C1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D316" w14:textId="77777777" w:rsidR="00C1772D" w:rsidRPr="006B29AC" w:rsidRDefault="00C1772D" w:rsidP="00470B1B">
    <w:pPr>
      <w:pBdr>
        <w:top w:val="single" w:sz="4" w:space="1" w:color="auto"/>
      </w:pBdr>
      <w:tabs>
        <w:tab w:val="center" w:pos="4536"/>
        <w:tab w:val="right" w:pos="9072"/>
      </w:tabs>
      <w:jc w:val="center"/>
    </w:pPr>
    <w:r w:rsidRPr="006B29AC">
      <w:rPr>
        <w:rFonts w:eastAsia="MS Mincho"/>
        <w:b/>
        <w:bCs/>
        <w:sz w:val="20"/>
        <w:szCs w:val="20"/>
        <w:lan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Pr>
        <w:rFonts w:eastAsia="MS Mincho"/>
        <w:noProof/>
        <w:sz w:val="20"/>
        <w:szCs w:val="20"/>
      </w:rPr>
      <mc:AlternateContent>
        <mc:Choice Requires="wps">
          <w:drawing>
            <wp:anchor distT="0" distB="0" distL="0" distR="0" simplePos="0" relativeHeight="251657728" behindDoc="0" locked="0" layoutInCell="1" allowOverlap="1" wp14:anchorId="3D1BBEE1" wp14:editId="6C768538">
              <wp:simplePos x="0" y="0"/>
              <wp:positionH relativeFrom="page">
                <wp:posOffset>6645275</wp:posOffset>
              </wp:positionH>
              <wp:positionV relativeFrom="paragraph">
                <wp:posOffset>635</wp:posOffset>
              </wp:positionV>
              <wp:extent cx="13970" cy="16827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FEFAF" w14:textId="77777777" w:rsidR="00C1772D" w:rsidRDefault="00C1772D" w:rsidP="006B29A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25pt;margin-top:.05pt;width:1.1pt;height:1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t8iAIAABo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" stroked="f">
              <v:fill opacity="0"/>
              <v:textbox inset="0,0,0,0">
                <w:txbxContent>
                  <w:p w14:paraId="51DFEFAF" w14:textId="77777777" w:rsidR="00C1772D" w:rsidRDefault="00C1772D" w:rsidP="006B29AC">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2F0B" w14:textId="77777777" w:rsidR="00C1772D" w:rsidRPr="006B29AC" w:rsidRDefault="00C1772D" w:rsidP="006B29AC">
    <w:pPr>
      <w:pStyle w:val="Footer"/>
      <w:jc w:val="center"/>
      <w:rPr>
        <w:lang w:val="bg-BG"/>
      </w:rPr>
    </w:pPr>
    <w:r w:rsidRPr="00060B0B">
      <w:rPr>
        <w:i/>
        <w:sz w:val="20"/>
        <w:szCs w:val="20"/>
      </w:rPr>
      <w:t>Този документ е създаден в рамките на проект „</w:t>
    </w:r>
    <w:r w:rsidRPr="004959F7">
      <w:rPr>
        <w:i/>
        <w:sz w:val="20"/>
        <w:szCs w:val="20"/>
      </w:rPr>
      <w:t>Изграждане на капацитет на ИПА за изследвания, обучение и приложение на иновативни европейски практики в доброто управление</w:t>
    </w:r>
    <w:r w:rsidRPr="00060B0B">
      <w:rPr>
        <w:i/>
        <w:sz w:val="20"/>
        <w:szCs w:val="20"/>
      </w:rPr>
      <w:t xml:space="preserve">”, в изпълнение на Договор № </w:t>
    </w:r>
    <w:r>
      <w:rPr>
        <w:i/>
        <w:sz w:val="20"/>
        <w:szCs w:val="20"/>
        <w:lang w:val="bg-BG"/>
      </w:rPr>
      <w:t>C13-22-1/16.04.2014,</w:t>
    </w:r>
    <w:r w:rsidRPr="00060B0B">
      <w:rPr>
        <w:i/>
        <w:sz w:val="20"/>
        <w:szCs w:val="20"/>
      </w:rPr>
      <w:t xml:space="preserve">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D57EE" w14:textId="77777777" w:rsidR="006C7037" w:rsidRDefault="006C7037">
      <w:r>
        <w:separator/>
      </w:r>
    </w:p>
  </w:footnote>
  <w:footnote w:type="continuationSeparator" w:id="0">
    <w:p w14:paraId="5CD32982" w14:textId="77777777" w:rsidR="006C7037" w:rsidRDefault="006C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8F51" w14:textId="77777777" w:rsidR="00C1772D" w:rsidRPr="00F82E57" w:rsidRDefault="00C1772D" w:rsidP="009A45B6">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D71B" w14:textId="77777777" w:rsidR="00C1772D" w:rsidRPr="00EB4C2B" w:rsidRDefault="00C1772D">
    <w:pPr>
      <w:pStyle w:val="Header"/>
      <w:rPr>
        <w:lang w:val="en-US"/>
      </w:rPr>
    </w:pPr>
    <w:r>
      <w:rPr>
        <w:noProof/>
        <w:lang w:val="bg-BG" w:eastAsia="bg-BG"/>
      </w:rPr>
      <w:drawing>
        <wp:inline distT="0" distB="0" distL="0" distR="0" wp14:anchorId="7485F109" wp14:editId="517CD59D">
          <wp:extent cx="5833745" cy="838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7AAD" w14:textId="77777777" w:rsidR="00C1772D" w:rsidRDefault="00C1772D">
    <w:pPr>
      <w:pStyle w:val="Header"/>
    </w:pPr>
    <w:r>
      <w:rPr>
        <w:noProof/>
        <w:lang w:val="bg-BG" w:eastAsia="bg-BG"/>
      </w:rPr>
      <w:drawing>
        <wp:inline distT="0" distB="0" distL="0" distR="0" wp14:anchorId="19E19A20" wp14:editId="7EE27CF0">
          <wp:extent cx="5833745" cy="838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72C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4EA0E7B0"/>
    <w:lvl w:ilvl="0">
      <w:start w:val="1"/>
      <w:numFmt w:val="bullet"/>
      <w:pStyle w:val="BodyTextFirstIndent2"/>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6"/>
    <w:multiLevelType w:val="multilevel"/>
    <w:tmpl w:val="76A04506"/>
    <w:name w:val="WW8Num6"/>
    <w:lvl w:ilvl="0">
      <w:start w:val="1"/>
      <w:numFmt w:val="bullet"/>
      <w:lvlText w:val=""/>
      <w:lvlJc w:val="left"/>
      <w:pPr>
        <w:tabs>
          <w:tab w:val="num" w:pos="960"/>
        </w:tabs>
        <w:ind w:left="960" w:hanging="360"/>
      </w:pPr>
      <w:rPr>
        <w:rFonts w:ascii="Symbol" w:hAnsi="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6">
    <w:nsid w:val="0000000A"/>
    <w:multiLevelType w:val="singleLevel"/>
    <w:tmpl w:val="0000000A"/>
    <w:name w:val="WW8Num31"/>
    <w:lvl w:ilvl="0">
      <w:start w:val="1"/>
      <w:numFmt w:val="bullet"/>
      <w:lvlText w:val="o"/>
      <w:lvlJc w:val="left"/>
      <w:pPr>
        <w:tabs>
          <w:tab w:val="num" w:pos="0"/>
        </w:tabs>
        <w:ind w:left="1661" w:hanging="360"/>
      </w:pPr>
      <w:rPr>
        <w:rFonts w:ascii="Courier New" w:hAnsi="Courier New"/>
      </w:rPr>
    </w:lvl>
  </w:abstractNum>
  <w:abstractNum w:abstractNumId="7">
    <w:nsid w:val="0000001F"/>
    <w:multiLevelType w:val="singleLevel"/>
    <w:tmpl w:val="0000001F"/>
    <w:name w:val="WW8Num52"/>
    <w:lvl w:ilvl="0">
      <w:start w:val="1"/>
      <w:numFmt w:val="bullet"/>
      <w:lvlText w:val=""/>
      <w:lvlJc w:val="left"/>
      <w:pPr>
        <w:tabs>
          <w:tab w:val="num" w:pos="360"/>
        </w:tabs>
        <w:ind w:left="360" w:hanging="360"/>
      </w:pPr>
      <w:rPr>
        <w:rFonts w:ascii="Wingdings" w:hAnsi="Wingdings" w:hint="default"/>
      </w:rPr>
    </w:lvl>
  </w:abstractNum>
  <w:abstractNum w:abstractNumId="8">
    <w:nsid w:val="06797F1F"/>
    <w:multiLevelType w:val="hybridMultilevel"/>
    <w:tmpl w:val="719CE9AC"/>
    <w:lvl w:ilvl="0" w:tplc="0CD0D380">
      <w:numFmt w:val="bullet"/>
      <w:lvlText w:val="-"/>
      <w:lvlJc w:val="left"/>
      <w:pPr>
        <w:ind w:left="380" w:hanging="360"/>
      </w:pPr>
      <w:rPr>
        <w:rFonts w:ascii="Times New Roman" w:eastAsia="Times New Roman"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9">
    <w:nsid w:val="0D4A722C"/>
    <w:multiLevelType w:val="hybridMultilevel"/>
    <w:tmpl w:val="9D2C0FCA"/>
    <w:lvl w:ilvl="0" w:tplc="FFFFFFFF">
      <w:start w:val="1"/>
      <w:numFmt w:val="bullet"/>
      <w:pStyle w:val="BulletedList"/>
      <w:lvlText w:val=""/>
      <w:legacy w:legacy="1" w:legacySpace="0" w:legacyIndent="360"/>
      <w:lvlJc w:val="left"/>
      <w:pPr>
        <w:ind w:left="2250" w:hanging="360"/>
      </w:pPr>
      <w:rPr>
        <w:rFonts w:ascii="Symbol" w:hAnsi="Symbol" w:hint="default"/>
      </w:rPr>
    </w:lvl>
    <w:lvl w:ilvl="1" w:tplc="FFFFFFFF">
      <w:start w:val="1"/>
      <w:numFmt w:val="bullet"/>
      <w:lvlText w:val="o"/>
      <w:lvlJc w:val="left"/>
      <w:pPr>
        <w:tabs>
          <w:tab w:val="num" w:pos="2970"/>
        </w:tabs>
        <w:ind w:left="2970" w:hanging="360"/>
      </w:pPr>
      <w:rPr>
        <w:rFonts w:ascii="Courier New" w:hAnsi="Courier New" w:hint="default"/>
      </w:rPr>
    </w:lvl>
    <w:lvl w:ilvl="2" w:tplc="FFFFFFFF" w:tentative="1">
      <w:start w:val="1"/>
      <w:numFmt w:val="bullet"/>
      <w:lvlText w:val=""/>
      <w:lvlJc w:val="left"/>
      <w:pPr>
        <w:tabs>
          <w:tab w:val="num" w:pos="3690"/>
        </w:tabs>
        <w:ind w:left="3690" w:hanging="360"/>
      </w:pPr>
      <w:rPr>
        <w:rFonts w:ascii="Wingdings" w:hAnsi="Wingdings" w:hint="default"/>
      </w:rPr>
    </w:lvl>
    <w:lvl w:ilvl="3" w:tplc="FFFFFFFF" w:tentative="1">
      <w:start w:val="1"/>
      <w:numFmt w:val="bullet"/>
      <w:lvlText w:val=""/>
      <w:lvlJc w:val="left"/>
      <w:pPr>
        <w:tabs>
          <w:tab w:val="num" w:pos="4410"/>
        </w:tabs>
        <w:ind w:left="4410" w:hanging="360"/>
      </w:pPr>
      <w:rPr>
        <w:rFonts w:ascii="Symbol" w:hAnsi="Symbol" w:hint="default"/>
      </w:rPr>
    </w:lvl>
    <w:lvl w:ilvl="4" w:tplc="FFFFFFFF" w:tentative="1">
      <w:start w:val="1"/>
      <w:numFmt w:val="bullet"/>
      <w:lvlText w:val="o"/>
      <w:lvlJc w:val="left"/>
      <w:pPr>
        <w:tabs>
          <w:tab w:val="num" w:pos="5130"/>
        </w:tabs>
        <w:ind w:left="5130" w:hanging="360"/>
      </w:pPr>
      <w:rPr>
        <w:rFonts w:ascii="Courier New" w:hAnsi="Courier New" w:hint="default"/>
      </w:rPr>
    </w:lvl>
    <w:lvl w:ilvl="5" w:tplc="FFFFFFFF" w:tentative="1">
      <w:start w:val="1"/>
      <w:numFmt w:val="bullet"/>
      <w:lvlText w:val=""/>
      <w:lvlJc w:val="left"/>
      <w:pPr>
        <w:tabs>
          <w:tab w:val="num" w:pos="5850"/>
        </w:tabs>
        <w:ind w:left="5850" w:hanging="360"/>
      </w:pPr>
      <w:rPr>
        <w:rFonts w:ascii="Wingdings" w:hAnsi="Wingdings" w:hint="default"/>
      </w:rPr>
    </w:lvl>
    <w:lvl w:ilvl="6" w:tplc="FFFFFFFF" w:tentative="1">
      <w:start w:val="1"/>
      <w:numFmt w:val="bullet"/>
      <w:lvlText w:val=""/>
      <w:lvlJc w:val="left"/>
      <w:pPr>
        <w:tabs>
          <w:tab w:val="num" w:pos="6570"/>
        </w:tabs>
        <w:ind w:left="6570" w:hanging="360"/>
      </w:pPr>
      <w:rPr>
        <w:rFonts w:ascii="Symbol" w:hAnsi="Symbol" w:hint="default"/>
      </w:rPr>
    </w:lvl>
    <w:lvl w:ilvl="7" w:tplc="FFFFFFFF" w:tentative="1">
      <w:start w:val="1"/>
      <w:numFmt w:val="bullet"/>
      <w:lvlText w:val="o"/>
      <w:lvlJc w:val="left"/>
      <w:pPr>
        <w:tabs>
          <w:tab w:val="num" w:pos="7290"/>
        </w:tabs>
        <w:ind w:left="7290" w:hanging="360"/>
      </w:pPr>
      <w:rPr>
        <w:rFonts w:ascii="Courier New" w:hAnsi="Courier New" w:hint="default"/>
      </w:rPr>
    </w:lvl>
    <w:lvl w:ilvl="8" w:tplc="FFFFFFFF" w:tentative="1">
      <w:start w:val="1"/>
      <w:numFmt w:val="bullet"/>
      <w:lvlText w:val=""/>
      <w:lvlJc w:val="left"/>
      <w:pPr>
        <w:tabs>
          <w:tab w:val="num" w:pos="8010"/>
        </w:tabs>
        <w:ind w:left="8010" w:hanging="360"/>
      </w:pPr>
      <w:rPr>
        <w:rFonts w:ascii="Wingdings" w:hAnsi="Wingdings" w:hint="default"/>
      </w:rPr>
    </w:lvl>
  </w:abstractNum>
  <w:abstractNum w:abstractNumId="10">
    <w:nsid w:val="12F743B6"/>
    <w:multiLevelType w:val="hybridMultilevel"/>
    <w:tmpl w:val="E5D0E908"/>
    <w:lvl w:ilvl="0" w:tplc="2EFA84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1EE86A71"/>
    <w:multiLevelType w:val="hybridMultilevel"/>
    <w:tmpl w:val="964C7D08"/>
    <w:lvl w:ilvl="0" w:tplc="FFFFFFFF">
      <w:start w:val="1"/>
      <w:numFmt w:val="decimal"/>
      <w:pStyle w:val="ListBullet2"/>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26F5335E"/>
    <w:multiLevelType w:val="hybridMultilevel"/>
    <w:tmpl w:val="1D8285BA"/>
    <w:lvl w:ilvl="0" w:tplc="0409000B">
      <w:start w:val="1"/>
      <w:numFmt w:val="bullet"/>
      <w:lvlText w:val=""/>
      <w:lvlJc w:val="left"/>
      <w:pPr>
        <w:ind w:left="1260" w:hanging="360"/>
      </w:pPr>
      <w:rPr>
        <w:rFonts w:ascii="Wingdings" w:hAnsi="Wingdings" w:hint="default"/>
      </w:rPr>
    </w:lvl>
    <w:lvl w:ilvl="1" w:tplc="04090003">
      <w:start w:val="1"/>
      <w:numFmt w:val="bullet"/>
      <w:pStyle w:val="NumPar2"/>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4">
    <w:nsid w:val="29794F0E"/>
    <w:multiLevelType w:val="hybridMultilevel"/>
    <w:tmpl w:val="04EC20F2"/>
    <w:lvl w:ilvl="0" w:tplc="04090013">
      <w:start w:val="1"/>
      <w:numFmt w:val="upperRoman"/>
      <w:lvlText w:val="%1."/>
      <w:lvlJc w:val="right"/>
      <w:pPr>
        <w:ind w:left="720" w:hanging="360"/>
      </w:pPr>
    </w:lvl>
    <w:lvl w:ilvl="1" w:tplc="330E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9684C"/>
    <w:multiLevelType w:val="hybridMultilevel"/>
    <w:tmpl w:val="EB62B07A"/>
    <w:lvl w:ilvl="0" w:tplc="8ECEE414">
      <w:numFmt w:val="bullet"/>
      <w:lvlText w:val="-"/>
      <w:lvlJc w:val="left"/>
      <w:pPr>
        <w:tabs>
          <w:tab w:val="num" w:pos="907"/>
        </w:tabs>
        <w:ind w:left="907" w:hanging="34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BCB20F9"/>
    <w:multiLevelType w:val="singleLevel"/>
    <w:tmpl w:val="6F5C985A"/>
    <w:lvl w:ilvl="0">
      <w:start w:val="1"/>
      <w:numFmt w:val="decimal"/>
      <w:pStyle w:val="ListBullet"/>
      <w:lvlText w:val="%1)"/>
      <w:legacy w:legacy="1" w:legacySpace="0" w:legacyIndent="360"/>
      <w:lvlJc w:val="left"/>
      <w:pPr>
        <w:ind w:left="0" w:firstLine="0"/>
      </w:pPr>
      <w:rPr>
        <w:rFonts w:ascii="Times New Roman CYR" w:hAnsi="Times New Roman CYR" w:cs="Times New Roman" w:hint="default"/>
      </w:rPr>
    </w:lvl>
  </w:abstractNum>
  <w:abstractNum w:abstractNumId="17">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8">
    <w:nsid w:val="4D877572"/>
    <w:multiLevelType w:val="hybridMultilevel"/>
    <w:tmpl w:val="B5D2C006"/>
    <w:lvl w:ilvl="0" w:tplc="078AB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92" w:hanging="360"/>
      </w:pPr>
      <w:rPr>
        <w:rFonts w:ascii="Courier New" w:hAnsi="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9">
    <w:nsid w:val="4F8A2FFE"/>
    <w:multiLevelType w:val="hybridMultilevel"/>
    <w:tmpl w:val="BA6C6848"/>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20">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70466C"/>
    <w:multiLevelType w:val="hybridMultilevel"/>
    <w:tmpl w:val="E30A7B66"/>
    <w:lvl w:ilvl="0" w:tplc="D5BADA0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23">
    <w:nsid w:val="5A412CBF"/>
    <w:multiLevelType w:val="hybridMultilevel"/>
    <w:tmpl w:val="CD721B4E"/>
    <w:lvl w:ilvl="0" w:tplc="8ECEE414">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711616C9"/>
    <w:multiLevelType w:val="hybridMultilevel"/>
    <w:tmpl w:val="987E98FC"/>
    <w:lvl w:ilvl="0" w:tplc="04090011">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nsid w:val="73845CA8"/>
    <w:multiLevelType w:val="hybridMultilevel"/>
    <w:tmpl w:val="A4802A68"/>
    <w:lvl w:ilvl="0" w:tplc="8ECEE414">
      <w:numFmt w:val="bullet"/>
      <w:lvlText w:val="-"/>
      <w:lvlJc w:val="left"/>
      <w:pPr>
        <w:tabs>
          <w:tab w:val="num" w:pos="1048"/>
        </w:tabs>
        <w:ind w:left="1048" w:hanging="34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6"/>
    <w:lvlOverride w:ilvl="0">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3"/>
  </w:num>
  <w:num w:numId="5">
    <w:abstractNumId w:val="9"/>
  </w:num>
  <w:num w:numId="6">
    <w:abstractNumId w:val="20"/>
  </w:num>
  <w:num w:numId="7">
    <w:abstractNumId w:val="22"/>
  </w:num>
  <w:num w:numId="8">
    <w:abstractNumId w:val="14"/>
  </w:num>
  <w:num w:numId="9">
    <w:abstractNumId w:val="11"/>
  </w:num>
  <w:num w:numId="10">
    <w:abstractNumId w:val="23"/>
  </w:num>
  <w:num w:numId="11">
    <w:abstractNumId w:val="25"/>
  </w:num>
  <w:num w:numId="12">
    <w:abstractNumId w:val="15"/>
  </w:num>
  <w:num w:numId="13">
    <w:abstractNumId w:val="24"/>
  </w:num>
  <w:num w:numId="14">
    <w:abstractNumId w:val="0"/>
  </w:num>
  <w:num w:numId="15">
    <w:abstractNumId w:val="13"/>
  </w:num>
  <w:num w:numId="16">
    <w:abstractNumId w:val="17"/>
  </w:num>
  <w:num w:numId="17">
    <w:abstractNumId w:val="10"/>
  </w:num>
  <w:num w:numId="18">
    <w:abstractNumId w:val="8"/>
  </w:num>
  <w:num w:numId="19">
    <w:abstractNumId w:val="21"/>
  </w:num>
  <w:num w:numId="20">
    <w:abstractNumId w:val="18"/>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CE"/>
    <w:rsid w:val="000023DA"/>
    <w:rsid w:val="00004E4F"/>
    <w:rsid w:val="00006A62"/>
    <w:rsid w:val="00007919"/>
    <w:rsid w:val="0001012E"/>
    <w:rsid w:val="00017BF5"/>
    <w:rsid w:val="00017E34"/>
    <w:rsid w:val="00020999"/>
    <w:rsid w:val="00022690"/>
    <w:rsid w:val="00025779"/>
    <w:rsid w:val="00027756"/>
    <w:rsid w:val="0003254E"/>
    <w:rsid w:val="00032910"/>
    <w:rsid w:val="00032ABE"/>
    <w:rsid w:val="00035794"/>
    <w:rsid w:val="00035BD2"/>
    <w:rsid w:val="00036206"/>
    <w:rsid w:val="0003672C"/>
    <w:rsid w:val="000379A1"/>
    <w:rsid w:val="00042267"/>
    <w:rsid w:val="00044FF2"/>
    <w:rsid w:val="00052888"/>
    <w:rsid w:val="00052910"/>
    <w:rsid w:val="0005326C"/>
    <w:rsid w:val="00053875"/>
    <w:rsid w:val="00054C81"/>
    <w:rsid w:val="000560DD"/>
    <w:rsid w:val="0005703C"/>
    <w:rsid w:val="00057E29"/>
    <w:rsid w:val="00060B0B"/>
    <w:rsid w:val="000627AC"/>
    <w:rsid w:val="00064144"/>
    <w:rsid w:val="00064516"/>
    <w:rsid w:val="0006673D"/>
    <w:rsid w:val="00070FC2"/>
    <w:rsid w:val="00071C55"/>
    <w:rsid w:val="000726B7"/>
    <w:rsid w:val="00073FC7"/>
    <w:rsid w:val="00074AA3"/>
    <w:rsid w:val="00074F5B"/>
    <w:rsid w:val="00076112"/>
    <w:rsid w:val="000768B1"/>
    <w:rsid w:val="000772FB"/>
    <w:rsid w:val="00077681"/>
    <w:rsid w:val="00077932"/>
    <w:rsid w:val="00084B00"/>
    <w:rsid w:val="00084EDF"/>
    <w:rsid w:val="00085032"/>
    <w:rsid w:val="00087850"/>
    <w:rsid w:val="000926DD"/>
    <w:rsid w:val="000967C8"/>
    <w:rsid w:val="00097057"/>
    <w:rsid w:val="00097178"/>
    <w:rsid w:val="0009766B"/>
    <w:rsid w:val="00097F8B"/>
    <w:rsid w:val="000A231F"/>
    <w:rsid w:val="000A7F35"/>
    <w:rsid w:val="000C0E52"/>
    <w:rsid w:val="000C2250"/>
    <w:rsid w:val="000C23CF"/>
    <w:rsid w:val="000C3D42"/>
    <w:rsid w:val="000C75A1"/>
    <w:rsid w:val="000D09E7"/>
    <w:rsid w:val="000D3A77"/>
    <w:rsid w:val="000D4280"/>
    <w:rsid w:val="000D582B"/>
    <w:rsid w:val="000E03ED"/>
    <w:rsid w:val="000E3293"/>
    <w:rsid w:val="000E36AF"/>
    <w:rsid w:val="000F2899"/>
    <w:rsid w:val="000F324A"/>
    <w:rsid w:val="000F4687"/>
    <w:rsid w:val="001020DA"/>
    <w:rsid w:val="00103451"/>
    <w:rsid w:val="00105610"/>
    <w:rsid w:val="00105B77"/>
    <w:rsid w:val="001060E4"/>
    <w:rsid w:val="00106280"/>
    <w:rsid w:val="001112DA"/>
    <w:rsid w:val="00111D36"/>
    <w:rsid w:val="00111DC4"/>
    <w:rsid w:val="001128DA"/>
    <w:rsid w:val="00113C37"/>
    <w:rsid w:val="001154C8"/>
    <w:rsid w:val="0012002F"/>
    <w:rsid w:val="00122CD3"/>
    <w:rsid w:val="00122DE8"/>
    <w:rsid w:val="00123738"/>
    <w:rsid w:val="001251BF"/>
    <w:rsid w:val="00125FED"/>
    <w:rsid w:val="00126BC7"/>
    <w:rsid w:val="00126E0B"/>
    <w:rsid w:val="0013121E"/>
    <w:rsid w:val="00134A02"/>
    <w:rsid w:val="00134B38"/>
    <w:rsid w:val="001368CE"/>
    <w:rsid w:val="001428CD"/>
    <w:rsid w:val="001505C1"/>
    <w:rsid w:val="00151D74"/>
    <w:rsid w:val="00152373"/>
    <w:rsid w:val="001530C6"/>
    <w:rsid w:val="0015558E"/>
    <w:rsid w:val="00157D76"/>
    <w:rsid w:val="00160FCD"/>
    <w:rsid w:val="00162968"/>
    <w:rsid w:val="001629C1"/>
    <w:rsid w:val="00163540"/>
    <w:rsid w:val="00163E0A"/>
    <w:rsid w:val="001643C4"/>
    <w:rsid w:val="001652F2"/>
    <w:rsid w:val="00171C5F"/>
    <w:rsid w:val="0017355D"/>
    <w:rsid w:val="00173CCF"/>
    <w:rsid w:val="00174D82"/>
    <w:rsid w:val="00177215"/>
    <w:rsid w:val="001808B3"/>
    <w:rsid w:val="00180B9F"/>
    <w:rsid w:val="00180C63"/>
    <w:rsid w:val="001820F2"/>
    <w:rsid w:val="0018421D"/>
    <w:rsid w:val="00185405"/>
    <w:rsid w:val="001870EF"/>
    <w:rsid w:val="0018712A"/>
    <w:rsid w:val="00192359"/>
    <w:rsid w:val="00195069"/>
    <w:rsid w:val="001953F6"/>
    <w:rsid w:val="00195BA1"/>
    <w:rsid w:val="00197E61"/>
    <w:rsid w:val="00197F6F"/>
    <w:rsid w:val="001A28C8"/>
    <w:rsid w:val="001A566F"/>
    <w:rsid w:val="001A6D39"/>
    <w:rsid w:val="001A7F7B"/>
    <w:rsid w:val="001B0F83"/>
    <w:rsid w:val="001B1460"/>
    <w:rsid w:val="001B4558"/>
    <w:rsid w:val="001B4A7F"/>
    <w:rsid w:val="001B5DB5"/>
    <w:rsid w:val="001B70C3"/>
    <w:rsid w:val="001C037E"/>
    <w:rsid w:val="001C55E8"/>
    <w:rsid w:val="001C6E32"/>
    <w:rsid w:val="001D018E"/>
    <w:rsid w:val="001D03FA"/>
    <w:rsid w:val="001D060F"/>
    <w:rsid w:val="001D1B66"/>
    <w:rsid w:val="001D3B87"/>
    <w:rsid w:val="001D4B4B"/>
    <w:rsid w:val="001D7D09"/>
    <w:rsid w:val="001E0FCC"/>
    <w:rsid w:val="001E241B"/>
    <w:rsid w:val="001E25C1"/>
    <w:rsid w:val="001E290C"/>
    <w:rsid w:val="001E3A8B"/>
    <w:rsid w:val="001E3AC4"/>
    <w:rsid w:val="001E4625"/>
    <w:rsid w:val="001E63E9"/>
    <w:rsid w:val="001F0A52"/>
    <w:rsid w:val="001F286E"/>
    <w:rsid w:val="001F4580"/>
    <w:rsid w:val="001F4694"/>
    <w:rsid w:val="00200965"/>
    <w:rsid w:val="00204240"/>
    <w:rsid w:val="002051F8"/>
    <w:rsid w:val="002115B0"/>
    <w:rsid w:val="0021176E"/>
    <w:rsid w:val="00212DD8"/>
    <w:rsid w:val="0021479E"/>
    <w:rsid w:val="0021592D"/>
    <w:rsid w:val="0022019E"/>
    <w:rsid w:val="00221D57"/>
    <w:rsid w:val="00222AE2"/>
    <w:rsid w:val="00225559"/>
    <w:rsid w:val="0023079A"/>
    <w:rsid w:val="00231FE8"/>
    <w:rsid w:val="00233624"/>
    <w:rsid w:val="00234B9E"/>
    <w:rsid w:val="00235844"/>
    <w:rsid w:val="00235DC9"/>
    <w:rsid w:val="0024294C"/>
    <w:rsid w:val="002446C7"/>
    <w:rsid w:val="00251AF1"/>
    <w:rsid w:val="00252651"/>
    <w:rsid w:val="0026026F"/>
    <w:rsid w:val="002643BE"/>
    <w:rsid w:val="00264FB9"/>
    <w:rsid w:val="00264FBE"/>
    <w:rsid w:val="002736E0"/>
    <w:rsid w:val="002765A8"/>
    <w:rsid w:val="0027671D"/>
    <w:rsid w:val="00282854"/>
    <w:rsid w:val="00286338"/>
    <w:rsid w:val="00291866"/>
    <w:rsid w:val="00292375"/>
    <w:rsid w:val="00293F7F"/>
    <w:rsid w:val="00296D53"/>
    <w:rsid w:val="002A66A3"/>
    <w:rsid w:val="002A67A5"/>
    <w:rsid w:val="002B177B"/>
    <w:rsid w:val="002B1EDE"/>
    <w:rsid w:val="002B218C"/>
    <w:rsid w:val="002B23DA"/>
    <w:rsid w:val="002B25B5"/>
    <w:rsid w:val="002B4A0A"/>
    <w:rsid w:val="002B6A5E"/>
    <w:rsid w:val="002B7C39"/>
    <w:rsid w:val="002C17D0"/>
    <w:rsid w:val="002C1E05"/>
    <w:rsid w:val="002C2D8A"/>
    <w:rsid w:val="002C3AB6"/>
    <w:rsid w:val="002C4339"/>
    <w:rsid w:val="002C5D8F"/>
    <w:rsid w:val="002D3555"/>
    <w:rsid w:val="002D3E7F"/>
    <w:rsid w:val="002D4353"/>
    <w:rsid w:val="002D44D1"/>
    <w:rsid w:val="002D6FDE"/>
    <w:rsid w:val="002E089E"/>
    <w:rsid w:val="002E6768"/>
    <w:rsid w:val="002F0F63"/>
    <w:rsid w:val="002F176F"/>
    <w:rsid w:val="002F3A23"/>
    <w:rsid w:val="002F73A1"/>
    <w:rsid w:val="00300B37"/>
    <w:rsid w:val="00303D03"/>
    <w:rsid w:val="003103A9"/>
    <w:rsid w:val="003118DE"/>
    <w:rsid w:val="003154ED"/>
    <w:rsid w:val="003154EF"/>
    <w:rsid w:val="00315EFE"/>
    <w:rsid w:val="003175FB"/>
    <w:rsid w:val="0032037C"/>
    <w:rsid w:val="00321919"/>
    <w:rsid w:val="00322D08"/>
    <w:rsid w:val="00322FAB"/>
    <w:rsid w:val="00323182"/>
    <w:rsid w:val="0032436B"/>
    <w:rsid w:val="0032452B"/>
    <w:rsid w:val="0032569E"/>
    <w:rsid w:val="003258DE"/>
    <w:rsid w:val="003265CE"/>
    <w:rsid w:val="00327974"/>
    <w:rsid w:val="0033684B"/>
    <w:rsid w:val="0034125A"/>
    <w:rsid w:val="00345E91"/>
    <w:rsid w:val="00346F70"/>
    <w:rsid w:val="00347689"/>
    <w:rsid w:val="00350542"/>
    <w:rsid w:val="003546E2"/>
    <w:rsid w:val="00363B85"/>
    <w:rsid w:val="003700F0"/>
    <w:rsid w:val="00371434"/>
    <w:rsid w:val="00371786"/>
    <w:rsid w:val="00371F13"/>
    <w:rsid w:val="0037269D"/>
    <w:rsid w:val="00372B58"/>
    <w:rsid w:val="003741C9"/>
    <w:rsid w:val="00374FF9"/>
    <w:rsid w:val="0037704C"/>
    <w:rsid w:val="003775F8"/>
    <w:rsid w:val="00377F13"/>
    <w:rsid w:val="003837AC"/>
    <w:rsid w:val="003840CF"/>
    <w:rsid w:val="0038567F"/>
    <w:rsid w:val="0038617E"/>
    <w:rsid w:val="003865E2"/>
    <w:rsid w:val="003869D1"/>
    <w:rsid w:val="00387861"/>
    <w:rsid w:val="00392DE7"/>
    <w:rsid w:val="0039343C"/>
    <w:rsid w:val="0039381E"/>
    <w:rsid w:val="003950C1"/>
    <w:rsid w:val="0039526D"/>
    <w:rsid w:val="00397B19"/>
    <w:rsid w:val="003A2D55"/>
    <w:rsid w:val="003A5E13"/>
    <w:rsid w:val="003A63B0"/>
    <w:rsid w:val="003A7218"/>
    <w:rsid w:val="003A77B8"/>
    <w:rsid w:val="003B27C2"/>
    <w:rsid w:val="003B472B"/>
    <w:rsid w:val="003B607C"/>
    <w:rsid w:val="003B60DD"/>
    <w:rsid w:val="003C0F7C"/>
    <w:rsid w:val="003C33E1"/>
    <w:rsid w:val="003C34F8"/>
    <w:rsid w:val="003D0DB3"/>
    <w:rsid w:val="003D1A1C"/>
    <w:rsid w:val="003D1ECF"/>
    <w:rsid w:val="003D3C68"/>
    <w:rsid w:val="003D41DF"/>
    <w:rsid w:val="003D53C2"/>
    <w:rsid w:val="003D619D"/>
    <w:rsid w:val="003D6CF3"/>
    <w:rsid w:val="003E37E7"/>
    <w:rsid w:val="003E3AE4"/>
    <w:rsid w:val="003E459E"/>
    <w:rsid w:val="003E4D9F"/>
    <w:rsid w:val="003E6036"/>
    <w:rsid w:val="003E7CB3"/>
    <w:rsid w:val="003F3D65"/>
    <w:rsid w:val="003F56CF"/>
    <w:rsid w:val="0040070C"/>
    <w:rsid w:val="004016FF"/>
    <w:rsid w:val="00402D03"/>
    <w:rsid w:val="00403F55"/>
    <w:rsid w:val="00404F94"/>
    <w:rsid w:val="0040522C"/>
    <w:rsid w:val="00405AE6"/>
    <w:rsid w:val="00406572"/>
    <w:rsid w:val="00410603"/>
    <w:rsid w:val="0041199C"/>
    <w:rsid w:val="0041290B"/>
    <w:rsid w:val="004130A0"/>
    <w:rsid w:val="00413126"/>
    <w:rsid w:val="004215E6"/>
    <w:rsid w:val="004224C9"/>
    <w:rsid w:val="004239D6"/>
    <w:rsid w:val="00427D45"/>
    <w:rsid w:val="0043123E"/>
    <w:rsid w:val="004328BE"/>
    <w:rsid w:val="00434FC9"/>
    <w:rsid w:val="00435913"/>
    <w:rsid w:val="00441667"/>
    <w:rsid w:val="004417FE"/>
    <w:rsid w:val="00446DA1"/>
    <w:rsid w:val="00447372"/>
    <w:rsid w:val="00453B59"/>
    <w:rsid w:val="00454358"/>
    <w:rsid w:val="00454464"/>
    <w:rsid w:val="0045557E"/>
    <w:rsid w:val="0045629A"/>
    <w:rsid w:val="00461C58"/>
    <w:rsid w:val="00462272"/>
    <w:rsid w:val="00465E4B"/>
    <w:rsid w:val="00466D49"/>
    <w:rsid w:val="00466E05"/>
    <w:rsid w:val="00467EC6"/>
    <w:rsid w:val="00470B1B"/>
    <w:rsid w:val="004733D6"/>
    <w:rsid w:val="00473F51"/>
    <w:rsid w:val="0047567F"/>
    <w:rsid w:val="00475BBE"/>
    <w:rsid w:val="004816E2"/>
    <w:rsid w:val="004819AE"/>
    <w:rsid w:val="0048454F"/>
    <w:rsid w:val="00484DF5"/>
    <w:rsid w:val="004851EA"/>
    <w:rsid w:val="0048538C"/>
    <w:rsid w:val="00487A86"/>
    <w:rsid w:val="00490A17"/>
    <w:rsid w:val="004959F7"/>
    <w:rsid w:val="00496D92"/>
    <w:rsid w:val="00497211"/>
    <w:rsid w:val="004A193C"/>
    <w:rsid w:val="004A2A84"/>
    <w:rsid w:val="004A3973"/>
    <w:rsid w:val="004A6137"/>
    <w:rsid w:val="004A76A5"/>
    <w:rsid w:val="004B29ED"/>
    <w:rsid w:val="004B4982"/>
    <w:rsid w:val="004B4D8E"/>
    <w:rsid w:val="004C10DC"/>
    <w:rsid w:val="004C1DC2"/>
    <w:rsid w:val="004C7740"/>
    <w:rsid w:val="004D63D6"/>
    <w:rsid w:val="004D6811"/>
    <w:rsid w:val="004E0199"/>
    <w:rsid w:val="004E0B20"/>
    <w:rsid w:val="004E5889"/>
    <w:rsid w:val="004E6C14"/>
    <w:rsid w:val="004E76F9"/>
    <w:rsid w:val="004E7896"/>
    <w:rsid w:val="004F030B"/>
    <w:rsid w:val="004F0BF3"/>
    <w:rsid w:val="004F0E0D"/>
    <w:rsid w:val="004F1708"/>
    <w:rsid w:val="004F19E9"/>
    <w:rsid w:val="004F5F96"/>
    <w:rsid w:val="004F63D0"/>
    <w:rsid w:val="004F6AB0"/>
    <w:rsid w:val="00502640"/>
    <w:rsid w:val="00503D0F"/>
    <w:rsid w:val="00504026"/>
    <w:rsid w:val="00504A06"/>
    <w:rsid w:val="0050607C"/>
    <w:rsid w:val="00506338"/>
    <w:rsid w:val="00514373"/>
    <w:rsid w:val="00521FEE"/>
    <w:rsid w:val="00522177"/>
    <w:rsid w:val="00522244"/>
    <w:rsid w:val="0052297B"/>
    <w:rsid w:val="00522993"/>
    <w:rsid w:val="005238F4"/>
    <w:rsid w:val="00523B39"/>
    <w:rsid w:val="00526ECE"/>
    <w:rsid w:val="00530F21"/>
    <w:rsid w:val="00533C2C"/>
    <w:rsid w:val="00534953"/>
    <w:rsid w:val="0053604C"/>
    <w:rsid w:val="005362C6"/>
    <w:rsid w:val="005376F1"/>
    <w:rsid w:val="0054008A"/>
    <w:rsid w:val="00543257"/>
    <w:rsid w:val="005464F0"/>
    <w:rsid w:val="005471A2"/>
    <w:rsid w:val="005474FD"/>
    <w:rsid w:val="005476D9"/>
    <w:rsid w:val="00547F28"/>
    <w:rsid w:val="00551572"/>
    <w:rsid w:val="005533C4"/>
    <w:rsid w:val="00555646"/>
    <w:rsid w:val="005563EC"/>
    <w:rsid w:val="0055689A"/>
    <w:rsid w:val="00557190"/>
    <w:rsid w:val="00557AE3"/>
    <w:rsid w:val="00561249"/>
    <w:rsid w:val="0056241C"/>
    <w:rsid w:val="00564A53"/>
    <w:rsid w:val="005662D6"/>
    <w:rsid w:val="00571D2A"/>
    <w:rsid w:val="00576B1D"/>
    <w:rsid w:val="005820F2"/>
    <w:rsid w:val="00582B79"/>
    <w:rsid w:val="00582D11"/>
    <w:rsid w:val="005901AB"/>
    <w:rsid w:val="00591DF6"/>
    <w:rsid w:val="0059649B"/>
    <w:rsid w:val="00596783"/>
    <w:rsid w:val="005A0B25"/>
    <w:rsid w:val="005A14DA"/>
    <w:rsid w:val="005A2B67"/>
    <w:rsid w:val="005A2C60"/>
    <w:rsid w:val="005A5052"/>
    <w:rsid w:val="005A5155"/>
    <w:rsid w:val="005A7D9F"/>
    <w:rsid w:val="005B493E"/>
    <w:rsid w:val="005C2E00"/>
    <w:rsid w:val="005C3662"/>
    <w:rsid w:val="005C5887"/>
    <w:rsid w:val="005C627C"/>
    <w:rsid w:val="005C65F9"/>
    <w:rsid w:val="005C7707"/>
    <w:rsid w:val="005C7C50"/>
    <w:rsid w:val="005D2938"/>
    <w:rsid w:val="005D3AD4"/>
    <w:rsid w:val="005D477D"/>
    <w:rsid w:val="005D6F8C"/>
    <w:rsid w:val="005E2042"/>
    <w:rsid w:val="005E22A9"/>
    <w:rsid w:val="005E27ED"/>
    <w:rsid w:val="005E294D"/>
    <w:rsid w:val="005E3EB6"/>
    <w:rsid w:val="005E507B"/>
    <w:rsid w:val="005E5709"/>
    <w:rsid w:val="005E731B"/>
    <w:rsid w:val="005E7891"/>
    <w:rsid w:val="005F0B99"/>
    <w:rsid w:val="005F12EC"/>
    <w:rsid w:val="005F179C"/>
    <w:rsid w:val="005F3214"/>
    <w:rsid w:val="005F61C0"/>
    <w:rsid w:val="005F6998"/>
    <w:rsid w:val="00602343"/>
    <w:rsid w:val="00604DE0"/>
    <w:rsid w:val="006063A8"/>
    <w:rsid w:val="006106E1"/>
    <w:rsid w:val="00612185"/>
    <w:rsid w:val="006137C1"/>
    <w:rsid w:val="006142F0"/>
    <w:rsid w:val="00616C08"/>
    <w:rsid w:val="00620572"/>
    <w:rsid w:val="0062103D"/>
    <w:rsid w:val="0062476C"/>
    <w:rsid w:val="00624FEA"/>
    <w:rsid w:val="00625236"/>
    <w:rsid w:val="00625B78"/>
    <w:rsid w:val="00625FF1"/>
    <w:rsid w:val="006260F6"/>
    <w:rsid w:val="00627DDD"/>
    <w:rsid w:val="006316A6"/>
    <w:rsid w:val="00633997"/>
    <w:rsid w:val="00633D7B"/>
    <w:rsid w:val="0063453B"/>
    <w:rsid w:val="00642B48"/>
    <w:rsid w:val="006456E6"/>
    <w:rsid w:val="0064706A"/>
    <w:rsid w:val="006472A7"/>
    <w:rsid w:val="006479DE"/>
    <w:rsid w:val="00651986"/>
    <w:rsid w:val="0065257D"/>
    <w:rsid w:val="006537D8"/>
    <w:rsid w:val="00654491"/>
    <w:rsid w:val="00654D3D"/>
    <w:rsid w:val="00655864"/>
    <w:rsid w:val="006564FF"/>
    <w:rsid w:val="00656C77"/>
    <w:rsid w:val="006650E2"/>
    <w:rsid w:val="00672458"/>
    <w:rsid w:val="0067475D"/>
    <w:rsid w:val="006753A9"/>
    <w:rsid w:val="0067776E"/>
    <w:rsid w:val="00677C08"/>
    <w:rsid w:val="00677DE4"/>
    <w:rsid w:val="0068086D"/>
    <w:rsid w:val="00682D88"/>
    <w:rsid w:val="00683BB0"/>
    <w:rsid w:val="006840BC"/>
    <w:rsid w:val="0068582E"/>
    <w:rsid w:val="00686398"/>
    <w:rsid w:val="006A365A"/>
    <w:rsid w:val="006A3D38"/>
    <w:rsid w:val="006A7166"/>
    <w:rsid w:val="006B1A71"/>
    <w:rsid w:val="006B29AC"/>
    <w:rsid w:val="006B29F4"/>
    <w:rsid w:val="006B4FDD"/>
    <w:rsid w:val="006B51C1"/>
    <w:rsid w:val="006B6502"/>
    <w:rsid w:val="006B71A8"/>
    <w:rsid w:val="006C0733"/>
    <w:rsid w:val="006C22D4"/>
    <w:rsid w:val="006C22DC"/>
    <w:rsid w:val="006C3C1C"/>
    <w:rsid w:val="006C6095"/>
    <w:rsid w:val="006C7037"/>
    <w:rsid w:val="006C7507"/>
    <w:rsid w:val="006D2FA3"/>
    <w:rsid w:val="006D4ECE"/>
    <w:rsid w:val="006D6082"/>
    <w:rsid w:val="006D6A67"/>
    <w:rsid w:val="006E433A"/>
    <w:rsid w:val="006E494E"/>
    <w:rsid w:val="006E4BF9"/>
    <w:rsid w:val="006E5628"/>
    <w:rsid w:val="006E5A20"/>
    <w:rsid w:val="006F0840"/>
    <w:rsid w:val="006F0B5B"/>
    <w:rsid w:val="006F21A6"/>
    <w:rsid w:val="006F2784"/>
    <w:rsid w:val="006F311F"/>
    <w:rsid w:val="006F4A62"/>
    <w:rsid w:val="006F62D8"/>
    <w:rsid w:val="006F6CEF"/>
    <w:rsid w:val="007002BC"/>
    <w:rsid w:val="00702ADA"/>
    <w:rsid w:val="00703C6D"/>
    <w:rsid w:val="00704498"/>
    <w:rsid w:val="0070701A"/>
    <w:rsid w:val="007078B1"/>
    <w:rsid w:val="007079D8"/>
    <w:rsid w:val="00707CFE"/>
    <w:rsid w:val="00712D28"/>
    <w:rsid w:val="00714A1B"/>
    <w:rsid w:val="007176A4"/>
    <w:rsid w:val="00720A23"/>
    <w:rsid w:val="00720A40"/>
    <w:rsid w:val="00720E93"/>
    <w:rsid w:val="00720EDC"/>
    <w:rsid w:val="00721D94"/>
    <w:rsid w:val="00722D9B"/>
    <w:rsid w:val="00726E5F"/>
    <w:rsid w:val="00731596"/>
    <w:rsid w:val="00737F58"/>
    <w:rsid w:val="0074000D"/>
    <w:rsid w:val="0074111E"/>
    <w:rsid w:val="00743231"/>
    <w:rsid w:val="00743682"/>
    <w:rsid w:val="00743F0A"/>
    <w:rsid w:val="0074457C"/>
    <w:rsid w:val="007500D1"/>
    <w:rsid w:val="00754538"/>
    <w:rsid w:val="0076077E"/>
    <w:rsid w:val="00761FA9"/>
    <w:rsid w:val="007764FA"/>
    <w:rsid w:val="0077762B"/>
    <w:rsid w:val="007779A9"/>
    <w:rsid w:val="00780ED9"/>
    <w:rsid w:val="00781139"/>
    <w:rsid w:val="007825D4"/>
    <w:rsid w:val="00783DAC"/>
    <w:rsid w:val="00785277"/>
    <w:rsid w:val="0078662C"/>
    <w:rsid w:val="00787C64"/>
    <w:rsid w:val="007927E5"/>
    <w:rsid w:val="007928F2"/>
    <w:rsid w:val="0079735C"/>
    <w:rsid w:val="007A0A86"/>
    <w:rsid w:val="007A286D"/>
    <w:rsid w:val="007A56BF"/>
    <w:rsid w:val="007B0DB1"/>
    <w:rsid w:val="007B3B85"/>
    <w:rsid w:val="007C11AE"/>
    <w:rsid w:val="007C5CA0"/>
    <w:rsid w:val="007D0B1A"/>
    <w:rsid w:val="007D1016"/>
    <w:rsid w:val="007D1328"/>
    <w:rsid w:val="007D5090"/>
    <w:rsid w:val="007D7721"/>
    <w:rsid w:val="007D78D1"/>
    <w:rsid w:val="007E0D6F"/>
    <w:rsid w:val="007E2019"/>
    <w:rsid w:val="007E30C2"/>
    <w:rsid w:val="007E3463"/>
    <w:rsid w:val="007E3B6D"/>
    <w:rsid w:val="007E49A7"/>
    <w:rsid w:val="007E6036"/>
    <w:rsid w:val="007E6DAB"/>
    <w:rsid w:val="007F0314"/>
    <w:rsid w:val="007F1217"/>
    <w:rsid w:val="007F22FC"/>
    <w:rsid w:val="007F556E"/>
    <w:rsid w:val="007F693E"/>
    <w:rsid w:val="007F71AF"/>
    <w:rsid w:val="007F7722"/>
    <w:rsid w:val="008019E8"/>
    <w:rsid w:val="00804CC0"/>
    <w:rsid w:val="00805507"/>
    <w:rsid w:val="00805A33"/>
    <w:rsid w:val="0080743B"/>
    <w:rsid w:val="008142A1"/>
    <w:rsid w:val="00814B3C"/>
    <w:rsid w:val="00815C22"/>
    <w:rsid w:val="0081620D"/>
    <w:rsid w:val="008201AE"/>
    <w:rsid w:val="00827BEB"/>
    <w:rsid w:val="008336B2"/>
    <w:rsid w:val="00836AFC"/>
    <w:rsid w:val="00836B12"/>
    <w:rsid w:val="008377CF"/>
    <w:rsid w:val="008379C5"/>
    <w:rsid w:val="0084006F"/>
    <w:rsid w:val="008427E2"/>
    <w:rsid w:val="00843563"/>
    <w:rsid w:val="00843E80"/>
    <w:rsid w:val="00844216"/>
    <w:rsid w:val="008443CA"/>
    <w:rsid w:val="00844C6D"/>
    <w:rsid w:val="0084765F"/>
    <w:rsid w:val="00847C8E"/>
    <w:rsid w:val="008509BF"/>
    <w:rsid w:val="00851CAD"/>
    <w:rsid w:val="0085373F"/>
    <w:rsid w:val="00853B00"/>
    <w:rsid w:val="0086199E"/>
    <w:rsid w:val="00865314"/>
    <w:rsid w:val="00870CCB"/>
    <w:rsid w:val="00871F3F"/>
    <w:rsid w:val="0087325D"/>
    <w:rsid w:val="00873697"/>
    <w:rsid w:val="00874E05"/>
    <w:rsid w:val="00875ADC"/>
    <w:rsid w:val="008764C7"/>
    <w:rsid w:val="008766D5"/>
    <w:rsid w:val="00877715"/>
    <w:rsid w:val="00877875"/>
    <w:rsid w:val="00884138"/>
    <w:rsid w:val="00886F9F"/>
    <w:rsid w:val="008911BD"/>
    <w:rsid w:val="00891326"/>
    <w:rsid w:val="0089233A"/>
    <w:rsid w:val="0089416B"/>
    <w:rsid w:val="008A0967"/>
    <w:rsid w:val="008A101A"/>
    <w:rsid w:val="008A5C0F"/>
    <w:rsid w:val="008A6C82"/>
    <w:rsid w:val="008B2159"/>
    <w:rsid w:val="008B41F7"/>
    <w:rsid w:val="008B6982"/>
    <w:rsid w:val="008C06FD"/>
    <w:rsid w:val="008C08AC"/>
    <w:rsid w:val="008C3DCA"/>
    <w:rsid w:val="008C42ED"/>
    <w:rsid w:val="008C4432"/>
    <w:rsid w:val="008C52E1"/>
    <w:rsid w:val="008C5BD7"/>
    <w:rsid w:val="008C5D01"/>
    <w:rsid w:val="008C6C81"/>
    <w:rsid w:val="008C7D28"/>
    <w:rsid w:val="008D03E5"/>
    <w:rsid w:val="008D0E83"/>
    <w:rsid w:val="008D2FCB"/>
    <w:rsid w:val="008D353A"/>
    <w:rsid w:val="008D37EF"/>
    <w:rsid w:val="008D5C8F"/>
    <w:rsid w:val="008D6619"/>
    <w:rsid w:val="008D6C83"/>
    <w:rsid w:val="008D7906"/>
    <w:rsid w:val="008E06E9"/>
    <w:rsid w:val="008E2CF0"/>
    <w:rsid w:val="008E3063"/>
    <w:rsid w:val="008E33CD"/>
    <w:rsid w:val="008E3C07"/>
    <w:rsid w:val="008F0E6E"/>
    <w:rsid w:val="008F3F8C"/>
    <w:rsid w:val="008F46B8"/>
    <w:rsid w:val="008F4882"/>
    <w:rsid w:val="008F7F8E"/>
    <w:rsid w:val="009005B2"/>
    <w:rsid w:val="009008DC"/>
    <w:rsid w:val="0090596D"/>
    <w:rsid w:val="00905F78"/>
    <w:rsid w:val="00913B26"/>
    <w:rsid w:val="00914B30"/>
    <w:rsid w:val="00914EEC"/>
    <w:rsid w:val="0091571B"/>
    <w:rsid w:val="009162B8"/>
    <w:rsid w:val="00916340"/>
    <w:rsid w:val="009174F2"/>
    <w:rsid w:val="00925C02"/>
    <w:rsid w:val="00926DF9"/>
    <w:rsid w:val="00926E53"/>
    <w:rsid w:val="00927D05"/>
    <w:rsid w:val="0093116B"/>
    <w:rsid w:val="0093374B"/>
    <w:rsid w:val="00934362"/>
    <w:rsid w:val="0093511B"/>
    <w:rsid w:val="009408B0"/>
    <w:rsid w:val="00940949"/>
    <w:rsid w:val="009426E3"/>
    <w:rsid w:val="00943677"/>
    <w:rsid w:val="009438A0"/>
    <w:rsid w:val="00944A5A"/>
    <w:rsid w:val="00945743"/>
    <w:rsid w:val="00945C1F"/>
    <w:rsid w:val="009463E8"/>
    <w:rsid w:val="0094676C"/>
    <w:rsid w:val="009478FD"/>
    <w:rsid w:val="00950A71"/>
    <w:rsid w:val="00951CA4"/>
    <w:rsid w:val="009531AB"/>
    <w:rsid w:val="009554F3"/>
    <w:rsid w:val="00963482"/>
    <w:rsid w:val="00963EAF"/>
    <w:rsid w:val="00971EC7"/>
    <w:rsid w:val="009740D0"/>
    <w:rsid w:val="009744DA"/>
    <w:rsid w:val="00974F78"/>
    <w:rsid w:val="00975527"/>
    <w:rsid w:val="00981CDF"/>
    <w:rsid w:val="009835C9"/>
    <w:rsid w:val="0098377F"/>
    <w:rsid w:val="00983BF8"/>
    <w:rsid w:val="0098496E"/>
    <w:rsid w:val="009949BF"/>
    <w:rsid w:val="00994EAB"/>
    <w:rsid w:val="009950B3"/>
    <w:rsid w:val="00995725"/>
    <w:rsid w:val="0099584E"/>
    <w:rsid w:val="00995964"/>
    <w:rsid w:val="00995C03"/>
    <w:rsid w:val="00996774"/>
    <w:rsid w:val="00997233"/>
    <w:rsid w:val="009A1638"/>
    <w:rsid w:val="009A1788"/>
    <w:rsid w:val="009A45B6"/>
    <w:rsid w:val="009A57F4"/>
    <w:rsid w:val="009B0C8D"/>
    <w:rsid w:val="009B327A"/>
    <w:rsid w:val="009B37B2"/>
    <w:rsid w:val="009B3B83"/>
    <w:rsid w:val="009B3D2F"/>
    <w:rsid w:val="009B494C"/>
    <w:rsid w:val="009B7BDD"/>
    <w:rsid w:val="009C149E"/>
    <w:rsid w:val="009C266C"/>
    <w:rsid w:val="009C593A"/>
    <w:rsid w:val="009D67F0"/>
    <w:rsid w:val="009E3ED2"/>
    <w:rsid w:val="009E571D"/>
    <w:rsid w:val="009E7D9C"/>
    <w:rsid w:val="009F05DA"/>
    <w:rsid w:val="009F2B04"/>
    <w:rsid w:val="009F69AA"/>
    <w:rsid w:val="00A0106B"/>
    <w:rsid w:val="00A02913"/>
    <w:rsid w:val="00A041B0"/>
    <w:rsid w:val="00A04BCD"/>
    <w:rsid w:val="00A06445"/>
    <w:rsid w:val="00A07354"/>
    <w:rsid w:val="00A0759D"/>
    <w:rsid w:val="00A13494"/>
    <w:rsid w:val="00A134C3"/>
    <w:rsid w:val="00A1720B"/>
    <w:rsid w:val="00A17F80"/>
    <w:rsid w:val="00A20748"/>
    <w:rsid w:val="00A264DF"/>
    <w:rsid w:val="00A27F84"/>
    <w:rsid w:val="00A30B6E"/>
    <w:rsid w:val="00A317BA"/>
    <w:rsid w:val="00A33665"/>
    <w:rsid w:val="00A336C0"/>
    <w:rsid w:val="00A33724"/>
    <w:rsid w:val="00A34C19"/>
    <w:rsid w:val="00A4035A"/>
    <w:rsid w:val="00A47DD4"/>
    <w:rsid w:val="00A5015A"/>
    <w:rsid w:val="00A53C87"/>
    <w:rsid w:val="00A54FDE"/>
    <w:rsid w:val="00A6128B"/>
    <w:rsid w:val="00A66480"/>
    <w:rsid w:val="00A6721F"/>
    <w:rsid w:val="00A7068E"/>
    <w:rsid w:val="00A72F29"/>
    <w:rsid w:val="00A75849"/>
    <w:rsid w:val="00A80381"/>
    <w:rsid w:val="00A80543"/>
    <w:rsid w:val="00A80EBB"/>
    <w:rsid w:val="00A8506D"/>
    <w:rsid w:val="00A8561D"/>
    <w:rsid w:val="00A878CE"/>
    <w:rsid w:val="00A90F6E"/>
    <w:rsid w:val="00A935CB"/>
    <w:rsid w:val="00A9399C"/>
    <w:rsid w:val="00AA032B"/>
    <w:rsid w:val="00AA1B8C"/>
    <w:rsid w:val="00AA2D63"/>
    <w:rsid w:val="00AA3AAF"/>
    <w:rsid w:val="00AA7958"/>
    <w:rsid w:val="00AB2567"/>
    <w:rsid w:val="00AC264D"/>
    <w:rsid w:val="00AC2A63"/>
    <w:rsid w:val="00AC3BD3"/>
    <w:rsid w:val="00AC3E6E"/>
    <w:rsid w:val="00AC611C"/>
    <w:rsid w:val="00AC642A"/>
    <w:rsid w:val="00AC7057"/>
    <w:rsid w:val="00AD13D8"/>
    <w:rsid w:val="00AD2352"/>
    <w:rsid w:val="00AD6589"/>
    <w:rsid w:val="00AD6F55"/>
    <w:rsid w:val="00AE199D"/>
    <w:rsid w:val="00AE1A37"/>
    <w:rsid w:val="00AE4776"/>
    <w:rsid w:val="00AE6033"/>
    <w:rsid w:val="00AE63D1"/>
    <w:rsid w:val="00AF0513"/>
    <w:rsid w:val="00AF254E"/>
    <w:rsid w:val="00AF437E"/>
    <w:rsid w:val="00AF4B66"/>
    <w:rsid w:val="00AF51A2"/>
    <w:rsid w:val="00AF6EA6"/>
    <w:rsid w:val="00B0366E"/>
    <w:rsid w:val="00B045B6"/>
    <w:rsid w:val="00B04A97"/>
    <w:rsid w:val="00B04B85"/>
    <w:rsid w:val="00B04CD3"/>
    <w:rsid w:val="00B05693"/>
    <w:rsid w:val="00B139B5"/>
    <w:rsid w:val="00B14609"/>
    <w:rsid w:val="00B16EAE"/>
    <w:rsid w:val="00B17B6D"/>
    <w:rsid w:val="00B20A2C"/>
    <w:rsid w:val="00B21BDD"/>
    <w:rsid w:val="00B2540F"/>
    <w:rsid w:val="00B25AFE"/>
    <w:rsid w:val="00B25F5C"/>
    <w:rsid w:val="00B26A4D"/>
    <w:rsid w:val="00B326FF"/>
    <w:rsid w:val="00B32D31"/>
    <w:rsid w:val="00B35576"/>
    <w:rsid w:val="00B36251"/>
    <w:rsid w:val="00B3783A"/>
    <w:rsid w:val="00B41BC9"/>
    <w:rsid w:val="00B4448C"/>
    <w:rsid w:val="00B4514B"/>
    <w:rsid w:val="00B461A7"/>
    <w:rsid w:val="00B47385"/>
    <w:rsid w:val="00B47C0F"/>
    <w:rsid w:val="00B51196"/>
    <w:rsid w:val="00B549CC"/>
    <w:rsid w:val="00B5531D"/>
    <w:rsid w:val="00B5539E"/>
    <w:rsid w:val="00B570B3"/>
    <w:rsid w:val="00B61D3A"/>
    <w:rsid w:val="00B6424F"/>
    <w:rsid w:val="00B66737"/>
    <w:rsid w:val="00B675A4"/>
    <w:rsid w:val="00B724C8"/>
    <w:rsid w:val="00B7280F"/>
    <w:rsid w:val="00B74CE4"/>
    <w:rsid w:val="00B80AD6"/>
    <w:rsid w:val="00B8121A"/>
    <w:rsid w:val="00B815FC"/>
    <w:rsid w:val="00B81670"/>
    <w:rsid w:val="00B8475C"/>
    <w:rsid w:val="00B85C80"/>
    <w:rsid w:val="00B872A0"/>
    <w:rsid w:val="00B87414"/>
    <w:rsid w:val="00B87787"/>
    <w:rsid w:val="00B91A33"/>
    <w:rsid w:val="00B93C13"/>
    <w:rsid w:val="00B9492E"/>
    <w:rsid w:val="00BB1703"/>
    <w:rsid w:val="00BB46BA"/>
    <w:rsid w:val="00BB4974"/>
    <w:rsid w:val="00BB62FA"/>
    <w:rsid w:val="00BB7275"/>
    <w:rsid w:val="00BB7E0F"/>
    <w:rsid w:val="00BC2A11"/>
    <w:rsid w:val="00BC4BD9"/>
    <w:rsid w:val="00BC5AEC"/>
    <w:rsid w:val="00BC786B"/>
    <w:rsid w:val="00BD04D5"/>
    <w:rsid w:val="00BD58E5"/>
    <w:rsid w:val="00BD7536"/>
    <w:rsid w:val="00BE3152"/>
    <w:rsid w:val="00BE382A"/>
    <w:rsid w:val="00BE395B"/>
    <w:rsid w:val="00BE53C5"/>
    <w:rsid w:val="00BE5602"/>
    <w:rsid w:val="00BE6870"/>
    <w:rsid w:val="00BE7A7B"/>
    <w:rsid w:val="00BE7EEA"/>
    <w:rsid w:val="00BF1B89"/>
    <w:rsid w:val="00BF3F1C"/>
    <w:rsid w:val="00BF41F6"/>
    <w:rsid w:val="00BF53DD"/>
    <w:rsid w:val="00BF6D38"/>
    <w:rsid w:val="00BF706B"/>
    <w:rsid w:val="00C011C8"/>
    <w:rsid w:val="00C01D48"/>
    <w:rsid w:val="00C04DC4"/>
    <w:rsid w:val="00C13BB1"/>
    <w:rsid w:val="00C14102"/>
    <w:rsid w:val="00C16183"/>
    <w:rsid w:val="00C16666"/>
    <w:rsid w:val="00C16845"/>
    <w:rsid w:val="00C17452"/>
    <w:rsid w:val="00C1772D"/>
    <w:rsid w:val="00C2061A"/>
    <w:rsid w:val="00C20877"/>
    <w:rsid w:val="00C21589"/>
    <w:rsid w:val="00C30768"/>
    <w:rsid w:val="00C33E5D"/>
    <w:rsid w:val="00C349D3"/>
    <w:rsid w:val="00C3583C"/>
    <w:rsid w:val="00C41883"/>
    <w:rsid w:val="00C41E17"/>
    <w:rsid w:val="00C438B3"/>
    <w:rsid w:val="00C4482C"/>
    <w:rsid w:val="00C45BC2"/>
    <w:rsid w:val="00C47F23"/>
    <w:rsid w:val="00C53F1C"/>
    <w:rsid w:val="00C5484F"/>
    <w:rsid w:val="00C5545A"/>
    <w:rsid w:val="00C55EE1"/>
    <w:rsid w:val="00C5609D"/>
    <w:rsid w:val="00C60202"/>
    <w:rsid w:val="00C6271C"/>
    <w:rsid w:val="00C62AEF"/>
    <w:rsid w:val="00C6447A"/>
    <w:rsid w:val="00C662F6"/>
    <w:rsid w:val="00C7081C"/>
    <w:rsid w:val="00C70D85"/>
    <w:rsid w:val="00C71705"/>
    <w:rsid w:val="00C73A31"/>
    <w:rsid w:val="00C7529E"/>
    <w:rsid w:val="00C758C5"/>
    <w:rsid w:val="00C92E43"/>
    <w:rsid w:val="00C93E3F"/>
    <w:rsid w:val="00C9531A"/>
    <w:rsid w:val="00C95B88"/>
    <w:rsid w:val="00C96CE0"/>
    <w:rsid w:val="00CA0027"/>
    <w:rsid w:val="00CA1618"/>
    <w:rsid w:val="00CA1AAA"/>
    <w:rsid w:val="00CA290B"/>
    <w:rsid w:val="00CB4950"/>
    <w:rsid w:val="00CB4D85"/>
    <w:rsid w:val="00CC0E66"/>
    <w:rsid w:val="00CC3D72"/>
    <w:rsid w:val="00CC7725"/>
    <w:rsid w:val="00CD4B60"/>
    <w:rsid w:val="00CD6556"/>
    <w:rsid w:val="00CE0F72"/>
    <w:rsid w:val="00CE2346"/>
    <w:rsid w:val="00CE4ED1"/>
    <w:rsid w:val="00CF0DD9"/>
    <w:rsid w:val="00CF2450"/>
    <w:rsid w:val="00CF7CD8"/>
    <w:rsid w:val="00D00B44"/>
    <w:rsid w:val="00D01349"/>
    <w:rsid w:val="00D02068"/>
    <w:rsid w:val="00D068D9"/>
    <w:rsid w:val="00D07F09"/>
    <w:rsid w:val="00D10213"/>
    <w:rsid w:val="00D131DC"/>
    <w:rsid w:val="00D1385E"/>
    <w:rsid w:val="00D14780"/>
    <w:rsid w:val="00D157B7"/>
    <w:rsid w:val="00D16C5D"/>
    <w:rsid w:val="00D207D1"/>
    <w:rsid w:val="00D21D09"/>
    <w:rsid w:val="00D24737"/>
    <w:rsid w:val="00D276A0"/>
    <w:rsid w:val="00D30648"/>
    <w:rsid w:val="00D332D8"/>
    <w:rsid w:val="00D34105"/>
    <w:rsid w:val="00D34C20"/>
    <w:rsid w:val="00D34CC4"/>
    <w:rsid w:val="00D35F77"/>
    <w:rsid w:val="00D363D0"/>
    <w:rsid w:val="00D4590D"/>
    <w:rsid w:val="00D4791E"/>
    <w:rsid w:val="00D51C52"/>
    <w:rsid w:val="00D51F78"/>
    <w:rsid w:val="00D5475A"/>
    <w:rsid w:val="00D55AB7"/>
    <w:rsid w:val="00D5635E"/>
    <w:rsid w:val="00D573B6"/>
    <w:rsid w:val="00D618FD"/>
    <w:rsid w:val="00D63F6A"/>
    <w:rsid w:val="00D72247"/>
    <w:rsid w:val="00D72F37"/>
    <w:rsid w:val="00D75480"/>
    <w:rsid w:val="00D76D2E"/>
    <w:rsid w:val="00D8296F"/>
    <w:rsid w:val="00D83C52"/>
    <w:rsid w:val="00D85931"/>
    <w:rsid w:val="00D910BB"/>
    <w:rsid w:val="00D917CE"/>
    <w:rsid w:val="00D917F3"/>
    <w:rsid w:val="00D9528D"/>
    <w:rsid w:val="00D97C3E"/>
    <w:rsid w:val="00D97F4C"/>
    <w:rsid w:val="00DA0795"/>
    <w:rsid w:val="00DB0B80"/>
    <w:rsid w:val="00DB142A"/>
    <w:rsid w:val="00DB16F3"/>
    <w:rsid w:val="00DB24E8"/>
    <w:rsid w:val="00DB281A"/>
    <w:rsid w:val="00DB2E1C"/>
    <w:rsid w:val="00DB3479"/>
    <w:rsid w:val="00DB381A"/>
    <w:rsid w:val="00DB47DC"/>
    <w:rsid w:val="00DB569A"/>
    <w:rsid w:val="00DB67B2"/>
    <w:rsid w:val="00DB7BBB"/>
    <w:rsid w:val="00DC11B2"/>
    <w:rsid w:val="00DC5BF5"/>
    <w:rsid w:val="00DC6649"/>
    <w:rsid w:val="00DC7D84"/>
    <w:rsid w:val="00DD1462"/>
    <w:rsid w:val="00DD2923"/>
    <w:rsid w:val="00DE21E5"/>
    <w:rsid w:val="00DE4624"/>
    <w:rsid w:val="00DE5A2B"/>
    <w:rsid w:val="00DF0567"/>
    <w:rsid w:val="00DF0946"/>
    <w:rsid w:val="00DF4AF4"/>
    <w:rsid w:val="00DF4D80"/>
    <w:rsid w:val="00DF695D"/>
    <w:rsid w:val="00DF6FE7"/>
    <w:rsid w:val="00E010AC"/>
    <w:rsid w:val="00E043B8"/>
    <w:rsid w:val="00E04A1C"/>
    <w:rsid w:val="00E107D1"/>
    <w:rsid w:val="00E11BDC"/>
    <w:rsid w:val="00E1254E"/>
    <w:rsid w:val="00E12E0B"/>
    <w:rsid w:val="00E13111"/>
    <w:rsid w:val="00E1476C"/>
    <w:rsid w:val="00E15903"/>
    <w:rsid w:val="00E16E87"/>
    <w:rsid w:val="00E20D9B"/>
    <w:rsid w:val="00E212E1"/>
    <w:rsid w:val="00E2177E"/>
    <w:rsid w:val="00E2528C"/>
    <w:rsid w:val="00E31738"/>
    <w:rsid w:val="00E326DA"/>
    <w:rsid w:val="00E34936"/>
    <w:rsid w:val="00E37F95"/>
    <w:rsid w:val="00E40E01"/>
    <w:rsid w:val="00E41B19"/>
    <w:rsid w:val="00E42D99"/>
    <w:rsid w:val="00E43046"/>
    <w:rsid w:val="00E431B4"/>
    <w:rsid w:val="00E459C0"/>
    <w:rsid w:val="00E63BB5"/>
    <w:rsid w:val="00E64503"/>
    <w:rsid w:val="00E654D6"/>
    <w:rsid w:val="00E70703"/>
    <w:rsid w:val="00E767ED"/>
    <w:rsid w:val="00E8396F"/>
    <w:rsid w:val="00E85241"/>
    <w:rsid w:val="00E87629"/>
    <w:rsid w:val="00E97638"/>
    <w:rsid w:val="00EA0C8C"/>
    <w:rsid w:val="00EB24EC"/>
    <w:rsid w:val="00EB4C2B"/>
    <w:rsid w:val="00EB7161"/>
    <w:rsid w:val="00EC007A"/>
    <w:rsid w:val="00EC24D4"/>
    <w:rsid w:val="00EC4CE9"/>
    <w:rsid w:val="00ED3125"/>
    <w:rsid w:val="00ED633E"/>
    <w:rsid w:val="00EE08F7"/>
    <w:rsid w:val="00EE0FC5"/>
    <w:rsid w:val="00EE1AB7"/>
    <w:rsid w:val="00EE1F4D"/>
    <w:rsid w:val="00EE3910"/>
    <w:rsid w:val="00EE5394"/>
    <w:rsid w:val="00EF01B3"/>
    <w:rsid w:val="00EF3A93"/>
    <w:rsid w:val="00EF63F6"/>
    <w:rsid w:val="00EF73C5"/>
    <w:rsid w:val="00F02956"/>
    <w:rsid w:val="00F06E20"/>
    <w:rsid w:val="00F0742D"/>
    <w:rsid w:val="00F13575"/>
    <w:rsid w:val="00F1363B"/>
    <w:rsid w:val="00F13757"/>
    <w:rsid w:val="00F16DEE"/>
    <w:rsid w:val="00F17AC2"/>
    <w:rsid w:val="00F20F3B"/>
    <w:rsid w:val="00F2311B"/>
    <w:rsid w:val="00F252C4"/>
    <w:rsid w:val="00F27003"/>
    <w:rsid w:val="00F27051"/>
    <w:rsid w:val="00F27436"/>
    <w:rsid w:val="00F3011B"/>
    <w:rsid w:val="00F3261B"/>
    <w:rsid w:val="00F3261D"/>
    <w:rsid w:val="00F41458"/>
    <w:rsid w:val="00F42D74"/>
    <w:rsid w:val="00F43DE0"/>
    <w:rsid w:val="00F445D9"/>
    <w:rsid w:val="00F57BA1"/>
    <w:rsid w:val="00F623FE"/>
    <w:rsid w:val="00F62C88"/>
    <w:rsid w:val="00F638B4"/>
    <w:rsid w:val="00F63A7D"/>
    <w:rsid w:val="00F66DED"/>
    <w:rsid w:val="00F672DC"/>
    <w:rsid w:val="00F7338F"/>
    <w:rsid w:val="00F73B5F"/>
    <w:rsid w:val="00F7666A"/>
    <w:rsid w:val="00F808A9"/>
    <w:rsid w:val="00F80DD9"/>
    <w:rsid w:val="00F81C16"/>
    <w:rsid w:val="00F81E53"/>
    <w:rsid w:val="00F82622"/>
    <w:rsid w:val="00F8378F"/>
    <w:rsid w:val="00F8620D"/>
    <w:rsid w:val="00F86615"/>
    <w:rsid w:val="00F86D0A"/>
    <w:rsid w:val="00F87A28"/>
    <w:rsid w:val="00F900DB"/>
    <w:rsid w:val="00F925B4"/>
    <w:rsid w:val="00F92B6D"/>
    <w:rsid w:val="00F92DB8"/>
    <w:rsid w:val="00FA04BB"/>
    <w:rsid w:val="00FA198C"/>
    <w:rsid w:val="00FA3022"/>
    <w:rsid w:val="00FA7DFA"/>
    <w:rsid w:val="00FB6451"/>
    <w:rsid w:val="00FC08B4"/>
    <w:rsid w:val="00FC0A87"/>
    <w:rsid w:val="00FC6F15"/>
    <w:rsid w:val="00FD1514"/>
    <w:rsid w:val="00FD6DE0"/>
    <w:rsid w:val="00FD6FBD"/>
    <w:rsid w:val="00FE2477"/>
    <w:rsid w:val="00FE3EDF"/>
    <w:rsid w:val="00FE43A7"/>
    <w:rsid w:val="00FE4C8D"/>
    <w:rsid w:val="00FE590A"/>
    <w:rsid w:val="00FE66A4"/>
    <w:rsid w:val="00FF2AE2"/>
    <w:rsid w:val="00FF33B7"/>
    <w:rsid w:val="00FF4551"/>
    <w:rsid w:val="00FF6DA6"/>
    <w:rsid w:val="00FF6E42"/>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99" w:unhideWhenUsed="1"/>
    <w:lsdException w:name="Body Text Indent 3" w:semiHidden="0" w:uiPriority="99"/>
    <w:lsdException w:name="Block Text" w:semiHidden="0"/>
    <w:lsdException w:name="Hyperlink" w:semiHidden="0" w:uiPriority="99"/>
    <w:lsdException w:name="FollowedHyperlink" w:semiHidden="0" w:uiPriority="99"/>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14DA"/>
    <w:rPr>
      <w:sz w:val="24"/>
      <w:szCs w:val="24"/>
      <w:lang w:val="bg-BG" w:eastAsia="bg-BG"/>
    </w:rPr>
  </w:style>
  <w:style w:type="paragraph" w:styleId="Heading1">
    <w:name w:val="heading 1"/>
    <w:basedOn w:val="Normal"/>
    <w:next w:val="Normal"/>
    <w:link w:val="Heading1Char"/>
    <w:qFormat/>
    <w:rsid w:val="001E3A8B"/>
    <w:pPr>
      <w:keepNext/>
      <w:spacing w:before="240" w:after="60" w:line="264" w:lineRule="auto"/>
      <w:ind w:left="1080" w:hanging="1080"/>
      <w:outlineLvl w:val="0"/>
    </w:pPr>
    <w:rPr>
      <w:b/>
      <w:bCs/>
      <w:kern w:val="32"/>
      <w:lang w:val="en-US" w:bidi="hi-IN"/>
    </w:rPr>
  </w:style>
  <w:style w:type="paragraph" w:styleId="Heading2">
    <w:name w:val="heading 2"/>
    <w:basedOn w:val="Normal"/>
    <w:next w:val="Normal"/>
    <w:link w:val="Heading2Char"/>
    <w:qFormat/>
    <w:rsid w:val="001E3A8B"/>
    <w:pPr>
      <w:keepNext/>
      <w:keepLines/>
      <w:spacing w:before="200" w:line="264" w:lineRule="auto"/>
      <w:ind w:left="360"/>
      <w:outlineLvl w:val="1"/>
    </w:pPr>
    <w:rPr>
      <w:rFonts w:eastAsia="MS Mincho"/>
      <w:b/>
      <w:bCs/>
      <w:lang w:eastAsia="en-US"/>
    </w:rPr>
  </w:style>
  <w:style w:type="paragraph" w:styleId="Heading3">
    <w:name w:val="heading 3"/>
    <w:basedOn w:val="Normal"/>
    <w:next w:val="Normal"/>
    <w:link w:val="Heading3Char"/>
    <w:qFormat/>
    <w:rsid w:val="001060E4"/>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qFormat/>
    <w:rsid w:val="00B6424F"/>
    <w:pPr>
      <w:widowControl w:val="0"/>
      <w:tabs>
        <w:tab w:val="clear" w:pos="1152"/>
        <w:tab w:val="num" w:pos="864"/>
      </w:tabs>
      <w:spacing w:before="0"/>
      <w:ind w:left="864" w:hanging="864"/>
      <w:outlineLvl w:val="3"/>
    </w:pPr>
    <w:rPr>
      <w:sz w:val="24"/>
      <w:szCs w:val="24"/>
      <w:lang w:val="x-none"/>
    </w:rPr>
  </w:style>
  <w:style w:type="paragraph" w:styleId="Heading5">
    <w:name w:val="heading 5"/>
    <w:basedOn w:val="Normal"/>
    <w:next w:val="Normal"/>
    <w:link w:val="Heading5Char"/>
    <w:qFormat/>
    <w:rsid w:val="00981CDF"/>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B6424F"/>
    <w:pPr>
      <w:tabs>
        <w:tab w:val="num" w:pos="1152"/>
      </w:tabs>
      <w:spacing w:before="240" w:after="60"/>
      <w:ind w:left="1152" w:hanging="1152"/>
      <w:outlineLvl w:val="5"/>
    </w:pPr>
    <w:rPr>
      <w:b/>
      <w:bCs/>
      <w:sz w:val="22"/>
      <w:szCs w:val="22"/>
      <w:lang w:val="en-GB" w:eastAsia="x-none"/>
    </w:rPr>
  </w:style>
  <w:style w:type="paragraph" w:styleId="Heading7">
    <w:name w:val="heading 7"/>
    <w:basedOn w:val="Normal"/>
    <w:next w:val="Normal"/>
    <w:link w:val="Heading7Char"/>
    <w:qFormat/>
    <w:rsid w:val="00B6424F"/>
    <w:pPr>
      <w:tabs>
        <w:tab w:val="num" w:pos="1296"/>
      </w:tabs>
      <w:spacing w:before="240" w:after="60"/>
      <w:ind w:left="1296" w:hanging="1296"/>
      <w:outlineLvl w:val="6"/>
    </w:pPr>
    <w:rPr>
      <w:lang w:val="en-GB" w:eastAsia="x-none"/>
    </w:rPr>
  </w:style>
  <w:style w:type="paragraph" w:styleId="Heading8">
    <w:name w:val="heading 8"/>
    <w:basedOn w:val="Normal"/>
    <w:next w:val="Normal"/>
    <w:link w:val="Heading8Char"/>
    <w:qFormat/>
    <w:rsid w:val="00B6424F"/>
    <w:pPr>
      <w:keepNext/>
      <w:widowControl w:val="0"/>
      <w:tabs>
        <w:tab w:val="num" w:pos="1440"/>
      </w:tabs>
      <w:ind w:left="1440" w:hanging="1440"/>
      <w:outlineLvl w:val="7"/>
    </w:pPr>
    <w:rPr>
      <w:rFonts w:ascii="CG Times" w:hAnsi="CG Times"/>
      <w:b/>
      <w:spacing w:val="-3"/>
      <w:sz w:val="29"/>
      <w:lang w:val="x-none" w:eastAsia="x-none"/>
    </w:rPr>
  </w:style>
  <w:style w:type="paragraph" w:styleId="Heading9">
    <w:name w:val="heading 9"/>
    <w:basedOn w:val="Normal"/>
    <w:next w:val="Normal"/>
    <w:link w:val="Heading9Char"/>
    <w:qFormat/>
    <w:rsid w:val="00B6424F"/>
    <w:pPr>
      <w:widowControl w:val="0"/>
      <w:tabs>
        <w:tab w:val="num" w:pos="1584"/>
      </w:tabs>
      <w:spacing w:before="240" w:after="60"/>
      <w:ind w:left="1584" w:hanging="1584"/>
      <w:outlineLvl w:val="8"/>
    </w:pPr>
    <w:rPr>
      <w:rFonts w:ascii="Times" w:hAnsi="Times"/>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9E9"/>
    <w:pPr>
      <w:tabs>
        <w:tab w:val="center" w:pos="4536"/>
        <w:tab w:val="right" w:pos="9072"/>
      </w:tabs>
    </w:pPr>
    <w:rPr>
      <w:lang w:val="x-none" w:eastAsia="x-none"/>
    </w:rPr>
  </w:style>
  <w:style w:type="character" w:styleId="PageNumber">
    <w:name w:val="page number"/>
    <w:basedOn w:val="DefaultParagraphFont"/>
    <w:rsid w:val="004F19E9"/>
  </w:style>
  <w:style w:type="paragraph" w:styleId="Header">
    <w:name w:val="header"/>
    <w:aliases w:val="Intestazione.int.intestazione,Intestazione.int,Char1 Char, Char2, Char5 Char, Char2 Char, Char5"/>
    <w:basedOn w:val="Normal"/>
    <w:link w:val="HeaderChar"/>
    <w:uiPriority w:val="99"/>
    <w:rsid w:val="004F19E9"/>
    <w:pPr>
      <w:tabs>
        <w:tab w:val="center" w:pos="4536"/>
        <w:tab w:val="right" w:pos="9072"/>
      </w:tabs>
    </w:pPr>
    <w:rPr>
      <w:lang w:val="x-none" w:eastAsia="x-none"/>
    </w:rPr>
  </w:style>
  <w:style w:type="paragraph" w:styleId="BalloonText">
    <w:name w:val="Balloon Text"/>
    <w:basedOn w:val="Normal"/>
    <w:link w:val="BalloonTextChar"/>
    <w:semiHidden/>
    <w:rsid w:val="00A47DD4"/>
    <w:rPr>
      <w:rFonts w:ascii="Tahoma" w:hAnsi="Tahoma"/>
      <w:sz w:val="16"/>
      <w:szCs w:val="16"/>
      <w:lang w:val="x-none" w:eastAsia="x-none"/>
    </w:rPr>
  </w:style>
  <w:style w:type="character" w:styleId="Hyperlink">
    <w:name w:val="Hyperlink"/>
    <w:uiPriority w:val="99"/>
    <w:rsid w:val="00B05693"/>
    <w:rPr>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rsid w:val="00526ECE"/>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26ECE"/>
    <w:pPr>
      <w:spacing w:after="120"/>
    </w:pPr>
    <w:rPr>
      <w:lang w:val="x-none" w:eastAsia="x-none"/>
    </w:rPr>
  </w:style>
  <w:style w:type="paragraph" w:customStyle="1" w:styleId="5">
    <w:name w:val="Знак5 Знак Знак Знак"/>
    <w:basedOn w:val="Normal"/>
    <w:rsid w:val="00526EC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16F3"/>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B16F3"/>
    <w:rPr>
      <w:lang w:val="en-GB" w:eastAsia="en-US" w:bidi="ar-SA"/>
    </w:rPr>
  </w:style>
  <w:style w:type="character" w:styleId="FootnoteReference">
    <w:name w:val="footnote reference"/>
    <w:rsid w:val="00DB16F3"/>
    <w:rPr>
      <w:vertAlign w:val="superscript"/>
    </w:rPr>
  </w:style>
  <w:style w:type="paragraph" w:styleId="BodyText2">
    <w:name w:val="Body Text 2"/>
    <w:basedOn w:val="Normal"/>
    <w:link w:val="BodyText2Char"/>
    <w:rsid w:val="00DB16F3"/>
    <w:pPr>
      <w:spacing w:after="120" w:line="480" w:lineRule="auto"/>
    </w:pPr>
    <w:rPr>
      <w:lang w:val="x-none" w:eastAsia="x-none"/>
    </w:rPr>
  </w:style>
  <w:style w:type="paragraph" w:styleId="NormalWeb">
    <w:name w:val="Normal (Web)"/>
    <w:basedOn w:val="Normal"/>
    <w:rsid w:val="00DB16F3"/>
    <w:pPr>
      <w:suppressAutoHyphens/>
      <w:spacing w:before="280" w:after="280"/>
    </w:pPr>
    <w:rPr>
      <w:lang w:eastAsia="ar-SA"/>
    </w:rPr>
  </w:style>
  <w:style w:type="character" w:customStyle="1" w:styleId="Heading2Char">
    <w:name w:val="Heading 2 Char"/>
    <w:link w:val="Heading2"/>
    <w:locked/>
    <w:rsid w:val="001E3A8B"/>
    <w:rPr>
      <w:rFonts w:eastAsia="MS Mincho"/>
      <w:b/>
      <w:bCs/>
      <w:sz w:val="24"/>
      <w:szCs w:val="24"/>
      <w:lang w:val="bg-BG"/>
    </w:rPr>
  </w:style>
  <w:style w:type="paragraph" w:customStyle="1" w:styleId="firstline">
    <w:name w:val="firstline"/>
    <w:basedOn w:val="Normal"/>
    <w:rsid w:val="001060E4"/>
    <w:pPr>
      <w:spacing w:before="100" w:beforeAutospacing="1" w:after="100" w:afterAutospacing="1"/>
    </w:pPr>
  </w:style>
  <w:style w:type="character" w:customStyle="1" w:styleId="Heading3Char">
    <w:name w:val="Heading 3 Char"/>
    <w:link w:val="Heading3"/>
    <w:rsid w:val="001060E4"/>
    <w:rPr>
      <w:rFonts w:ascii="Cambria" w:hAnsi="Cambria"/>
      <w:b/>
      <w:bCs/>
      <w:sz w:val="26"/>
      <w:szCs w:val="26"/>
      <w:lang w:val="bg-BG" w:eastAsia="en-US" w:bidi="ar-SA"/>
    </w:rPr>
  </w:style>
  <w:style w:type="character" w:customStyle="1" w:styleId="alt2">
    <w:name w:val="al_t2"/>
    <w:rsid w:val="001060E4"/>
    <w:rPr>
      <w:vanish w:val="0"/>
      <w:webHidden w:val="0"/>
      <w:specVanish w:val="0"/>
    </w:rPr>
  </w:style>
  <w:style w:type="paragraph" w:customStyle="1" w:styleId="Style5">
    <w:name w:val="Style5"/>
    <w:basedOn w:val="Normal"/>
    <w:rsid w:val="001060E4"/>
    <w:pPr>
      <w:widowControl w:val="0"/>
      <w:autoSpaceDE w:val="0"/>
      <w:autoSpaceDN w:val="0"/>
      <w:adjustRightInd w:val="0"/>
      <w:spacing w:line="278" w:lineRule="exact"/>
      <w:jc w:val="both"/>
    </w:pPr>
  </w:style>
  <w:style w:type="character" w:customStyle="1" w:styleId="FontStyle22">
    <w:name w:val="Font Style22"/>
    <w:rsid w:val="001060E4"/>
    <w:rPr>
      <w:rFonts w:ascii="Times New Roman" w:hAnsi="Times New Roman" w:cs="Times New Roman" w:hint="default"/>
      <w:b/>
      <w:bCs/>
      <w:sz w:val="22"/>
      <w:szCs w:val="22"/>
    </w:rPr>
  </w:style>
  <w:style w:type="character" w:customStyle="1" w:styleId="FontStyle23">
    <w:name w:val="Font Style23"/>
    <w:rsid w:val="001060E4"/>
    <w:rPr>
      <w:rFonts w:ascii="Times New Roman" w:hAnsi="Times New Roman" w:cs="Times New Roman" w:hint="default"/>
      <w:sz w:val="22"/>
      <w:szCs w:val="22"/>
    </w:rPr>
  </w:style>
  <w:style w:type="character" w:customStyle="1" w:styleId="Heading1Char">
    <w:name w:val="Heading 1 Char"/>
    <w:link w:val="Heading1"/>
    <w:locked/>
    <w:rsid w:val="001E3A8B"/>
    <w:rPr>
      <w:b/>
      <w:bCs/>
      <w:kern w:val="32"/>
      <w:sz w:val="24"/>
      <w:szCs w:val="24"/>
      <w:lang w:eastAsia="bg-BG" w:bidi="hi-IN"/>
    </w:rPr>
  </w:style>
  <w:style w:type="character" w:customStyle="1" w:styleId="alcapt2">
    <w:name w:val="al_capt2"/>
    <w:rsid w:val="001060E4"/>
    <w:rPr>
      <w:i/>
      <w:iCs/>
      <w:vanish w:val="0"/>
      <w:webHidden w:val="0"/>
      <w:specVanish w:val="0"/>
    </w:rPr>
  </w:style>
  <w:style w:type="character" w:customStyle="1" w:styleId="ala2">
    <w:name w:val="al_a2"/>
    <w:rsid w:val="001060E4"/>
    <w:rPr>
      <w:vanish w:val="0"/>
      <w:webHidden w:val="0"/>
      <w:specVanish w:val="0"/>
    </w:rPr>
  </w:style>
  <w:style w:type="character" w:customStyle="1" w:styleId="subparinclink">
    <w:name w:val="subparinclink"/>
    <w:basedOn w:val="DefaultParagraphFont"/>
    <w:rsid w:val="001060E4"/>
  </w:style>
  <w:style w:type="paragraph" w:customStyle="1" w:styleId="Style">
    <w:name w:val="Style"/>
    <w:rsid w:val="001060E4"/>
    <w:pPr>
      <w:suppressAutoHyphens/>
      <w:autoSpaceDE w:val="0"/>
      <w:ind w:left="140" w:right="140" w:firstLine="840"/>
      <w:jc w:val="both"/>
    </w:pPr>
    <w:rPr>
      <w:rFonts w:eastAsia="Arial"/>
      <w:sz w:val="24"/>
      <w:szCs w:val="24"/>
      <w:lang w:val="bg-BG" w:eastAsia="ar-SA"/>
    </w:rPr>
  </w:style>
  <w:style w:type="character" w:customStyle="1" w:styleId="parcapt2">
    <w:name w:val="par_capt2"/>
    <w:rsid w:val="001060E4"/>
    <w:rPr>
      <w:b/>
      <w:bCs/>
      <w:vanish w:val="0"/>
      <w:webHidden w:val="0"/>
      <w:specVanish w:val="0"/>
    </w:rPr>
  </w:style>
  <w:style w:type="character" w:customStyle="1" w:styleId="parinclink">
    <w:name w:val="parinclink"/>
    <w:basedOn w:val="DefaultParagraphFont"/>
    <w:rsid w:val="001060E4"/>
  </w:style>
  <w:style w:type="character" w:customStyle="1" w:styleId="ala3">
    <w:name w:val="al_a3"/>
    <w:rsid w:val="001060E4"/>
    <w:rPr>
      <w:vanish w:val="0"/>
      <w:webHidden w:val="0"/>
      <w:specVanish w:val="0"/>
    </w:rPr>
  </w:style>
  <w:style w:type="character" w:customStyle="1" w:styleId="ala4">
    <w:name w:val="al_a4"/>
    <w:rsid w:val="001060E4"/>
    <w:rPr>
      <w:vanish w:val="0"/>
      <w:webHidden w:val="0"/>
      <w:specVanish w:val="0"/>
    </w:rPr>
  </w:style>
  <w:style w:type="character" w:customStyle="1" w:styleId="alt3">
    <w:name w:val="al_t3"/>
    <w:rsid w:val="001060E4"/>
    <w:rPr>
      <w:vanish w:val="0"/>
      <w:webHidden w:val="0"/>
      <w:specVanish w:val="0"/>
    </w:rPr>
  </w:style>
  <w:style w:type="character" w:customStyle="1" w:styleId="ala5">
    <w:name w:val="al_a5"/>
    <w:rsid w:val="001060E4"/>
    <w:rPr>
      <w:vanish w:val="0"/>
      <w:webHidden w:val="0"/>
      <w:specVanish w:val="0"/>
    </w:rPr>
  </w:style>
  <w:style w:type="character" w:customStyle="1" w:styleId="ala6">
    <w:name w:val="al_a6"/>
    <w:rsid w:val="001060E4"/>
    <w:rPr>
      <w:vanish w:val="0"/>
      <w:webHidden w:val="0"/>
      <w:specVanish w:val="0"/>
    </w:rPr>
  </w:style>
  <w:style w:type="character" w:customStyle="1" w:styleId="alt5">
    <w:name w:val="al_t5"/>
    <w:rsid w:val="001060E4"/>
    <w:rPr>
      <w:vanish w:val="0"/>
      <w:webHidden w:val="0"/>
      <w:specVanish w:val="0"/>
    </w:rPr>
  </w:style>
  <w:style w:type="character" w:customStyle="1" w:styleId="p">
    <w:name w:val="p"/>
    <w:basedOn w:val="DefaultParagraphFont"/>
    <w:rsid w:val="001060E4"/>
  </w:style>
  <w:style w:type="character" w:customStyle="1" w:styleId="ala7">
    <w:name w:val="al_a7"/>
    <w:rsid w:val="001060E4"/>
    <w:rPr>
      <w:vanish w:val="0"/>
      <w:webHidden w:val="0"/>
      <w:specVanish w:val="0"/>
    </w:rPr>
  </w:style>
  <w:style w:type="character" w:customStyle="1" w:styleId="ala8">
    <w:name w:val="al_a8"/>
    <w:rsid w:val="001060E4"/>
    <w:rPr>
      <w:vanish w:val="0"/>
      <w:webHidden w:val="0"/>
      <w:specVanish w:val="0"/>
    </w:rPr>
  </w:style>
  <w:style w:type="character" w:customStyle="1" w:styleId="alt6">
    <w:name w:val="al_t6"/>
    <w:rsid w:val="001060E4"/>
    <w:rPr>
      <w:vanish w:val="0"/>
      <w:webHidden w:val="0"/>
      <w:specVanish w:val="0"/>
    </w:rPr>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rsid w:val="00052910"/>
    <w:pPr>
      <w:tabs>
        <w:tab w:val="left" w:pos="709"/>
      </w:tabs>
    </w:pPr>
    <w:rPr>
      <w:rFonts w:ascii="Tahoma" w:hAnsi="Tahoma"/>
      <w:lang w:val="pl-PL" w:eastAsia="pl-PL"/>
    </w:rPr>
  </w:style>
  <w:style w:type="character" w:customStyle="1" w:styleId="Heading5Char">
    <w:name w:val="Heading 5 Char"/>
    <w:link w:val="Heading5"/>
    <w:rsid w:val="00981CDF"/>
    <w:rPr>
      <w:rFonts w:ascii="Calibri" w:hAnsi="Calibri"/>
      <w:b/>
      <w:bCs/>
      <w:i/>
      <w:iCs/>
      <w:sz w:val="26"/>
      <w:szCs w:val="26"/>
      <w:lang w:val="bg-BG" w:eastAsia="en-US" w:bidi="ar-SA"/>
    </w:rPr>
  </w:style>
  <w:style w:type="paragraph" w:styleId="BodyTextIndent3">
    <w:name w:val="Body Text Indent 3"/>
    <w:aliases w:val="Char1"/>
    <w:basedOn w:val="Normal"/>
    <w:link w:val="BodyTextIndent3Char"/>
    <w:uiPriority w:val="99"/>
    <w:rsid w:val="008B41F7"/>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link w:val="BodyTextIndent3"/>
    <w:uiPriority w:val="99"/>
    <w:rsid w:val="008B41F7"/>
    <w:rPr>
      <w:rFonts w:ascii="Calibri" w:hAnsi="Calibri" w:cs="Calibri"/>
      <w:sz w:val="16"/>
      <w:szCs w:val="16"/>
      <w:lang w:val="bg-BG" w:eastAsia="en-US" w:bidi="ar-SA"/>
    </w:rPr>
  </w:style>
  <w:style w:type="paragraph" w:styleId="BodyText3">
    <w:name w:val="Body Text 3"/>
    <w:basedOn w:val="Normal"/>
    <w:link w:val="BodyText3Char"/>
    <w:rsid w:val="00054C81"/>
    <w:pPr>
      <w:spacing w:after="120"/>
    </w:pPr>
    <w:rPr>
      <w:sz w:val="16"/>
      <w:szCs w:val="16"/>
      <w:lang w:val="x-none" w:eastAsia="x-none"/>
    </w:rPr>
  </w:style>
  <w:style w:type="paragraph" w:styleId="BodyTextIndent">
    <w:name w:val="Body Text Indent"/>
    <w:basedOn w:val="Normal"/>
    <w:link w:val="BodyTextIndentChar"/>
    <w:rsid w:val="00AF437E"/>
    <w:pPr>
      <w:spacing w:after="120"/>
      <w:ind w:left="283"/>
    </w:pPr>
    <w:rPr>
      <w:lang w:val="x-none" w:eastAsia="x-none"/>
    </w:rPr>
  </w:style>
  <w:style w:type="character" w:customStyle="1" w:styleId="PlainTextChar">
    <w:name w:val="Plain Text Char"/>
    <w:link w:val="PlainText"/>
    <w:locked/>
    <w:rsid w:val="00AF437E"/>
    <w:rPr>
      <w:rFonts w:ascii="Courier New" w:hAnsi="Courier New" w:cs="Courier New"/>
      <w:lang w:val="en-US" w:eastAsia="en-US" w:bidi="ar-SA"/>
    </w:rPr>
  </w:style>
  <w:style w:type="paragraph" w:styleId="PlainText">
    <w:name w:val="Plain Text"/>
    <w:basedOn w:val="Normal"/>
    <w:link w:val="PlainTextChar"/>
    <w:rsid w:val="00AF437E"/>
    <w:rPr>
      <w:rFonts w:ascii="Courier New" w:hAnsi="Courier New" w:cs="Courier New"/>
      <w:sz w:val="20"/>
      <w:szCs w:val="20"/>
      <w:lang w:val="en-US" w:eastAsia="en-US"/>
    </w:rPr>
  </w:style>
  <w:style w:type="paragraph" w:customStyle="1" w:styleId="1">
    <w:name w:val="Заглавие1"/>
    <w:basedOn w:val="Normal"/>
    <w:next w:val="BodyText"/>
    <w:rsid w:val="00AF437E"/>
    <w:pPr>
      <w:keepNext/>
      <w:suppressAutoHyphens/>
      <w:spacing w:before="240" w:after="120"/>
    </w:pPr>
    <w:rPr>
      <w:rFonts w:ascii="Arial" w:eastAsia="Lucida Sans Unicode"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
    <w:basedOn w:val="Normal"/>
    <w:rsid w:val="00AF437E"/>
    <w:pPr>
      <w:tabs>
        <w:tab w:val="left" w:pos="709"/>
      </w:tabs>
    </w:pPr>
    <w:rPr>
      <w:rFonts w:ascii="Tahoma" w:hAnsi="Tahoma"/>
      <w:lang w:val="pl-PL" w:eastAsia="pl-PL"/>
    </w:rPr>
  </w:style>
  <w:style w:type="character" w:customStyle="1" w:styleId="HeaderChar">
    <w:name w:val="Header Char"/>
    <w:aliases w:val="Intestazione.int.intestazione Char,Intestazione.int Char,Char1 Char Char, Char2 Char1, Char5 Char Char, Char2 Char Char, Char5 Char1"/>
    <w:link w:val="Header"/>
    <w:uiPriority w:val="99"/>
    <w:rsid w:val="00D207D1"/>
    <w:rPr>
      <w:sz w:val="24"/>
      <w:szCs w:val="24"/>
    </w:rPr>
  </w:style>
  <w:style w:type="paragraph" w:styleId="BodyTextIndent2">
    <w:name w:val="Body Text Indent 2"/>
    <w:basedOn w:val="Normal"/>
    <w:link w:val="BodyTextIndent2Char"/>
    <w:uiPriority w:val="99"/>
    <w:rsid w:val="00E11BDC"/>
    <w:pPr>
      <w:spacing w:after="120" w:line="480" w:lineRule="auto"/>
      <w:ind w:left="283"/>
    </w:pPr>
    <w:rPr>
      <w:lang w:val="x-none" w:eastAsia="x-none"/>
    </w:rPr>
  </w:style>
  <w:style w:type="character" w:customStyle="1" w:styleId="BodyTextIndent2Char">
    <w:name w:val="Body Text Indent 2 Char"/>
    <w:link w:val="BodyTextIndent2"/>
    <w:uiPriority w:val="99"/>
    <w:rsid w:val="00E11BDC"/>
    <w:rPr>
      <w:sz w:val="24"/>
      <w:szCs w:val="24"/>
    </w:rPr>
  </w:style>
  <w:style w:type="paragraph" w:styleId="BlockText">
    <w:name w:val="Block Text"/>
    <w:basedOn w:val="Normal"/>
    <w:rsid w:val="00E11BDC"/>
    <w:pPr>
      <w:ind w:left="567" w:right="-323" w:firstLine="567"/>
      <w:jc w:val="both"/>
    </w:pPr>
    <w:rPr>
      <w:rFonts w:ascii="Baltic" w:hAnsi="Baltic"/>
      <w:sz w:val="28"/>
      <w:szCs w:val="20"/>
      <w:lang w:eastAsia="en-US"/>
    </w:rPr>
  </w:style>
  <w:style w:type="character" w:customStyle="1" w:styleId="FooterChar">
    <w:name w:val="Footer Char"/>
    <w:link w:val="Footer"/>
    <w:uiPriority w:val="99"/>
    <w:rsid w:val="000E3293"/>
    <w:rPr>
      <w:sz w:val="24"/>
      <w:szCs w:val="24"/>
    </w:rPr>
  </w:style>
  <w:style w:type="character" w:customStyle="1" w:styleId="BalloonTextChar">
    <w:name w:val="Balloon Text Char"/>
    <w:link w:val="BalloonText"/>
    <w:semiHidden/>
    <w:rsid w:val="000E3293"/>
    <w:rPr>
      <w:rFonts w:ascii="Tahoma" w:hAnsi="Tahoma" w:cs="Tahoma"/>
      <w:sz w:val="16"/>
      <w:szCs w:val="16"/>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rsid w:val="000E3293"/>
    <w:rPr>
      <w:sz w:val="24"/>
      <w:szCs w:val="24"/>
    </w:rPr>
  </w:style>
  <w:style w:type="character" w:customStyle="1" w:styleId="BodyText2Char">
    <w:name w:val="Body Text 2 Char"/>
    <w:link w:val="BodyText2"/>
    <w:rsid w:val="000E3293"/>
    <w:rPr>
      <w:sz w:val="24"/>
      <w:szCs w:val="24"/>
    </w:rPr>
  </w:style>
  <w:style w:type="character" w:customStyle="1" w:styleId="BodyText3Char">
    <w:name w:val="Body Text 3 Char"/>
    <w:link w:val="BodyText3"/>
    <w:rsid w:val="000E3293"/>
    <w:rPr>
      <w:sz w:val="16"/>
      <w:szCs w:val="16"/>
    </w:rPr>
  </w:style>
  <w:style w:type="character" w:customStyle="1" w:styleId="BodyTextIndentChar">
    <w:name w:val="Body Text Indent Char"/>
    <w:link w:val="BodyTextIndent"/>
    <w:rsid w:val="000E3293"/>
    <w:rPr>
      <w:sz w:val="24"/>
      <w:szCs w:val="24"/>
    </w:rPr>
  </w:style>
  <w:style w:type="character" w:customStyle="1" w:styleId="10">
    <w:name w:val="Обикновен текст Знак1"/>
    <w:uiPriority w:val="99"/>
    <w:semiHidden/>
    <w:rsid w:val="000E3293"/>
    <w:rPr>
      <w:rFonts w:ascii="Consolas" w:hAnsi="Consolas" w:cs="Consolas"/>
      <w:sz w:val="21"/>
      <w:szCs w:val="21"/>
    </w:rPr>
  </w:style>
  <w:style w:type="paragraph" w:customStyle="1" w:styleId="Style2">
    <w:name w:val="Style2"/>
    <w:basedOn w:val="Normal"/>
    <w:rsid w:val="000E3293"/>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rsid w:val="000E3293"/>
    <w:pPr>
      <w:widowControl w:val="0"/>
      <w:autoSpaceDE w:val="0"/>
      <w:autoSpaceDN w:val="0"/>
      <w:adjustRightInd w:val="0"/>
    </w:pPr>
    <w:rPr>
      <w:rFonts w:ascii="Arial Narrow" w:hAnsi="Arial Narrow"/>
    </w:rPr>
  </w:style>
  <w:style w:type="paragraph" w:customStyle="1" w:styleId="Style14">
    <w:name w:val="Style14"/>
    <w:basedOn w:val="Normal"/>
    <w:rsid w:val="000E3293"/>
    <w:pPr>
      <w:widowControl w:val="0"/>
      <w:autoSpaceDE w:val="0"/>
      <w:autoSpaceDN w:val="0"/>
      <w:adjustRightInd w:val="0"/>
    </w:pPr>
    <w:rPr>
      <w:rFonts w:ascii="Arial Narrow" w:hAnsi="Arial Narrow"/>
    </w:rPr>
  </w:style>
  <w:style w:type="paragraph" w:customStyle="1" w:styleId="Style16">
    <w:name w:val="Style16"/>
    <w:basedOn w:val="Normal"/>
    <w:rsid w:val="000E3293"/>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rsid w:val="000E3293"/>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rsid w:val="000E3293"/>
    <w:pPr>
      <w:widowControl w:val="0"/>
      <w:autoSpaceDE w:val="0"/>
      <w:autoSpaceDN w:val="0"/>
      <w:adjustRightInd w:val="0"/>
      <w:jc w:val="both"/>
    </w:pPr>
    <w:rPr>
      <w:rFonts w:ascii="Arial Narrow" w:hAnsi="Arial Narrow"/>
    </w:rPr>
  </w:style>
  <w:style w:type="paragraph" w:customStyle="1" w:styleId="Style27">
    <w:name w:val="Style27"/>
    <w:basedOn w:val="Normal"/>
    <w:rsid w:val="000E3293"/>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rsid w:val="000E3293"/>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rsid w:val="000E3293"/>
    <w:pPr>
      <w:widowControl w:val="0"/>
      <w:autoSpaceDE w:val="0"/>
      <w:autoSpaceDN w:val="0"/>
      <w:adjustRightInd w:val="0"/>
    </w:pPr>
    <w:rPr>
      <w:rFonts w:ascii="Arial Narrow" w:hAnsi="Arial Narrow"/>
    </w:rPr>
  </w:style>
  <w:style w:type="paragraph" w:customStyle="1" w:styleId="Style44">
    <w:name w:val="Style44"/>
    <w:basedOn w:val="Normal"/>
    <w:rsid w:val="000E3293"/>
    <w:pPr>
      <w:widowControl w:val="0"/>
      <w:autoSpaceDE w:val="0"/>
      <w:autoSpaceDN w:val="0"/>
      <w:adjustRightInd w:val="0"/>
    </w:pPr>
    <w:rPr>
      <w:rFonts w:ascii="Arial Narrow" w:hAnsi="Arial Narrow"/>
    </w:rPr>
  </w:style>
  <w:style w:type="paragraph" w:customStyle="1" w:styleId="Style45">
    <w:name w:val="Style45"/>
    <w:basedOn w:val="Normal"/>
    <w:rsid w:val="000E3293"/>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rsid w:val="000E3293"/>
    <w:pPr>
      <w:widowControl w:val="0"/>
      <w:autoSpaceDE w:val="0"/>
      <w:autoSpaceDN w:val="0"/>
      <w:adjustRightInd w:val="0"/>
      <w:spacing w:line="403" w:lineRule="exact"/>
    </w:pPr>
    <w:rPr>
      <w:rFonts w:ascii="Arial Narrow" w:hAnsi="Arial Narrow"/>
    </w:rPr>
  </w:style>
  <w:style w:type="paragraph" w:customStyle="1" w:styleId="Style52">
    <w:name w:val="Style52"/>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rsid w:val="000E3293"/>
    <w:pPr>
      <w:widowControl w:val="0"/>
      <w:autoSpaceDE w:val="0"/>
      <w:autoSpaceDN w:val="0"/>
      <w:adjustRightInd w:val="0"/>
      <w:spacing w:line="276" w:lineRule="exact"/>
    </w:pPr>
    <w:rPr>
      <w:rFonts w:ascii="Arial Narrow" w:hAnsi="Arial Narrow"/>
    </w:rPr>
  </w:style>
  <w:style w:type="paragraph" w:customStyle="1" w:styleId="Style66">
    <w:name w:val="Style66"/>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rsid w:val="000E3293"/>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rsid w:val="000E3293"/>
    <w:pPr>
      <w:widowControl w:val="0"/>
      <w:autoSpaceDE w:val="0"/>
      <w:autoSpaceDN w:val="0"/>
      <w:adjustRightInd w:val="0"/>
      <w:jc w:val="center"/>
    </w:pPr>
    <w:rPr>
      <w:rFonts w:ascii="Arial Narrow" w:hAnsi="Arial Narrow"/>
    </w:rPr>
  </w:style>
  <w:style w:type="paragraph" w:customStyle="1" w:styleId="Style83">
    <w:name w:val="Style83"/>
    <w:basedOn w:val="Normal"/>
    <w:rsid w:val="000E3293"/>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rsid w:val="000E3293"/>
    <w:rPr>
      <w:rFonts w:ascii="Arial Narrow" w:hAnsi="Arial Narrow" w:cs="Arial Narrow"/>
      <w:sz w:val="18"/>
      <w:szCs w:val="18"/>
    </w:rPr>
  </w:style>
  <w:style w:type="character" w:customStyle="1" w:styleId="FontStyle114">
    <w:name w:val="Font Style114"/>
    <w:rsid w:val="000E3293"/>
    <w:rPr>
      <w:rFonts w:ascii="Calibri" w:hAnsi="Calibri" w:cs="Calibri"/>
      <w:sz w:val="16"/>
      <w:szCs w:val="16"/>
    </w:rPr>
  </w:style>
  <w:style w:type="character" w:customStyle="1" w:styleId="FontStyle115">
    <w:name w:val="Font Style115"/>
    <w:rsid w:val="000E3293"/>
    <w:rPr>
      <w:rFonts w:ascii="Times New Roman" w:hAnsi="Times New Roman" w:cs="Times New Roman"/>
      <w:b/>
      <w:bCs/>
      <w:sz w:val="22"/>
      <w:szCs w:val="22"/>
    </w:rPr>
  </w:style>
  <w:style w:type="character" w:customStyle="1" w:styleId="FontStyle116">
    <w:name w:val="Font Style116"/>
    <w:rsid w:val="000E3293"/>
    <w:rPr>
      <w:rFonts w:ascii="Times New Roman" w:hAnsi="Times New Roman" w:cs="Times New Roman"/>
      <w:sz w:val="22"/>
      <w:szCs w:val="22"/>
    </w:rPr>
  </w:style>
  <w:style w:type="character" w:customStyle="1" w:styleId="FontStyle118">
    <w:name w:val="Font Style118"/>
    <w:rsid w:val="000E3293"/>
    <w:rPr>
      <w:rFonts w:ascii="Times New Roman" w:hAnsi="Times New Roman" w:cs="Times New Roman"/>
      <w:b/>
      <w:bCs/>
      <w:i/>
      <w:iCs/>
      <w:sz w:val="22"/>
      <w:szCs w:val="22"/>
    </w:rPr>
  </w:style>
  <w:style w:type="character" w:customStyle="1" w:styleId="FontStyle119">
    <w:name w:val="Font Style119"/>
    <w:rsid w:val="000E3293"/>
    <w:rPr>
      <w:rFonts w:ascii="Times New Roman" w:hAnsi="Times New Roman" w:cs="Times New Roman"/>
      <w:i/>
      <w:iCs/>
      <w:sz w:val="22"/>
      <w:szCs w:val="22"/>
    </w:rPr>
  </w:style>
  <w:style w:type="character" w:styleId="HTMLCite">
    <w:name w:val="HTML Cite"/>
    <w:uiPriority w:val="99"/>
    <w:unhideWhenUsed/>
    <w:rsid w:val="000E3293"/>
    <w:rPr>
      <w:i/>
      <w:iCs/>
    </w:rPr>
  </w:style>
  <w:style w:type="table" w:styleId="TableGrid">
    <w:name w:val="Table Grid"/>
    <w:basedOn w:val="TableNormal"/>
    <w:rsid w:val="000E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
    <w:rsid w:val="000E3293"/>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unhideWhenUsed/>
    <w:rsid w:val="000E3293"/>
    <w:rPr>
      <w:color w:val="800080"/>
      <w:u w:val="single"/>
    </w:rPr>
  </w:style>
  <w:style w:type="paragraph" w:customStyle="1" w:styleId="Style23">
    <w:name w:val="Style23"/>
    <w:basedOn w:val="Normal"/>
    <w:rsid w:val="00A80EBB"/>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rsid w:val="00A80EBB"/>
    <w:pPr>
      <w:widowControl w:val="0"/>
      <w:autoSpaceDE w:val="0"/>
      <w:autoSpaceDN w:val="0"/>
      <w:adjustRightInd w:val="0"/>
      <w:spacing w:line="317" w:lineRule="exact"/>
    </w:pPr>
    <w:rPr>
      <w:rFonts w:ascii="Arial Narrow" w:hAnsi="Arial Narrow"/>
    </w:rPr>
  </w:style>
  <w:style w:type="paragraph" w:customStyle="1" w:styleId="Default">
    <w:name w:val="Default"/>
    <w:rsid w:val="00D10213"/>
    <w:pPr>
      <w:autoSpaceDE w:val="0"/>
      <w:autoSpaceDN w:val="0"/>
      <w:adjustRightInd w:val="0"/>
    </w:pPr>
    <w:rPr>
      <w:color w:val="000000"/>
      <w:sz w:val="24"/>
      <w:szCs w:val="24"/>
      <w:lang w:val="bg-BG" w:eastAsia="bg-BG"/>
    </w:rPr>
  </w:style>
  <w:style w:type="paragraph" w:customStyle="1" w:styleId="Style1">
    <w:name w:val="Style1"/>
    <w:basedOn w:val="Normal"/>
    <w:rsid w:val="00D9528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rsid w:val="00D9528D"/>
    <w:pPr>
      <w:widowControl w:val="0"/>
      <w:autoSpaceDE w:val="0"/>
      <w:autoSpaceDN w:val="0"/>
      <w:adjustRightInd w:val="0"/>
    </w:pPr>
    <w:rPr>
      <w:rFonts w:ascii="Calibri" w:hAnsi="Calibri"/>
    </w:rPr>
  </w:style>
  <w:style w:type="paragraph" w:customStyle="1" w:styleId="Style6">
    <w:name w:val="Style6"/>
    <w:basedOn w:val="Normal"/>
    <w:rsid w:val="00D9528D"/>
    <w:pPr>
      <w:widowControl w:val="0"/>
      <w:autoSpaceDE w:val="0"/>
      <w:autoSpaceDN w:val="0"/>
      <w:adjustRightInd w:val="0"/>
    </w:pPr>
    <w:rPr>
      <w:rFonts w:ascii="Calibri" w:hAnsi="Calibri"/>
    </w:rPr>
  </w:style>
  <w:style w:type="paragraph" w:customStyle="1" w:styleId="Style8">
    <w:name w:val="Style8"/>
    <w:basedOn w:val="Normal"/>
    <w:rsid w:val="00D9528D"/>
    <w:pPr>
      <w:widowControl w:val="0"/>
      <w:autoSpaceDE w:val="0"/>
      <w:autoSpaceDN w:val="0"/>
      <w:adjustRightInd w:val="0"/>
      <w:spacing w:line="394" w:lineRule="exact"/>
    </w:pPr>
    <w:rPr>
      <w:rFonts w:ascii="Calibri" w:hAnsi="Calibri"/>
    </w:rPr>
  </w:style>
  <w:style w:type="paragraph" w:customStyle="1" w:styleId="Style9">
    <w:name w:val="Style9"/>
    <w:basedOn w:val="Normal"/>
    <w:rsid w:val="00D9528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rsid w:val="00D9528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rsid w:val="00D9528D"/>
    <w:pPr>
      <w:widowControl w:val="0"/>
      <w:autoSpaceDE w:val="0"/>
      <w:autoSpaceDN w:val="0"/>
      <w:adjustRightInd w:val="0"/>
    </w:pPr>
    <w:rPr>
      <w:rFonts w:ascii="Calibri" w:hAnsi="Calibri"/>
    </w:rPr>
  </w:style>
  <w:style w:type="paragraph" w:customStyle="1" w:styleId="Style15">
    <w:name w:val="Style15"/>
    <w:basedOn w:val="Normal"/>
    <w:rsid w:val="00D9528D"/>
    <w:pPr>
      <w:widowControl w:val="0"/>
      <w:autoSpaceDE w:val="0"/>
      <w:autoSpaceDN w:val="0"/>
      <w:adjustRightInd w:val="0"/>
    </w:pPr>
    <w:rPr>
      <w:rFonts w:ascii="Calibri" w:hAnsi="Calibri"/>
    </w:rPr>
  </w:style>
  <w:style w:type="paragraph" w:customStyle="1" w:styleId="Style17">
    <w:name w:val="Style17"/>
    <w:basedOn w:val="Normal"/>
    <w:rsid w:val="00D9528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rsid w:val="00D9528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rsid w:val="00D9528D"/>
    <w:pPr>
      <w:widowControl w:val="0"/>
      <w:autoSpaceDE w:val="0"/>
      <w:autoSpaceDN w:val="0"/>
      <w:adjustRightInd w:val="0"/>
      <w:spacing w:line="312" w:lineRule="exact"/>
      <w:jc w:val="both"/>
    </w:pPr>
    <w:rPr>
      <w:rFonts w:ascii="Calibri" w:hAnsi="Calibri"/>
    </w:rPr>
  </w:style>
  <w:style w:type="character" w:customStyle="1" w:styleId="FontStyle27">
    <w:name w:val="Font Style27"/>
    <w:rsid w:val="00D9528D"/>
    <w:rPr>
      <w:rFonts w:ascii="Calibri" w:hAnsi="Calibri" w:cs="Calibri" w:hint="default"/>
      <w:b/>
      <w:bCs/>
      <w:sz w:val="26"/>
      <w:szCs w:val="26"/>
    </w:rPr>
  </w:style>
  <w:style w:type="character" w:customStyle="1" w:styleId="FontStyle28">
    <w:name w:val="Font Style28"/>
    <w:rsid w:val="00D9528D"/>
    <w:rPr>
      <w:rFonts w:ascii="Calibri" w:hAnsi="Calibri" w:cs="Calibri" w:hint="default"/>
      <w:sz w:val="22"/>
      <w:szCs w:val="22"/>
    </w:rPr>
  </w:style>
  <w:style w:type="character" w:customStyle="1" w:styleId="FontStyle29">
    <w:name w:val="Font Style29"/>
    <w:rsid w:val="00D9528D"/>
    <w:rPr>
      <w:rFonts w:ascii="Calibri" w:hAnsi="Calibri" w:cs="Calibri" w:hint="default"/>
      <w:i/>
      <w:iCs/>
      <w:sz w:val="20"/>
      <w:szCs w:val="20"/>
    </w:rPr>
  </w:style>
  <w:style w:type="character" w:customStyle="1" w:styleId="FontStyle32">
    <w:name w:val="Font Style32"/>
    <w:rsid w:val="00D9528D"/>
    <w:rPr>
      <w:rFonts w:ascii="Calibri" w:hAnsi="Calibri" w:cs="Calibri" w:hint="default"/>
      <w:b/>
      <w:bCs/>
      <w:sz w:val="20"/>
      <w:szCs w:val="20"/>
    </w:rPr>
  </w:style>
  <w:style w:type="character" w:customStyle="1" w:styleId="FontStyle37">
    <w:name w:val="Font Style37"/>
    <w:rsid w:val="00D9528D"/>
    <w:rPr>
      <w:rFonts w:ascii="Times New Roman" w:hAnsi="Times New Roman" w:cs="Times New Roman" w:hint="default"/>
      <w:i/>
      <w:iCs/>
      <w:sz w:val="18"/>
      <w:szCs w:val="18"/>
    </w:rPr>
  </w:style>
  <w:style w:type="character" w:customStyle="1" w:styleId="FontStyle38">
    <w:name w:val="Font Style38"/>
    <w:rsid w:val="00D9528D"/>
    <w:rPr>
      <w:rFonts w:ascii="Calibri" w:hAnsi="Calibri" w:cs="Calibri" w:hint="default"/>
      <w:sz w:val="20"/>
      <w:szCs w:val="20"/>
    </w:rPr>
  </w:style>
  <w:style w:type="paragraph" w:customStyle="1" w:styleId="ColorfulList-Accent11">
    <w:name w:val="Colorful List - Accent 11"/>
    <w:basedOn w:val="Normal"/>
    <w:link w:val="ColorfulList-Accent1Char"/>
    <w:uiPriority w:val="34"/>
    <w:qFormat/>
    <w:rsid w:val="00405AE6"/>
    <w:pPr>
      <w:ind w:left="720"/>
    </w:pPr>
    <w:rPr>
      <w:rFonts w:eastAsia="Calibri"/>
      <w:sz w:val="20"/>
      <w:szCs w:val="20"/>
      <w:lang w:val="en-AU" w:eastAsia="x-none"/>
    </w:rPr>
  </w:style>
  <w:style w:type="paragraph" w:styleId="TOCHeading">
    <w:name w:val="TOC Heading"/>
    <w:basedOn w:val="Heading1"/>
    <w:next w:val="Normal"/>
    <w:uiPriority w:val="39"/>
    <w:unhideWhenUsed/>
    <w:qFormat/>
    <w:rsid w:val="003E459E"/>
    <w:pPr>
      <w:keepLines/>
      <w:spacing w:after="0" w:line="259" w:lineRule="auto"/>
      <w:outlineLvl w:val="9"/>
    </w:pPr>
    <w:rPr>
      <w:rFonts w:ascii="Calibri Light" w:hAnsi="Calibri Light"/>
      <w:b w:val="0"/>
      <w:bCs w:val="0"/>
      <w:color w:val="2E74B5"/>
      <w:kern w:val="0"/>
      <w:lang w:eastAsia="en-US"/>
    </w:rPr>
  </w:style>
  <w:style w:type="paragraph" w:styleId="TOC1">
    <w:name w:val="toc 1"/>
    <w:basedOn w:val="Normal"/>
    <w:next w:val="Normal"/>
    <w:autoRedefine/>
    <w:uiPriority w:val="39"/>
    <w:qFormat/>
    <w:rsid w:val="00225559"/>
    <w:pPr>
      <w:tabs>
        <w:tab w:val="left" w:pos="368"/>
        <w:tab w:val="right" w:leader="dot" w:pos="9288"/>
      </w:tabs>
      <w:spacing w:before="120"/>
    </w:pPr>
    <w:rPr>
      <w:rFonts w:ascii="Cambria" w:hAnsi="Cambria"/>
      <w:b/>
      <w:caps/>
      <w:sz w:val="22"/>
      <w:szCs w:val="22"/>
    </w:rPr>
  </w:style>
  <w:style w:type="paragraph" w:styleId="TOC3">
    <w:name w:val="toc 3"/>
    <w:basedOn w:val="Normal"/>
    <w:next w:val="Normal"/>
    <w:autoRedefine/>
    <w:uiPriority w:val="39"/>
    <w:qFormat/>
    <w:rsid w:val="003E459E"/>
    <w:pPr>
      <w:ind w:left="480"/>
    </w:pPr>
    <w:rPr>
      <w:rFonts w:ascii="Cambria" w:hAnsi="Cambria"/>
      <w:i/>
      <w:sz w:val="22"/>
      <w:szCs w:val="22"/>
    </w:rPr>
  </w:style>
  <w:style w:type="paragraph" w:styleId="TOC2">
    <w:name w:val="toc 2"/>
    <w:basedOn w:val="Normal"/>
    <w:next w:val="Normal"/>
    <w:autoRedefine/>
    <w:uiPriority w:val="39"/>
    <w:qFormat/>
    <w:rsid w:val="003E459E"/>
    <w:pPr>
      <w:ind w:left="240"/>
    </w:pPr>
    <w:rPr>
      <w:rFonts w:ascii="Cambria" w:hAnsi="Cambria"/>
      <w:smallCaps/>
      <w:sz w:val="22"/>
      <w:szCs w:val="22"/>
    </w:rPr>
  </w:style>
  <w:style w:type="paragraph" w:customStyle="1" w:styleId="a">
    <w:name w:val="Знак Знак"/>
    <w:basedOn w:val="Normal"/>
    <w:rsid w:val="005D477D"/>
    <w:pPr>
      <w:tabs>
        <w:tab w:val="left" w:pos="709"/>
      </w:tabs>
    </w:pPr>
    <w:rPr>
      <w:rFonts w:ascii="Tahoma" w:hAnsi="Tahoma" w:cs="Arial"/>
      <w:lang w:val="pl-PL" w:eastAsia="pl-PL"/>
    </w:rPr>
  </w:style>
  <w:style w:type="paragraph" w:customStyle="1" w:styleId="Style135">
    <w:name w:val="Style135"/>
    <w:basedOn w:val="Normal"/>
    <w:rsid w:val="00720E93"/>
    <w:pPr>
      <w:widowControl w:val="0"/>
      <w:autoSpaceDE w:val="0"/>
      <w:autoSpaceDN w:val="0"/>
      <w:adjustRightInd w:val="0"/>
      <w:spacing w:line="419" w:lineRule="exact"/>
      <w:ind w:firstLine="713"/>
      <w:jc w:val="both"/>
    </w:pPr>
  </w:style>
  <w:style w:type="character" w:customStyle="1" w:styleId="FontStyle202">
    <w:name w:val="Font Style202"/>
    <w:rsid w:val="00720E93"/>
    <w:rPr>
      <w:rFonts w:ascii="Times New Roman" w:hAnsi="Times New Roman" w:cs="Times New Roman"/>
      <w:smallCaps/>
      <w:sz w:val="18"/>
      <w:szCs w:val="18"/>
    </w:rPr>
  </w:style>
  <w:style w:type="paragraph" w:customStyle="1" w:styleId="style1350">
    <w:name w:val="style135"/>
    <w:basedOn w:val="Normal"/>
    <w:rsid w:val="00F92B6D"/>
    <w:pPr>
      <w:spacing w:before="100" w:beforeAutospacing="1" w:after="100" w:afterAutospacing="1"/>
    </w:pPr>
  </w:style>
  <w:style w:type="character" w:customStyle="1" w:styleId="fontstyle2020">
    <w:name w:val="fontstyle202"/>
    <w:rsid w:val="00F92B6D"/>
  </w:style>
  <w:style w:type="character" w:customStyle="1" w:styleId="FontStyle177">
    <w:name w:val="Font Style177"/>
    <w:rsid w:val="004130A0"/>
    <w:rPr>
      <w:rFonts w:ascii="Times New Roman" w:hAnsi="Times New Roman" w:cs="Times New Roman"/>
      <w:sz w:val="24"/>
      <w:szCs w:val="24"/>
    </w:rPr>
  </w:style>
  <w:style w:type="character" w:customStyle="1" w:styleId="FontStyle179">
    <w:name w:val="Font Style179"/>
    <w:rsid w:val="004130A0"/>
    <w:rPr>
      <w:rFonts w:ascii="Times New Roman" w:hAnsi="Times New Roman" w:cs="Times New Roman"/>
      <w:b/>
      <w:bCs/>
      <w:sz w:val="18"/>
      <w:szCs w:val="18"/>
    </w:rPr>
  </w:style>
  <w:style w:type="paragraph" w:customStyle="1" w:styleId="Style54">
    <w:name w:val="Style54"/>
    <w:basedOn w:val="Normal"/>
    <w:rsid w:val="00392DE7"/>
    <w:pPr>
      <w:widowControl w:val="0"/>
      <w:autoSpaceDE w:val="0"/>
      <w:autoSpaceDN w:val="0"/>
      <w:adjustRightInd w:val="0"/>
      <w:jc w:val="both"/>
    </w:pPr>
  </w:style>
  <w:style w:type="paragraph" w:customStyle="1" w:styleId="Style70">
    <w:name w:val="Style70"/>
    <w:basedOn w:val="Normal"/>
    <w:rsid w:val="00392DE7"/>
    <w:pPr>
      <w:widowControl w:val="0"/>
      <w:autoSpaceDE w:val="0"/>
      <w:autoSpaceDN w:val="0"/>
      <w:adjustRightInd w:val="0"/>
      <w:spacing w:line="278" w:lineRule="exact"/>
      <w:ind w:firstLine="1070"/>
      <w:jc w:val="both"/>
    </w:pPr>
  </w:style>
  <w:style w:type="paragraph" w:customStyle="1" w:styleId="Style117">
    <w:name w:val="Style117"/>
    <w:basedOn w:val="Normal"/>
    <w:rsid w:val="00392DE7"/>
    <w:pPr>
      <w:widowControl w:val="0"/>
      <w:autoSpaceDE w:val="0"/>
      <w:autoSpaceDN w:val="0"/>
      <w:adjustRightInd w:val="0"/>
      <w:spacing w:line="418" w:lineRule="exact"/>
      <w:ind w:firstLine="725"/>
      <w:jc w:val="both"/>
    </w:pPr>
  </w:style>
  <w:style w:type="character" w:customStyle="1" w:styleId="FontStyle225">
    <w:name w:val="Font Style225"/>
    <w:rsid w:val="00392DE7"/>
    <w:rPr>
      <w:rFonts w:ascii="Tahoma" w:hAnsi="Tahoma" w:cs="Tahoma"/>
      <w:b/>
      <w:bCs/>
      <w:sz w:val="18"/>
      <w:szCs w:val="18"/>
    </w:rPr>
  </w:style>
  <w:style w:type="character" w:customStyle="1" w:styleId="Heading4Char">
    <w:name w:val="Heading 4 Char"/>
    <w:link w:val="Heading4"/>
    <w:semiHidden/>
    <w:rsid w:val="00B6424F"/>
    <w:rPr>
      <w:b/>
      <w:bCs/>
      <w:sz w:val="24"/>
      <w:szCs w:val="24"/>
    </w:rPr>
  </w:style>
  <w:style w:type="character" w:customStyle="1" w:styleId="Heading6Char">
    <w:name w:val="Heading 6 Char"/>
    <w:link w:val="Heading6"/>
    <w:semiHidden/>
    <w:rsid w:val="00B6424F"/>
    <w:rPr>
      <w:b/>
      <w:bCs/>
      <w:sz w:val="22"/>
      <w:szCs w:val="22"/>
      <w:lang w:val="en-GB"/>
    </w:rPr>
  </w:style>
  <w:style w:type="character" w:customStyle="1" w:styleId="Heading7Char">
    <w:name w:val="Heading 7 Char"/>
    <w:link w:val="Heading7"/>
    <w:semiHidden/>
    <w:rsid w:val="00B6424F"/>
    <w:rPr>
      <w:sz w:val="24"/>
      <w:szCs w:val="24"/>
      <w:lang w:val="en-GB"/>
    </w:rPr>
  </w:style>
  <w:style w:type="character" w:customStyle="1" w:styleId="Heading8Char">
    <w:name w:val="Heading 8 Char"/>
    <w:link w:val="Heading8"/>
    <w:semiHidden/>
    <w:rsid w:val="00B6424F"/>
    <w:rPr>
      <w:rFonts w:ascii="CG Times" w:hAnsi="CG Times"/>
      <w:b/>
      <w:spacing w:val="-3"/>
      <w:sz w:val="29"/>
      <w:szCs w:val="24"/>
    </w:rPr>
  </w:style>
  <w:style w:type="character" w:customStyle="1" w:styleId="Heading9Char">
    <w:name w:val="Heading 9 Char"/>
    <w:link w:val="Heading9"/>
    <w:semiHidden/>
    <w:rsid w:val="00B6424F"/>
    <w:rPr>
      <w:rFonts w:ascii="Times" w:hAnsi="Times"/>
      <w:b/>
      <w:sz w:val="24"/>
      <w:szCs w:val="24"/>
    </w:rPr>
  </w:style>
  <w:style w:type="character" w:styleId="Emphasis">
    <w:name w:val="Emphasis"/>
    <w:qFormat/>
    <w:rsid w:val="00B6424F"/>
    <w:rPr>
      <w:b/>
      <w:bCs/>
      <w:i w:val="0"/>
      <w:iCs w:val="0"/>
    </w:rPr>
  </w:style>
  <w:style w:type="character" w:styleId="Strong">
    <w:name w:val="Strong"/>
    <w:uiPriority w:val="22"/>
    <w:qFormat/>
    <w:rsid w:val="00B6424F"/>
    <w:rPr>
      <w:rFonts w:ascii="Times New Roman" w:hAnsi="Times New Roman" w:cs="Times New Roman" w:hint="default"/>
      <w:b/>
      <w:bCs/>
    </w:rPr>
  </w:style>
  <w:style w:type="paragraph" w:styleId="Index1">
    <w:name w:val="index 1"/>
    <w:basedOn w:val="Normal"/>
    <w:next w:val="Normal"/>
    <w:autoRedefine/>
    <w:unhideWhenUsed/>
    <w:rsid w:val="00B6424F"/>
    <w:pPr>
      <w:ind w:left="200" w:hanging="200"/>
    </w:pPr>
  </w:style>
  <w:style w:type="paragraph" w:styleId="TOC4">
    <w:name w:val="toc 4"/>
    <w:basedOn w:val="Normal"/>
    <w:next w:val="Normal"/>
    <w:autoRedefine/>
    <w:unhideWhenUsed/>
    <w:rsid w:val="00B6424F"/>
    <w:pPr>
      <w:ind w:left="720"/>
    </w:pPr>
    <w:rPr>
      <w:rFonts w:ascii="Cambria" w:hAnsi="Cambria"/>
      <w:sz w:val="18"/>
      <w:szCs w:val="18"/>
    </w:rPr>
  </w:style>
  <w:style w:type="paragraph" w:styleId="TOC5">
    <w:name w:val="toc 5"/>
    <w:basedOn w:val="Normal"/>
    <w:next w:val="Normal"/>
    <w:autoRedefine/>
    <w:unhideWhenUsed/>
    <w:rsid w:val="00B6424F"/>
    <w:pPr>
      <w:ind w:left="960"/>
    </w:pPr>
    <w:rPr>
      <w:rFonts w:ascii="Cambria" w:hAnsi="Cambria"/>
      <w:sz w:val="18"/>
      <w:szCs w:val="18"/>
    </w:rPr>
  </w:style>
  <w:style w:type="paragraph" w:styleId="TOC6">
    <w:name w:val="toc 6"/>
    <w:basedOn w:val="Normal"/>
    <w:next w:val="Normal"/>
    <w:autoRedefine/>
    <w:unhideWhenUsed/>
    <w:rsid w:val="00B6424F"/>
    <w:pPr>
      <w:ind w:left="1200"/>
    </w:pPr>
    <w:rPr>
      <w:rFonts w:ascii="Cambria" w:hAnsi="Cambria"/>
      <w:sz w:val="18"/>
      <w:szCs w:val="18"/>
    </w:rPr>
  </w:style>
  <w:style w:type="paragraph" w:styleId="TOC7">
    <w:name w:val="toc 7"/>
    <w:basedOn w:val="Normal"/>
    <w:next w:val="Normal"/>
    <w:autoRedefine/>
    <w:unhideWhenUsed/>
    <w:rsid w:val="00B6424F"/>
    <w:pPr>
      <w:ind w:left="1440"/>
    </w:pPr>
    <w:rPr>
      <w:rFonts w:ascii="Cambria" w:hAnsi="Cambria"/>
      <w:sz w:val="18"/>
      <w:szCs w:val="18"/>
    </w:rPr>
  </w:style>
  <w:style w:type="paragraph" w:styleId="TOC8">
    <w:name w:val="toc 8"/>
    <w:basedOn w:val="Normal"/>
    <w:next w:val="Normal"/>
    <w:autoRedefine/>
    <w:unhideWhenUsed/>
    <w:rsid w:val="00B6424F"/>
    <w:pPr>
      <w:ind w:left="1680"/>
    </w:pPr>
    <w:rPr>
      <w:rFonts w:ascii="Cambria" w:hAnsi="Cambria"/>
      <w:sz w:val="18"/>
      <w:szCs w:val="18"/>
    </w:rPr>
  </w:style>
  <w:style w:type="paragraph" w:styleId="TOC9">
    <w:name w:val="toc 9"/>
    <w:basedOn w:val="Normal"/>
    <w:next w:val="Normal"/>
    <w:autoRedefine/>
    <w:unhideWhenUsed/>
    <w:rsid w:val="00B6424F"/>
    <w:pPr>
      <w:ind w:left="1920"/>
    </w:pPr>
    <w:rPr>
      <w:rFonts w:ascii="Cambria" w:hAnsi="Cambria"/>
      <w:sz w:val="18"/>
      <w:szCs w:val="18"/>
    </w:rPr>
  </w:style>
  <w:style w:type="character" w:customStyle="1" w:styleId="CommentTextChar">
    <w:name w:val="Comment Text Char"/>
    <w:aliases w:val="Char2 Char2,Char5 Char Char,Char2 Char Char1,Char5 Char1"/>
    <w:link w:val="CommentText"/>
    <w:uiPriority w:val="99"/>
    <w:locked/>
    <w:rsid w:val="00B6424F"/>
    <w:rPr>
      <w:sz w:val="24"/>
      <w:szCs w:val="24"/>
    </w:rPr>
  </w:style>
  <w:style w:type="paragraph" w:styleId="CommentText">
    <w:name w:val="annotation text"/>
    <w:aliases w:val="Char2,Char5 Char,Char2 Char,Char5"/>
    <w:basedOn w:val="Normal"/>
    <w:link w:val="CommentTextChar"/>
    <w:uiPriority w:val="99"/>
    <w:unhideWhenUsed/>
    <w:rsid w:val="00B6424F"/>
    <w:rPr>
      <w:lang w:val="x-none" w:eastAsia="x-none"/>
    </w:rPr>
  </w:style>
  <w:style w:type="character" w:customStyle="1" w:styleId="CommentTextChar1">
    <w:name w:val="Comment Text Char1"/>
    <w:aliases w:val="Char2 Char1,Char2 Char Char,Char5 Char Char1"/>
    <w:basedOn w:val="DefaultParagraphFont"/>
    <w:rsid w:val="00B6424F"/>
  </w:style>
  <w:style w:type="paragraph" w:styleId="Caption">
    <w:name w:val="caption"/>
    <w:basedOn w:val="Normal"/>
    <w:next w:val="Normal"/>
    <w:qFormat/>
    <w:rsid w:val="00B6424F"/>
    <w:pPr>
      <w:widowControl w:val="0"/>
    </w:pPr>
  </w:style>
  <w:style w:type="paragraph" w:styleId="List">
    <w:name w:val="List"/>
    <w:basedOn w:val="BodyText"/>
    <w:unhideWhenUsed/>
    <w:rsid w:val="00B6424F"/>
    <w:rPr>
      <w:rFonts w:cs="Tahoma"/>
    </w:rPr>
  </w:style>
  <w:style w:type="paragraph" w:styleId="ListBullet">
    <w:name w:val="List Bullet"/>
    <w:basedOn w:val="Normal"/>
    <w:unhideWhenUsed/>
    <w:rsid w:val="00B6424F"/>
    <w:pPr>
      <w:numPr>
        <w:numId w:val="1"/>
      </w:numPr>
    </w:pPr>
  </w:style>
  <w:style w:type="paragraph" w:styleId="ListBullet2">
    <w:name w:val="List Bullet 2"/>
    <w:basedOn w:val="Normal"/>
    <w:unhideWhenUsed/>
    <w:rsid w:val="00B6424F"/>
    <w:pPr>
      <w:numPr>
        <w:numId w:val="2"/>
      </w:numPr>
      <w:contextualSpacing/>
    </w:pPr>
  </w:style>
  <w:style w:type="character" w:customStyle="1" w:styleId="TitleChar">
    <w:name w:val="Title Char"/>
    <w:aliases w:val="Title_1 Char,Char3 Char"/>
    <w:link w:val="Title"/>
    <w:locked/>
    <w:rsid w:val="00B6424F"/>
    <w:rPr>
      <w:b/>
      <w:sz w:val="40"/>
      <w:lang w:val="en-GB"/>
    </w:rPr>
  </w:style>
  <w:style w:type="paragraph" w:styleId="Title">
    <w:name w:val="Title"/>
    <w:aliases w:val="Title_1,Char3"/>
    <w:basedOn w:val="Normal"/>
    <w:link w:val="TitleChar"/>
    <w:qFormat/>
    <w:rsid w:val="00B6424F"/>
    <w:pPr>
      <w:pBdr>
        <w:top w:val="single" w:sz="6" w:space="1" w:color="auto"/>
        <w:left w:val="single" w:sz="6" w:space="1" w:color="auto"/>
        <w:bottom w:val="single" w:sz="6" w:space="1" w:color="auto"/>
        <w:right w:val="single" w:sz="6" w:space="1" w:color="auto"/>
      </w:pBdr>
      <w:jc w:val="center"/>
    </w:pPr>
    <w:rPr>
      <w:b/>
      <w:sz w:val="40"/>
      <w:szCs w:val="20"/>
      <w:lang w:val="en-GB" w:eastAsia="x-none"/>
    </w:rPr>
  </w:style>
  <w:style w:type="character" w:customStyle="1" w:styleId="TitleChar1">
    <w:name w:val="Title Char1"/>
    <w:aliases w:val="Title_1 Char1,Char3 Char1"/>
    <w:rsid w:val="00B6424F"/>
    <w:rPr>
      <w:rFonts w:ascii="Calibri Light" w:eastAsia="Times New Roman" w:hAnsi="Calibri Light" w:cs="Times New Roman"/>
      <w:b/>
      <w:bCs/>
      <w:kern w:val="28"/>
      <w:sz w:val="32"/>
      <w:szCs w:val="32"/>
    </w:rPr>
  </w:style>
  <w:style w:type="paragraph" w:styleId="Subtitle">
    <w:name w:val="Subtitle"/>
    <w:basedOn w:val="Normal"/>
    <w:link w:val="SubtitleChar"/>
    <w:qFormat/>
    <w:rsid w:val="00B6424F"/>
    <w:pPr>
      <w:jc w:val="center"/>
    </w:pPr>
    <w:rPr>
      <w:szCs w:val="20"/>
      <w:lang w:val="x-none" w:eastAsia="x-none"/>
    </w:rPr>
  </w:style>
  <w:style w:type="character" w:customStyle="1" w:styleId="SubtitleChar">
    <w:name w:val="Subtitle Char"/>
    <w:link w:val="Subtitle"/>
    <w:rsid w:val="00B6424F"/>
    <w:rPr>
      <w:sz w:val="24"/>
    </w:rPr>
  </w:style>
  <w:style w:type="paragraph" w:styleId="BodyTextFirstIndent2">
    <w:name w:val="Body Text First Indent 2"/>
    <w:basedOn w:val="BodyTextIndent"/>
    <w:link w:val="BodyTextFirstIndent2Char"/>
    <w:unhideWhenUsed/>
    <w:rsid w:val="00B6424F"/>
    <w:pPr>
      <w:numPr>
        <w:numId w:val="3"/>
      </w:numPr>
      <w:ind w:left="283" w:firstLine="210"/>
    </w:pPr>
    <w:rPr>
      <w:lang w:val="en-GB" w:eastAsia="en-US"/>
    </w:rPr>
  </w:style>
  <w:style w:type="character" w:customStyle="1" w:styleId="BodyTextFirstIndent2Char">
    <w:name w:val="Body Text First Indent 2 Char"/>
    <w:link w:val="BodyTextFirstIndent2"/>
    <w:rsid w:val="00B6424F"/>
    <w:rPr>
      <w:sz w:val="24"/>
      <w:szCs w:val="24"/>
      <w:lang w:val="en-GB"/>
    </w:rPr>
  </w:style>
  <w:style w:type="character" w:customStyle="1" w:styleId="BodyTextIndent3Char1">
    <w:name w:val="Body Text Indent 3 Char1"/>
    <w:aliases w:val="Char1 Char2"/>
    <w:semiHidden/>
    <w:rsid w:val="00B6424F"/>
    <w:rPr>
      <w:sz w:val="16"/>
      <w:szCs w:val="16"/>
    </w:rPr>
  </w:style>
  <w:style w:type="paragraph" w:styleId="CommentSubject">
    <w:name w:val="annotation subject"/>
    <w:basedOn w:val="CommentText"/>
    <w:next w:val="CommentText"/>
    <w:link w:val="CommentSubjectChar"/>
    <w:unhideWhenUsed/>
    <w:rsid w:val="00B6424F"/>
    <w:rPr>
      <w:b/>
      <w:bCs/>
    </w:rPr>
  </w:style>
  <w:style w:type="character" w:customStyle="1" w:styleId="CommentSubjectChar">
    <w:name w:val="Comment Subject Char"/>
    <w:link w:val="CommentSubject"/>
    <w:rsid w:val="00B6424F"/>
    <w:rPr>
      <w:b/>
      <w:bCs/>
      <w:sz w:val="24"/>
      <w:szCs w:val="24"/>
    </w:rPr>
  </w:style>
  <w:style w:type="paragraph" w:customStyle="1" w:styleId="Char">
    <w:name w:val="Char"/>
    <w:basedOn w:val="Normal"/>
    <w:rsid w:val="00B6424F"/>
    <w:rPr>
      <w:rFonts w:ascii="Tahoma" w:hAnsi="Tahoma"/>
      <w:lang w:val="pl-PL"/>
    </w:rPr>
  </w:style>
  <w:style w:type="paragraph" w:customStyle="1" w:styleId="Heading">
    <w:name w:val="Heading"/>
    <w:basedOn w:val="Normal"/>
    <w:next w:val="BodyText"/>
    <w:rsid w:val="00B6424F"/>
    <w:pPr>
      <w:keepNext/>
      <w:spacing w:before="240" w:after="120"/>
    </w:pPr>
    <w:rPr>
      <w:rFonts w:ascii="Arial" w:eastAsia="MS Mincho" w:hAnsi="Arial" w:cs="Tahoma"/>
      <w:sz w:val="28"/>
      <w:szCs w:val="28"/>
    </w:rPr>
  </w:style>
  <w:style w:type="paragraph" w:customStyle="1" w:styleId="Index">
    <w:name w:val="Index"/>
    <w:basedOn w:val="Normal"/>
    <w:rsid w:val="00B6424F"/>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rsid w:val="00B6424F"/>
    <w:pPr>
      <w:tabs>
        <w:tab w:val="left" w:pos="709"/>
      </w:tabs>
    </w:pPr>
    <w:rPr>
      <w:rFonts w:ascii="Tahoma" w:hAnsi="Tahoma"/>
      <w:lang w:val="pl-PL" w:eastAsia="pl-PL"/>
    </w:rPr>
  </w:style>
  <w:style w:type="paragraph" w:customStyle="1" w:styleId="FR1">
    <w:name w:val="FR1"/>
    <w:rsid w:val="00B6424F"/>
    <w:pPr>
      <w:widowControl w:val="0"/>
      <w:suppressAutoHyphens/>
      <w:autoSpaceDE w:val="0"/>
      <w:spacing w:before="20"/>
      <w:jc w:val="right"/>
    </w:pPr>
    <w:rPr>
      <w:rFonts w:ascii="Arial" w:eastAsia="Arial" w:hAnsi="Arial" w:cs="Arial"/>
      <w:sz w:val="12"/>
      <w:szCs w:val="12"/>
      <w:lang w:val="bg-BG" w:eastAsia="ar-SA"/>
    </w:rPr>
  </w:style>
  <w:style w:type="paragraph" w:customStyle="1" w:styleId="titre4">
    <w:name w:val="titre4"/>
    <w:basedOn w:val="Normal"/>
    <w:rsid w:val="00B6424F"/>
    <w:pPr>
      <w:ind w:left="357" w:hanging="357"/>
    </w:pPr>
    <w:rPr>
      <w:rFonts w:ascii="Arial" w:hAnsi="Arial"/>
      <w:b/>
      <w:lang w:val="en-GB"/>
    </w:rPr>
  </w:style>
  <w:style w:type="paragraph" w:customStyle="1" w:styleId="Document1">
    <w:name w:val="Document 1"/>
    <w:rsid w:val="00B6424F"/>
    <w:pPr>
      <w:keepNext/>
      <w:keepLines/>
      <w:widowControl w:val="0"/>
      <w:tabs>
        <w:tab w:val="left" w:pos="-720"/>
      </w:tabs>
      <w:suppressAutoHyphens/>
    </w:pPr>
    <w:rPr>
      <w:rFonts w:ascii="Courier New" w:eastAsia="Arial" w:hAnsi="Courier New" w:cs="Calibri"/>
      <w:lang w:eastAsia="ar-SA"/>
    </w:rPr>
  </w:style>
  <w:style w:type="paragraph" w:customStyle="1" w:styleId="StyleHeading314pt">
    <w:name w:val="Style Heading 3 + 14 pt"/>
    <w:basedOn w:val="Heading3"/>
    <w:rsid w:val="00B6424F"/>
    <w:pPr>
      <w:keepNext w:val="0"/>
      <w:widowControl w:val="0"/>
      <w:spacing w:line="240" w:lineRule="auto"/>
      <w:jc w:val="center"/>
    </w:pPr>
    <w:rPr>
      <w:rFonts w:ascii="Times New Roman" w:hAnsi="Times New Roman"/>
      <w:bCs w:val="0"/>
      <w:sz w:val="28"/>
      <w:szCs w:val="24"/>
      <w:lang w:val="x-none" w:eastAsia="x-none"/>
    </w:rPr>
  </w:style>
  <w:style w:type="paragraph" w:customStyle="1" w:styleId="StyleHeading313pt">
    <w:name w:val="Style Heading 3 + 13 pt"/>
    <w:basedOn w:val="Heading3"/>
    <w:rsid w:val="00B6424F"/>
    <w:pPr>
      <w:keepNext w:val="0"/>
      <w:widowControl w:val="0"/>
      <w:spacing w:line="240" w:lineRule="auto"/>
      <w:jc w:val="center"/>
    </w:pPr>
    <w:rPr>
      <w:rFonts w:ascii="Times New Roman" w:hAnsi="Times New Roman"/>
      <w:bCs w:val="0"/>
      <w:szCs w:val="24"/>
      <w:lang w:val="x-none" w:eastAsia="x-none"/>
    </w:rPr>
  </w:style>
  <w:style w:type="paragraph" w:customStyle="1" w:styleId="CharCharCharCharCharChar1">
    <w:name w:val="Знак Char Char Знак Char Char Знак Char Char1 Знак"/>
    <w:basedOn w:val="Normal"/>
    <w:rsid w:val="00B6424F"/>
    <w:pPr>
      <w:tabs>
        <w:tab w:val="left" w:pos="709"/>
      </w:tabs>
    </w:pPr>
    <w:rPr>
      <w:rFonts w:ascii="Tahoma" w:hAnsi="Tahoma"/>
      <w:lang w:val="pl-PL"/>
    </w:rPr>
  </w:style>
  <w:style w:type="paragraph" w:customStyle="1" w:styleId="tabulka">
    <w:name w:val="tabulka"/>
    <w:basedOn w:val="Normal"/>
    <w:rsid w:val="00B6424F"/>
    <w:pPr>
      <w:widowControl w:val="0"/>
      <w:spacing w:before="120" w:line="240" w:lineRule="exact"/>
      <w:jc w:val="center"/>
    </w:pPr>
    <w:rPr>
      <w:rFonts w:ascii="Arial" w:hAnsi="Arial"/>
      <w:lang w:val="cs-CZ"/>
    </w:rPr>
  </w:style>
  <w:style w:type="paragraph" w:customStyle="1" w:styleId="Normal11pt">
    <w:name w:val="Normal + 11 pt"/>
    <w:basedOn w:val="Normal"/>
    <w:rsid w:val="00B6424F"/>
    <w:pPr>
      <w:ind w:firstLine="708"/>
      <w:jc w:val="both"/>
    </w:pPr>
    <w:rPr>
      <w:bCs/>
      <w:sz w:val="22"/>
      <w:szCs w:val="22"/>
      <w:lang w:val="ru-RU"/>
    </w:rPr>
  </w:style>
  <w:style w:type="paragraph" w:customStyle="1" w:styleId="NormalBold">
    <w:name w:val="Normal + Bold"/>
    <w:basedOn w:val="Normal"/>
    <w:rsid w:val="00B6424F"/>
    <w:pPr>
      <w:ind w:firstLine="720"/>
      <w:jc w:val="both"/>
    </w:pPr>
    <w:rPr>
      <w:bCs/>
      <w:sz w:val="22"/>
      <w:szCs w:val="22"/>
      <w:lang w:val="ru-RU"/>
    </w:rPr>
  </w:style>
  <w:style w:type="paragraph" w:customStyle="1" w:styleId="Contents10">
    <w:name w:val="Contents 10"/>
    <w:basedOn w:val="Index"/>
    <w:rsid w:val="00B6424F"/>
    <w:pPr>
      <w:tabs>
        <w:tab w:val="right" w:leader="dot" w:pos="-29743"/>
      </w:tabs>
      <w:ind w:left="2547"/>
    </w:pPr>
  </w:style>
  <w:style w:type="paragraph" w:customStyle="1" w:styleId="TableContents">
    <w:name w:val="Table Contents"/>
    <w:basedOn w:val="Normal"/>
    <w:rsid w:val="00B6424F"/>
    <w:pPr>
      <w:suppressLineNumbers/>
    </w:pPr>
  </w:style>
  <w:style w:type="paragraph" w:customStyle="1" w:styleId="TableHeading">
    <w:name w:val="Table Heading"/>
    <w:basedOn w:val="TableContents"/>
    <w:rsid w:val="00B6424F"/>
    <w:pPr>
      <w:jc w:val="center"/>
    </w:pPr>
    <w:rPr>
      <w:b/>
      <w:bCs/>
    </w:rPr>
  </w:style>
  <w:style w:type="paragraph" w:customStyle="1" w:styleId="zaglawie">
    <w:name w:val="zaglawie"/>
    <w:basedOn w:val="Normal"/>
    <w:rsid w:val="00B6424F"/>
    <w:pPr>
      <w:spacing w:before="280" w:after="280"/>
    </w:pPr>
  </w:style>
  <w:style w:type="paragraph" w:customStyle="1" w:styleId="Framecontents">
    <w:name w:val="Frame contents"/>
    <w:basedOn w:val="BodyText"/>
    <w:rsid w:val="00B6424F"/>
  </w:style>
  <w:style w:type="paragraph" w:customStyle="1" w:styleId="Blockquote">
    <w:name w:val="Blockquote"/>
    <w:basedOn w:val="Normal"/>
    <w:rsid w:val="00B6424F"/>
    <w:pPr>
      <w:widowControl w:val="0"/>
      <w:snapToGrid w:val="0"/>
      <w:spacing w:before="100" w:after="100"/>
      <w:ind w:left="360" w:right="360"/>
    </w:pPr>
    <w:rPr>
      <w:rFonts w:ascii="Arial" w:hAnsi="Arial"/>
      <w:lang w:eastAsia="en-US"/>
    </w:rPr>
  </w:style>
  <w:style w:type="paragraph" w:customStyle="1" w:styleId="western">
    <w:name w:val="western"/>
    <w:basedOn w:val="Normal"/>
    <w:rsid w:val="00B6424F"/>
    <w:pPr>
      <w:spacing w:before="280"/>
      <w:jc w:val="both"/>
    </w:pPr>
    <w:rPr>
      <w:sz w:val="28"/>
      <w:szCs w:val="28"/>
    </w:rPr>
  </w:style>
  <w:style w:type="paragraph" w:customStyle="1" w:styleId="a0">
    <w:name w:val="Знак"/>
    <w:basedOn w:val="Normal"/>
    <w:rsid w:val="00B6424F"/>
    <w:pPr>
      <w:tabs>
        <w:tab w:val="left" w:pos="709"/>
      </w:tabs>
    </w:pPr>
    <w:rPr>
      <w:rFonts w:ascii="Tahoma" w:hAnsi="Tahoma" w:cs="Tahoma"/>
      <w:lang w:val="pl-PL" w:eastAsia="pl-PL"/>
    </w:rPr>
  </w:style>
  <w:style w:type="paragraph" w:customStyle="1" w:styleId="CharChar">
    <w:name w:val="Знак Char Char"/>
    <w:basedOn w:val="Normal"/>
    <w:semiHidden/>
    <w:rsid w:val="00B6424F"/>
    <w:pPr>
      <w:tabs>
        <w:tab w:val="left" w:pos="709"/>
      </w:tabs>
    </w:pPr>
    <w:rPr>
      <w:rFonts w:ascii="Futura Bk" w:hAnsi="Futura Bk"/>
      <w:lang w:val="pl-PL" w:eastAsia="pl-PL"/>
    </w:rPr>
  </w:style>
  <w:style w:type="paragraph" w:customStyle="1" w:styleId="NormalWeb1">
    <w:name w:val="Normal (Web)1"/>
    <w:basedOn w:val="Normal"/>
    <w:rsid w:val="00B6424F"/>
    <w:pPr>
      <w:spacing w:before="100"/>
      <w:jc w:val="both"/>
    </w:pPr>
    <w:rPr>
      <w:kern w:val="2"/>
    </w:rPr>
  </w:style>
  <w:style w:type="paragraph" w:customStyle="1" w:styleId="CharCharCharCharCharCharCharCharCharChar">
    <w:name w:val="Char Char Char Char Char Char Char Char Char Char"/>
    <w:basedOn w:val="Normal"/>
    <w:rsid w:val="00B6424F"/>
    <w:pPr>
      <w:tabs>
        <w:tab w:val="left" w:pos="709"/>
      </w:tabs>
    </w:pPr>
    <w:rPr>
      <w:rFonts w:ascii="Tahoma" w:hAnsi="Tahoma"/>
      <w:lang w:val="pl-PL" w:eastAsia="pl-PL"/>
    </w:rPr>
  </w:style>
  <w:style w:type="paragraph" w:customStyle="1" w:styleId="CharChar0">
    <w:name w:val="Char Char Знак"/>
    <w:basedOn w:val="Normal"/>
    <w:rsid w:val="00B6424F"/>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rsid w:val="00B6424F"/>
    <w:pPr>
      <w:tabs>
        <w:tab w:val="left" w:pos="709"/>
      </w:tabs>
    </w:pPr>
    <w:rPr>
      <w:rFonts w:ascii="Tahoma" w:hAnsi="Tahoma"/>
      <w:lang w:val="pl-PL" w:eastAsia="pl-PL"/>
    </w:rPr>
  </w:style>
  <w:style w:type="character" w:customStyle="1" w:styleId="a1">
    <w:name w:val="??????? ?????"/>
    <w:link w:val="11"/>
    <w:locked/>
    <w:rsid w:val="00B6424F"/>
    <w:rPr>
      <w:sz w:val="22"/>
      <w:szCs w:val="22"/>
      <w:shd w:val="clear" w:color="auto" w:fill="FFFFFF"/>
    </w:rPr>
  </w:style>
  <w:style w:type="paragraph" w:customStyle="1" w:styleId="11">
    <w:name w:val="??????? ?????1"/>
    <w:basedOn w:val="Normal"/>
    <w:link w:val="a1"/>
    <w:rsid w:val="00B6424F"/>
    <w:pPr>
      <w:shd w:val="clear" w:color="auto" w:fill="FFFFFF"/>
      <w:spacing w:before="360" w:after="360" w:line="240" w:lineRule="atLeast"/>
      <w:ind w:hanging="340"/>
      <w:jc w:val="both"/>
    </w:pPr>
    <w:rPr>
      <w:sz w:val="22"/>
      <w:szCs w:val="22"/>
      <w:lang w:val="x-none" w:eastAsia="x-none"/>
    </w:rPr>
  </w:style>
  <w:style w:type="character" w:customStyle="1" w:styleId="2">
    <w:name w:val="??????? ????? (2)"/>
    <w:link w:val="21"/>
    <w:locked/>
    <w:rsid w:val="00B6424F"/>
    <w:rPr>
      <w:b/>
      <w:bCs/>
      <w:sz w:val="26"/>
      <w:szCs w:val="26"/>
      <w:shd w:val="clear" w:color="auto" w:fill="FFFFFF"/>
    </w:rPr>
  </w:style>
  <w:style w:type="paragraph" w:customStyle="1" w:styleId="21">
    <w:name w:val="??????? ????? (2)1"/>
    <w:basedOn w:val="Normal"/>
    <w:link w:val="2"/>
    <w:rsid w:val="00B6424F"/>
    <w:pPr>
      <w:shd w:val="clear" w:color="auto" w:fill="FFFFFF"/>
      <w:spacing w:after="360" w:line="240" w:lineRule="atLeast"/>
    </w:pPr>
    <w:rPr>
      <w:b/>
      <w:bCs/>
      <w:sz w:val="26"/>
      <w:szCs w:val="26"/>
      <w:lang w:val="x-none" w:eastAsia="x-none"/>
    </w:rPr>
  </w:style>
  <w:style w:type="character" w:customStyle="1" w:styleId="3">
    <w:name w:val="??????? ????? (3)"/>
    <w:link w:val="31"/>
    <w:locked/>
    <w:rsid w:val="00B6424F"/>
    <w:rPr>
      <w:b/>
      <w:bCs/>
      <w:sz w:val="22"/>
      <w:szCs w:val="22"/>
      <w:shd w:val="clear" w:color="auto" w:fill="FFFFFF"/>
    </w:rPr>
  </w:style>
  <w:style w:type="paragraph" w:customStyle="1" w:styleId="31">
    <w:name w:val="??????? ????? (3)1"/>
    <w:basedOn w:val="Normal"/>
    <w:link w:val="3"/>
    <w:rsid w:val="00B6424F"/>
    <w:pPr>
      <w:shd w:val="clear" w:color="auto" w:fill="FFFFFF"/>
      <w:spacing w:before="360" w:after="360" w:line="240" w:lineRule="atLeast"/>
      <w:jc w:val="both"/>
    </w:pPr>
    <w:rPr>
      <w:b/>
      <w:bCs/>
      <w:sz w:val="22"/>
      <w:szCs w:val="22"/>
      <w:lang w:val="x-none" w:eastAsia="x-none"/>
    </w:rPr>
  </w:style>
  <w:style w:type="character" w:customStyle="1" w:styleId="20">
    <w:name w:val="???????? #2"/>
    <w:link w:val="210"/>
    <w:locked/>
    <w:rsid w:val="00B6424F"/>
    <w:rPr>
      <w:b/>
      <w:bCs/>
      <w:sz w:val="22"/>
      <w:szCs w:val="22"/>
      <w:shd w:val="clear" w:color="auto" w:fill="FFFFFF"/>
    </w:rPr>
  </w:style>
  <w:style w:type="paragraph" w:customStyle="1" w:styleId="210">
    <w:name w:val="???????? #21"/>
    <w:basedOn w:val="Normal"/>
    <w:link w:val="20"/>
    <w:rsid w:val="00B6424F"/>
    <w:pPr>
      <w:shd w:val="clear" w:color="auto" w:fill="FFFFFF"/>
      <w:spacing w:before="240" w:line="547" w:lineRule="exact"/>
      <w:jc w:val="both"/>
      <w:outlineLvl w:val="1"/>
    </w:pPr>
    <w:rPr>
      <w:b/>
      <w:bCs/>
      <w:sz w:val="22"/>
      <w:szCs w:val="22"/>
      <w:lang w:val="x-none" w:eastAsia="x-none"/>
    </w:rPr>
  </w:style>
  <w:style w:type="character" w:customStyle="1" w:styleId="22">
    <w:name w:val="???????? ?? ??????????? (2)"/>
    <w:link w:val="211"/>
    <w:locked/>
    <w:rsid w:val="00B6424F"/>
    <w:rPr>
      <w:sz w:val="22"/>
      <w:szCs w:val="22"/>
      <w:shd w:val="clear" w:color="auto" w:fill="FFFFFF"/>
    </w:rPr>
  </w:style>
  <w:style w:type="paragraph" w:customStyle="1" w:styleId="211">
    <w:name w:val="???????? ?? ??????????? (2)1"/>
    <w:basedOn w:val="Normal"/>
    <w:link w:val="22"/>
    <w:rsid w:val="00B6424F"/>
    <w:pPr>
      <w:shd w:val="clear" w:color="auto" w:fill="FFFFFF"/>
      <w:spacing w:line="240" w:lineRule="atLeast"/>
    </w:pPr>
    <w:rPr>
      <w:sz w:val="22"/>
      <w:szCs w:val="22"/>
      <w:lang w:val="x-none" w:eastAsia="x-none"/>
    </w:rPr>
  </w:style>
  <w:style w:type="paragraph" w:customStyle="1" w:styleId="CharChar1">
    <w:name w:val="Char Char"/>
    <w:basedOn w:val="Normal"/>
    <w:rsid w:val="00B6424F"/>
    <w:pPr>
      <w:tabs>
        <w:tab w:val="left" w:pos="709"/>
      </w:tabs>
    </w:pPr>
    <w:rPr>
      <w:rFonts w:ascii="Tahoma" w:eastAsia="Batang" w:hAnsi="Tahoma" w:cs="Tahoma"/>
      <w:sz w:val="20"/>
      <w:szCs w:val="20"/>
      <w:lang w:val="pl-PL" w:eastAsia="pl-PL"/>
    </w:rPr>
  </w:style>
  <w:style w:type="paragraph" w:customStyle="1" w:styleId="CharChar2">
    <w:name w:val="Char Char2"/>
    <w:basedOn w:val="Normal"/>
    <w:rsid w:val="00B6424F"/>
    <w:pPr>
      <w:tabs>
        <w:tab w:val="left" w:pos="709"/>
      </w:tabs>
    </w:pPr>
    <w:rPr>
      <w:rFonts w:ascii="Tahoma" w:hAnsi="Tahoma"/>
      <w:lang w:val="pl-PL" w:eastAsia="pl-PL"/>
    </w:rPr>
  </w:style>
  <w:style w:type="paragraph" w:customStyle="1" w:styleId="12">
    <w:name w:val="Списък на абзаци1"/>
    <w:basedOn w:val="Normal"/>
    <w:qFormat/>
    <w:rsid w:val="00B6424F"/>
    <w:pPr>
      <w:ind w:left="708"/>
    </w:pPr>
    <w:rPr>
      <w:noProof/>
    </w:rPr>
  </w:style>
  <w:style w:type="paragraph" w:customStyle="1" w:styleId="xl24">
    <w:name w:val="xl24"/>
    <w:basedOn w:val="Normal"/>
    <w:rsid w:val="00B6424F"/>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0">
    <w:name w:val="Знак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BodyText21">
    <w:name w:val="Body Text 21"/>
    <w:basedOn w:val="Normal"/>
    <w:rsid w:val="00B6424F"/>
    <w:pPr>
      <w:snapToGrid w:val="0"/>
      <w:ind w:left="720"/>
      <w:jc w:val="both"/>
    </w:pPr>
    <w:rPr>
      <w:szCs w:val="20"/>
      <w:lang w:val="en-AU" w:eastAsia="en-US"/>
    </w:rPr>
  </w:style>
  <w:style w:type="paragraph" w:customStyle="1" w:styleId="CharCharChar1">
    <w:name w:val="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rsid w:val="00B6424F"/>
    <w:pPr>
      <w:tabs>
        <w:tab w:val="left" w:pos="709"/>
      </w:tabs>
    </w:pPr>
    <w:rPr>
      <w:rFonts w:ascii="Tahoma" w:hAnsi="Tahoma"/>
      <w:lang w:val="pl-PL" w:eastAsia="pl-PL"/>
    </w:rPr>
  </w:style>
  <w:style w:type="character" w:customStyle="1" w:styleId="Bodytext0">
    <w:name w:val="Body text_"/>
    <w:link w:val="BodyText1"/>
    <w:locked/>
    <w:rsid w:val="00B6424F"/>
    <w:rPr>
      <w:rFonts w:ascii="Arial" w:eastAsia="Arial" w:hAnsi="Arial" w:cs="Arial"/>
      <w:sz w:val="23"/>
      <w:szCs w:val="23"/>
      <w:shd w:val="clear" w:color="auto" w:fill="FFFFFF"/>
    </w:rPr>
  </w:style>
  <w:style w:type="paragraph" w:customStyle="1" w:styleId="BodyText1">
    <w:name w:val="Body Text1"/>
    <w:basedOn w:val="Normal"/>
    <w:link w:val="Bodytext0"/>
    <w:rsid w:val="00B6424F"/>
    <w:pPr>
      <w:shd w:val="clear" w:color="auto" w:fill="FFFFFF"/>
      <w:spacing w:before="1080" w:line="278" w:lineRule="exact"/>
    </w:pPr>
    <w:rPr>
      <w:rFonts w:ascii="Arial" w:eastAsia="Arial" w:hAnsi="Arial"/>
      <w:sz w:val="23"/>
      <w:szCs w:val="23"/>
      <w:lang w:val="x-none" w:eastAsia="x-none"/>
    </w:rPr>
  </w:style>
  <w:style w:type="paragraph" w:customStyle="1" w:styleId="style0">
    <w:name w:val="style0"/>
    <w:basedOn w:val="Normal"/>
    <w:rsid w:val="00B6424F"/>
    <w:pPr>
      <w:ind w:firstLine="1200"/>
      <w:jc w:val="both"/>
    </w:pPr>
    <w:rPr>
      <w:sz w:val="14"/>
      <w:szCs w:val="14"/>
      <w:lang w:val="en-US" w:eastAsia="en-US"/>
    </w:rPr>
  </w:style>
  <w:style w:type="paragraph" w:customStyle="1" w:styleId="1CharChar">
    <w:name w:val="Знак Знак1 Char Char"/>
    <w:basedOn w:val="Normal"/>
    <w:rsid w:val="00B6424F"/>
    <w:pPr>
      <w:tabs>
        <w:tab w:val="left" w:pos="709"/>
      </w:tabs>
    </w:pPr>
    <w:rPr>
      <w:rFonts w:ascii="Tahoma" w:hAnsi="Tahoma"/>
      <w:lang w:val="pl-PL" w:eastAsia="pl-PL"/>
    </w:rPr>
  </w:style>
  <w:style w:type="paragraph" w:customStyle="1" w:styleId="m">
    <w:name w:val="m"/>
    <w:basedOn w:val="Normal"/>
    <w:rsid w:val="00B6424F"/>
    <w:pPr>
      <w:spacing w:before="100" w:beforeAutospacing="1" w:after="100" w:afterAutospacing="1"/>
    </w:pPr>
    <w:rPr>
      <w:rFonts w:eastAsia="SimSun"/>
      <w:lang w:eastAsia="zh-CN"/>
    </w:rPr>
  </w:style>
  <w:style w:type="paragraph" w:customStyle="1" w:styleId="13">
    <w:name w:val="Без разредка1"/>
    <w:uiPriority w:val="1"/>
    <w:qFormat/>
    <w:rsid w:val="00B6424F"/>
    <w:rPr>
      <w:rFonts w:ascii="Calibri" w:eastAsia="Calibri" w:hAnsi="Calibri"/>
      <w:sz w:val="22"/>
      <w:szCs w:val="22"/>
      <w:lang w:val="bg-BG"/>
    </w:rPr>
  </w:style>
  <w:style w:type="paragraph" w:customStyle="1" w:styleId="14">
    <w:name w:val="Заглавие от съдържание1"/>
    <w:basedOn w:val="Heading1"/>
    <w:next w:val="Normal"/>
    <w:uiPriority w:val="39"/>
    <w:qFormat/>
    <w:rsid w:val="00B6424F"/>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Application2">
    <w:name w:val="Application2"/>
    <w:basedOn w:val="Normal"/>
    <w:autoRedefine/>
    <w:rsid w:val="00B6424F"/>
    <w:pPr>
      <w:widowControl w:val="0"/>
      <w:suppressAutoHyphens/>
      <w:snapToGrid w:val="0"/>
      <w:spacing w:before="120" w:after="120"/>
    </w:pPr>
    <w:rPr>
      <w:spacing w:val="-2"/>
      <w:sz w:val="20"/>
      <w:szCs w:val="20"/>
      <w:lang w:eastAsia="en-US"/>
    </w:rPr>
  </w:style>
  <w:style w:type="character" w:customStyle="1" w:styleId="BuletsChar">
    <w:name w:val="Bulets Char"/>
    <w:link w:val="Bulets"/>
    <w:locked/>
    <w:rsid w:val="00B6424F"/>
    <w:rPr>
      <w:rFonts w:ascii="Arial" w:eastAsia="Calibri" w:hAnsi="Arial" w:cs="Arial"/>
      <w:color w:val="000000"/>
      <w:sz w:val="24"/>
      <w:szCs w:val="24"/>
      <w:lang w:val="en-US" w:eastAsia="en-US"/>
    </w:rPr>
  </w:style>
  <w:style w:type="paragraph" w:customStyle="1" w:styleId="Bulets">
    <w:name w:val="Bulets"/>
    <w:basedOn w:val="Normal"/>
    <w:link w:val="BuletsChar"/>
    <w:rsid w:val="00B6424F"/>
    <w:pPr>
      <w:widowControl w:val="0"/>
      <w:tabs>
        <w:tab w:val="num" w:pos="1440"/>
      </w:tabs>
      <w:suppressAutoHyphens/>
      <w:spacing w:before="120"/>
      <w:ind w:left="-15318" w:hanging="360"/>
      <w:jc w:val="both"/>
    </w:pPr>
    <w:rPr>
      <w:rFonts w:ascii="Arial" w:eastAsia="Calibri" w:hAnsi="Arial"/>
      <w:color w:val="000000"/>
      <w:lang w:val="en-US" w:eastAsia="en-US"/>
    </w:rPr>
  </w:style>
  <w:style w:type="paragraph" w:customStyle="1" w:styleId="CharChar1Char">
    <w:name w:val="Char Char1 Char"/>
    <w:basedOn w:val="Normal"/>
    <w:rsid w:val="00B6424F"/>
    <w:pPr>
      <w:tabs>
        <w:tab w:val="left" w:pos="709"/>
      </w:tabs>
    </w:pPr>
    <w:rPr>
      <w:rFonts w:ascii="Tahoma" w:hAnsi="Tahoma"/>
      <w:lang w:val="pl-PL" w:eastAsia="pl-PL"/>
    </w:rPr>
  </w:style>
  <w:style w:type="character" w:customStyle="1" w:styleId="NoSpacingChar">
    <w:name w:val="No Spacing Char"/>
    <w:link w:val="NoSpacing1"/>
    <w:locked/>
    <w:rsid w:val="00B6424F"/>
    <w:rPr>
      <w:rFonts w:ascii="Calibri" w:hAnsi="Calibri"/>
      <w:sz w:val="22"/>
      <w:szCs w:val="22"/>
      <w:lang w:val="en-US" w:eastAsia="en-US" w:bidi="ar-SA"/>
    </w:rPr>
  </w:style>
  <w:style w:type="paragraph" w:customStyle="1" w:styleId="NoSpacing1">
    <w:name w:val="No Spacing1"/>
    <w:link w:val="NoSpacingChar"/>
    <w:qFormat/>
    <w:rsid w:val="00B6424F"/>
    <w:rPr>
      <w:rFonts w:ascii="Calibri" w:hAnsi="Calibri"/>
      <w:sz w:val="22"/>
      <w:szCs w:val="22"/>
    </w:rPr>
  </w:style>
  <w:style w:type="paragraph" w:customStyle="1" w:styleId="23">
    <w:name w:val="Без разредка2"/>
    <w:qFormat/>
    <w:rsid w:val="00B6424F"/>
    <w:rPr>
      <w:rFonts w:ascii="Calibri" w:eastAsia="Calibri" w:hAnsi="Calibri"/>
      <w:sz w:val="22"/>
      <w:szCs w:val="22"/>
      <w:lang w:val="bg-BG"/>
    </w:rPr>
  </w:style>
  <w:style w:type="paragraph" w:customStyle="1" w:styleId="FR2">
    <w:name w:val="FR2"/>
    <w:rsid w:val="00B6424F"/>
    <w:pPr>
      <w:widowControl w:val="0"/>
      <w:snapToGrid w:val="0"/>
      <w:jc w:val="right"/>
    </w:pPr>
    <w:rPr>
      <w:rFonts w:ascii="Arial" w:hAnsi="Arial"/>
      <w:sz w:val="24"/>
      <w:lang w:val="bg-BG"/>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rsid w:val="00B6424F"/>
    <w:pPr>
      <w:tabs>
        <w:tab w:val="left" w:pos="709"/>
      </w:tabs>
    </w:pPr>
    <w:rPr>
      <w:rFonts w:ascii="Tahoma" w:hAnsi="Tahoma"/>
      <w:sz w:val="26"/>
      <w:szCs w:val="20"/>
      <w:lang w:val="pl-PL" w:eastAsia="pl-PL"/>
    </w:rPr>
  </w:style>
  <w:style w:type="paragraph" w:customStyle="1" w:styleId="30">
    <w:name w:val="Знак Знак3"/>
    <w:basedOn w:val="Normal"/>
    <w:rsid w:val="00B6424F"/>
    <w:pPr>
      <w:tabs>
        <w:tab w:val="left" w:pos="709"/>
      </w:tabs>
    </w:pPr>
    <w:rPr>
      <w:rFonts w:ascii="Tahoma" w:hAnsi="Tahoma"/>
      <w:lang w:val="pl-PL" w:eastAsia="pl-PL"/>
    </w:rPr>
  </w:style>
  <w:style w:type="paragraph" w:customStyle="1" w:styleId="Style32">
    <w:name w:val="Style32"/>
    <w:basedOn w:val="Normal"/>
    <w:rsid w:val="00B6424F"/>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rsid w:val="00B6424F"/>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rsid w:val="00B6424F"/>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rsid w:val="00B6424F"/>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rsid w:val="00B6424F"/>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rsid w:val="00B6424F"/>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rsid w:val="00B6424F"/>
    <w:pPr>
      <w:keepNext w:val="0"/>
      <w:keepLines w:val="0"/>
      <w:numPr>
        <w:ilvl w:val="1"/>
        <w:numId w:val="4"/>
      </w:numPr>
      <w:spacing w:before="0" w:after="240" w:line="240" w:lineRule="auto"/>
      <w:jc w:val="both"/>
      <w:outlineLvl w:val="9"/>
    </w:pPr>
    <w:rPr>
      <w:rFonts w:eastAsia="Times New Roman"/>
      <w:b w:val="0"/>
      <w:bCs w:val="0"/>
      <w:szCs w:val="20"/>
      <w:lang w:val="en-GB" w:eastAsia="en-GB"/>
    </w:rPr>
  </w:style>
  <w:style w:type="paragraph" w:customStyle="1" w:styleId="Text1">
    <w:name w:val="Text 1"/>
    <w:basedOn w:val="Normal"/>
    <w:rsid w:val="00B6424F"/>
    <w:pPr>
      <w:spacing w:after="240"/>
      <w:ind w:left="482"/>
      <w:jc w:val="both"/>
    </w:pPr>
    <w:rPr>
      <w:rFonts w:ascii="Arial" w:eastAsia="MS Mincho" w:hAnsi="Arial"/>
      <w:sz w:val="20"/>
      <w:szCs w:val="20"/>
      <w:lang w:val="en-GB"/>
    </w:rPr>
  </w:style>
  <w:style w:type="paragraph" w:customStyle="1" w:styleId="Text2">
    <w:name w:val="Text 2"/>
    <w:basedOn w:val="Normal"/>
    <w:rsid w:val="00B6424F"/>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rsid w:val="00B6424F"/>
    <w:pPr>
      <w:widowControl w:val="0"/>
      <w:autoSpaceDE w:val="0"/>
      <w:autoSpaceDN w:val="0"/>
      <w:adjustRightInd w:val="0"/>
      <w:spacing w:line="278" w:lineRule="exact"/>
      <w:ind w:firstLine="710"/>
    </w:pPr>
  </w:style>
  <w:style w:type="paragraph" w:customStyle="1" w:styleId="Style3">
    <w:name w:val="Style3"/>
    <w:basedOn w:val="Normal"/>
    <w:rsid w:val="00B6424F"/>
    <w:pPr>
      <w:widowControl w:val="0"/>
      <w:autoSpaceDE w:val="0"/>
      <w:autoSpaceDN w:val="0"/>
      <w:adjustRightInd w:val="0"/>
      <w:spacing w:line="276" w:lineRule="exact"/>
      <w:jc w:val="center"/>
    </w:pPr>
  </w:style>
  <w:style w:type="paragraph" w:customStyle="1" w:styleId="TableRowHead10">
    <w:name w:val="Table Row Head 10"/>
    <w:basedOn w:val="Normal"/>
    <w:rsid w:val="00B6424F"/>
    <w:rPr>
      <w:rFonts w:ascii="Verdana" w:hAnsi="Verdana"/>
      <w:b/>
      <w:i/>
      <w:sz w:val="16"/>
      <w:lang w:val="en-US" w:eastAsia="en-US"/>
    </w:rPr>
  </w:style>
  <w:style w:type="paragraph" w:customStyle="1" w:styleId="Normal-C">
    <w:name w:val="Normal-C"/>
    <w:basedOn w:val="Normal"/>
    <w:rsid w:val="00B6424F"/>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rsid w:val="00B6424F"/>
    <w:pPr>
      <w:spacing w:after="120"/>
      <w:ind w:firstLine="720"/>
      <w:jc w:val="both"/>
    </w:pPr>
    <w:rPr>
      <w:lang w:val="ru-RU" w:eastAsia="en-US"/>
    </w:rPr>
  </w:style>
  <w:style w:type="character" w:styleId="CommentReference">
    <w:name w:val="annotation reference"/>
    <w:uiPriority w:val="99"/>
    <w:unhideWhenUsed/>
    <w:rsid w:val="00B6424F"/>
    <w:rPr>
      <w:sz w:val="16"/>
      <w:szCs w:val="16"/>
    </w:rPr>
  </w:style>
  <w:style w:type="character" w:customStyle="1" w:styleId="WW8Num16z0">
    <w:name w:val="WW8Num16z0"/>
    <w:rsid w:val="00B6424F"/>
    <w:rPr>
      <w:rFonts w:ascii="Times New Roman" w:hAnsi="Times New Roman" w:cs="Times New Roman" w:hint="default"/>
    </w:rPr>
  </w:style>
  <w:style w:type="character" w:customStyle="1" w:styleId="FontStyle25">
    <w:name w:val="Font Style25"/>
    <w:rsid w:val="00B6424F"/>
    <w:rPr>
      <w:rFonts w:ascii="Times New Roman" w:hAnsi="Times New Roman" w:cs="Times New Roman" w:hint="default"/>
      <w:b/>
      <w:bCs/>
      <w:sz w:val="26"/>
      <w:szCs w:val="26"/>
    </w:rPr>
  </w:style>
  <w:style w:type="character" w:customStyle="1" w:styleId="CharChar3">
    <w:name w:val="Char Char3"/>
    <w:locked/>
    <w:rsid w:val="00B6424F"/>
    <w:rPr>
      <w:rFonts w:ascii="Courier New" w:hAnsi="Courier New" w:cs="Courier New" w:hint="default"/>
      <w:lang w:val="x-none" w:eastAsia="x-none" w:bidi="ar-SA"/>
    </w:rPr>
  </w:style>
  <w:style w:type="character" w:customStyle="1" w:styleId="FontStyle74">
    <w:name w:val="Font Style74"/>
    <w:rsid w:val="00B6424F"/>
    <w:rPr>
      <w:rFonts w:ascii="Times New Roman" w:hAnsi="Times New Roman" w:cs="Times New Roman" w:hint="default"/>
      <w:b/>
      <w:bCs/>
      <w:sz w:val="26"/>
      <w:szCs w:val="26"/>
    </w:rPr>
  </w:style>
  <w:style w:type="character" w:customStyle="1" w:styleId="FontStyle75">
    <w:name w:val="Font Style75"/>
    <w:rsid w:val="00B6424F"/>
    <w:rPr>
      <w:rFonts w:ascii="Times New Roman" w:hAnsi="Times New Roman" w:cs="Times New Roman" w:hint="default"/>
      <w:b/>
      <w:bCs/>
      <w:sz w:val="22"/>
      <w:szCs w:val="22"/>
    </w:rPr>
  </w:style>
  <w:style w:type="character" w:customStyle="1" w:styleId="FontStyle77">
    <w:name w:val="Font Style77"/>
    <w:rsid w:val="00B6424F"/>
    <w:rPr>
      <w:rFonts w:ascii="Times New Roman" w:hAnsi="Times New Roman" w:cs="Times New Roman" w:hint="default"/>
      <w:sz w:val="22"/>
      <w:szCs w:val="22"/>
    </w:rPr>
  </w:style>
  <w:style w:type="character" w:customStyle="1" w:styleId="FontStyle76">
    <w:name w:val="Font Style76"/>
    <w:rsid w:val="00B6424F"/>
    <w:rPr>
      <w:rFonts w:ascii="Times New Roman" w:hAnsi="Times New Roman" w:cs="Times New Roman" w:hint="default"/>
      <w:i/>
      <w:iCs/>
      <w:sz w:val="22"/>
      <w:szCs w:val="22"/>
    </w:rPr>
  </w:style>
  <w:style w:type="character" w:customStyle="1" w:styleId="FontStyle19">
    <w:name w:val="Font Style19"/>
    <w:rsid w:val="00B6424F"/>
    <w:rPr>
      <w:rFonts w:ascii="Times New Roman" w:hAnsi="Times New Roman" w:cs="Times New Roman" w:hint="default"/>
      <w:sz w:val="22"/>
      <w:szCs w:val="22"/>
    </w:rPr>
  </w:style>
  <w:style w:type="character" w:customStyle="1" w:styleId="newdocreference">
    <w:name w:val="newdocreference"/>
    <w:rsid w:val="00B6424F"/>
  </w:style>
  <w:style w:type="character" w:customStyle="1" w:styleId="FontStyle15">
    <w:name w:val="Font Style15"/>
    <w:rsid w:val="00B6424F"/>
    <w:rPr>
      <w:rFonts w:ascii="Times New Roman" w:hAnsi="Times New Roman" w:cs="Times New Roman" w:hint="default"/>
      <w:sz w:val="22"/>
      <w:szCs w:val="22"/>
    </w:rPr>
  </w:style>
  <w:style w:type="character" w:customStyle="1" w:styleId="FontStyle16">
    <w:name w:val="Font Style16"/>
    <w:rsid w:val="00B6424F"/>
    <w:rPr>
      <w:rFonts w:ascii="Times New Roman" w:hAnsi="Times New Roman" w:cs="Times New Roman" w:hint="default"/>
      <w:sz w:val="18"/>
      <w:szCs w:val="18"/>
    </w:rPr>
  </w:style>
  <w:style w:type="character" w:customStyle="1" w:styleId="Normal1">
    <w:name w:val="Normal1"/>
    <w:rsid w:val="00B6424F"/>
  </w:style>
  <w:style w:type="paragraph" w:customStyle="1" w:styleId="BulletedList">
    <w:name w:val="Bulleted List"/>
    <w:basedOn w:val="Normal"/>
    <w:rsid w:val="00022690"/>
    <w:pPr>
      <w:numPr>
        <w:numId w:val="5"/>
      </w:numPr>
    </w:pPr>
    <w:rPr>
      <w:spacing w:val="-5"/>
      <w:sz w:val="22"/>
      <w:szCs w:val="20"/>
      <w:lang w:val="en-GB" w:eastAsia="en-US"/>
    </w:rPr>
  </w:style>
  <w:style w:type="paragraph" w:customStyle="1" w:styleId="CM59">
    <w:name w:val="CM59"/>
    <w:basedOn w:val="Normal"/>
    <w:next w:val="Normal"/>
    <w:rsid w:val="00FF6DA6"/>
    <w:pPr>
      <w:widowControl w:val="0"/>
      <w:autoSpaceDE w:val="0"/>
      <w:autoSpaceDN w:val="0"/>
      <w:adjustRightInd w:val="0"/>
      <w:spacing w:line="220" w:lineRule="atLeast"/>
    </w:pPr>
    <w:rPr>
      <w:rFonts w:ascii="Verdana" w:eastAsia="Calibri" w:hAnsi="Verdana"/>
    </w:rPr>
  </w:style>
  <w:style w:type="paragraph" w:customStyle="1" w:styleId="ListParagraph2">
    <w:name w:val="List Paragraph2"/>
    <w:basedOn w:val="Normal"/>
    <w:qFormat/>
    <w:rsid w:val="007078B1"/>
    <w:pPr>
      <w:ind w:left="720"/>
      <w:contextualSpacing/>
    </w:pPr>
    <w:rPr>
      <w:lang w:eastAsia="en-US"/>
    </w:rPr>
  </w:style>
  <w:style w:type="paragraph" w:customStyle="1" w:styleId="CM80">
    <w:name w:val="CM80"/>
    <w:basedOn w:val="Normal"/>
    <w:next w:val="Normal"/>
    <w:uiPriority w:val="99"/>
    <w:rsid w:val="004A3973"/>
    <w:pPr>
      <w:widowControl w:val="0"/>
      <w:autoSpaceDE w:val="0"/>
      <w:autoSpaceDN w:val="0"/>
      <w:adjustRightInd w:val="0"/>
    </w:pPr>
    <w:rPr>
      <w:rFonts w:ascii="Verdana" w:hAnsi="Verdana"/>
    </w:rPr>
  </w:style>
  <w:style w:type="paragraph" w:customStyle="1" w:styleId="ColorfulShading-Accent11">
    <w:name w:val="Colorful Shading - Accent 11"/>
    <w:hidden/>
    <w:uiPriority w:val="99"/>
    <w:semiHidden/>
    <w:rsid w:val="00604DE0"/>
    <w:rPr>
      <w:sz w:val="24"/>
      <w:szCs w:val="24"/>
      <w:lang w:val="bg-BG" w:eastAsia="bg-BG"/>
    </w:rPr>
  </w:style>
  <w:style w:type="character" w:customStyle="1" w:styleId="ColorfulList-Accent1Char">
    <w:name w:val="Colorful List - Accent 1 Char"/>
    <w:link w:val="ColorfulList-Accent11"/>
    <w:uiPriority w:val="34"/>
    <w:rsid w:val="00851CAD"/>
    <w:rPr>
      <w:rFonts w:eastAsia="Calibri"/>
      <w:lang w:val="en-AU"/>
    </w:rPr>
  </w:style>
  <w:style w:type="paragraph" w:customStyle="1" w:styleId="BodyText10">
    <w:name w:val="Body Text1"/>
    <w:basedOn w:val="Normal"/>
    <w:rsid w:val="00963482"/>
    <w:pPr>
      <w:shd w:val="clear" w:color="auto" w:fill="FFFFFF"/>
      <w:spacing w:before="360" w:line="379" w:lineRule="exact"/>
      <w:jc w:val="both"/>
    </w:pPr>
  </w:style>
  <w:style w:type="character" w:customStyle="1" w:styleId="a2">
    <w:name w:val="Основен текст_"/>
    <w:link w:val="15"/>
    <w:rsid w:val="005362C6"/>
    <w:rPr>
      <w:sz w:val="23"/>
      <w:szCs w:val="23"/>
      <w:shd w:val="clear" w:color="auto" w:fill="FFFFFF"/>
    </w:rPr>
  </w:style>
  <w:style w:type="paragraph" w:customStyle="1" w:styleId="15">
    <w:name w:val="Основен текст1"/>
    <w:basedOn w:val="Normal"/>
    <w:link w:val="a2"/>
    <w:rsid w:val="005362C6"/>
    <w:pPr>
      <w:shd w:val="clear" w:color="auto" w:fill="FFFFFF"/>
      <w:spacing w:line="274" w:lineRule="exact"/>
    </w:pPr>
    <w:rPr>
      <w:sz w:val="23"/>
      <w:szCs w:val="23"/>
      <w:lang w:val="x-none" w:eastAsia="x-none"/>
    </w:rPr>
  </w:style>
  <w:style w:type="character" w:customStyle="1" w:styleId="algouri">
    <w:name w:val="algouri"/>
    <w:rsid w:val="001B0F83"/>
    <w:rPr>
      <w:strike w:val="0"/>
      <w:dstrike w:val="0"/>
      <w:color w:val="0E7744"/>
      <w:sz w:val="20"/>
      <w:szCs w:val="20"/>
      <w:u w:val="none"/>
      <w:effect w:val="none"/>
    </w:rPr>
  </w:style>
  <w:style w:type="character" w:customStyle="1" w:styleId="titleemph1">
    <w:name w:val="title_emph1"/>
    <w:rsid w:val="00F3261B"/>
    <w:rPr>
      <w:rFonts w:ascii="Arial" w:hAnsi="Arial" w:cs="Arial" w:hint="default"/>
      <w:b/>
      <w:bCs/>
      <w:sz w:val="18"/>
      <w:szCs w:val="18"/>
    </w:rPr>
  </w:style>
  <w:style w:type="paragraph" w:customStyle="1" w:styleId="CM71">
    <w:name w:val="CM71"/>
    <w:basedOn w:val="Normal"/>
    <w:next w:val="Normal"/>
    <w:rsid w:val="000023DA"/>
    <w:pPr>
      <w:widowControl w:val="0"/>
      <w:autoSpaceDE w:val="0"/>
      <w:autoSpaceDN w:val="0"/>
      <w:adjustRightInd w:val="0"/>
    </w:pPr>
    <w:rPr>
      <w:rFonts w:ascii="Verdana" w:eastAsia="Calibri" w:hAnsi="Verdana"/>
    </w:rPr>
  </w:style>
  <w:style w:type="paragraph" w:customStyle="1" w:styleId="Style31">
    <w:name w:val="Style31"/>
    <w:basedOn w:val="Normal"/>
    <w:rsid w:val="00CB4D85"/>
    <w:pPr>
      <w:widowControl w:val="0"/>
      <w:suppressAutoHyphens/>
      <w:autoSpaceDE w:val="0"/>
      <w:jc w:val="both"/>
    </w:pPr>
    <w:rPr>
      <w:rFonts w:ascii="Arial Narrow" w:hAnsi="Arial Narrow"/>
      <w:lang w:eastAsia="ar-SA"/>
    </w:rPr>
  </w:style>
  <w:style w:type="paragraph" w:customStyle="1" w:styleId="Style24">
    <w:name w:val="Style24"/>
    <w:basedOn w:val="Normal"/>
    <w:rsid w:val="00CB4D85"/>
    <w:pPr>
      <w:widowControl w:val="0"/>
      <w:suppressAutoHyphens/>
      <w:autoSpaceDE w:val="0"/>
    </w:pPr>
    <w:rPr>
      <w:rFonts w:ascii="Arial Narrow" w:hAnsi="Arial Narrow"/>
      <w:lang w:eastAsia="ar-SA"/>
    </w:rPr>
  </w:style>
  <w:style w:type="character" w:customStyle="1" w:styleId="FontStyle50">
    <w:name w:val="Font Style50"/>
    <w:rsid w:val="00CB4D85"/>
    <w:rPr>
      <w:rFonts w:ascii="Times New Roman" w:hAnsi="Times New Roman" w:cs="Times New Roman" w:hint="default"/>
      <w:sz w:val="22"/>
      <w:szCs w:val="22"/>
    </w:rPr>
  </w:style>
  <w:style w:type="character" w:customStyle="1" w:styleId="infolabel1">
    <w:name w:val="infolabel1"/>
    <w:rsid w:val="00FE43A7"/>
    <w:rPr>
      <w:color w:val="333399"/>
      <w:sz w:val="16"/>
      <w:szCs w:val="16"/>
    </w:rPr>
  </w:style>
  <w:style w:type="character" w:customStyle="1" w:styleId="FontStyle432">
    <w:name w:val="Font Style432"/>
    <w:rsid w:val="005A14DA"/>
    <w:rPr>
      <w:rFonts w:ascii="Times New Roman" w:hAnsi="Times New Roman" w:cs="Times New Roman"/>
      <w:i/>
      <w:iCs/>
      <w:sz w:val="22"/>
      <w:szCs w:val="22"/>
    </w:rPr>
  </w:style>
  <w:style w:type="paragraph" w:customStyle="1" w:styleId="Style59">
    <w:name w:val="Style59"/>
    <w:basedOn w:val="Normal"/>
    <w:rsid w:val="001D03FA"/>
    <w:pPr>
      <w:widowControl w:val="0"/>
      <w:autoSpaceDE w:val="0"/>
      <w:autoSpaceDN w:val="0"/>
      <w:adjustRightInd w:val="0"/>
      <w:spacing w:line="278" w:lineRule="exact"/>
      <w:ind w:firstLine="557"/>
      <w:jc w:val="both"/>
    </w:pPr>
  </w:style>
  <w:style w:type="character" w:customStyle="1" w:styleId="st">
    <w:name w:val="st"/>
    <w:basedOn w:val="DefaultParagraphFont"/>
    <w:rsid w:val="000D4280"/>
  </w:style>
  <w:style w:type="character" w:customStyle="1" w:styleId="24">
    <w:name w:val="Заглавие #2"/>
    <w:rsid w:val="00060B0B"/>
    <w:rPr>
      <w:rFonts w:ascii="Century Gothic" w:eastAsia="Century Gothic" w:hAnsi="Century Gothic" w:cs="Century Gothic"/>
      <w:b/>
      <w:bCs/>
      <w:i w:val="0"/>
      <w:iCs w:val="0"/>
      <w:smallCaps w:val="0"/>
      <w:strike w:val="0"/>
      <w:color w:val="000000"/>
      <w:spacing w:val="0"/>
      <w:w w:val="100"/>
      <w:position w:val="0"/>
      <w:sz w:val="23"/>
      <w:szCs w:val="23"/>
      <w:u w:val="none"/>
      <w:lang w:val="bg-BG"/>
    </w:rPr>
  </w:style>
  <w:style w:type="paragraph" w:customStyle="1" w:styleId="ListParagraph1">
    <w:name w:val="List Paragraph1"/>
    <w:basedOn w:val="Normal"/>
    <w:rsid w:val="007C5CA0"/>
    <w:pPr>
      <w:widowControl w:val="0"/>
      <w:autoSpaceDE w:val="0"/>
      <w:autoSpaceDN w:val="0"/>
      <w:adjustRightInd w:val="0"/>
      <w:ind w:left="720"/>
      <w:contextualSpacing/>
    </w:pPr>
    <w:rPr>
      <w:rFonts w:eastAsia="Calibri"/>
      <w:sz w:val="20"/>
      <w:szCs w:val="20"/>
    </w:rPr>
  </w:style>
  <w:style w:type="character" w:customStyle="1" w:styleId="6">
    <w:name w:val="Заглавие #6_"/>
    <w:link w:val="60"/>
    <w:rsid w:val="001E3AC4"/>
    <w:rPr>
      <w:sz w:val="23"/>
      <w:szCs w:val="23"/>
      <w:shd w:val="clear" w:color="auto" w:fill="FFFFFF"/>
    </w:rPr>
  </w:style>
  <w:style w:type="paragraph" w:customStyle="1" w:styleId="a3">
    <w:name w:val="Основен текст"/>
    <w:basedOn w:val="Normal"/>
    <w:rsid w:val="001E3AC4"/>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1E3AC4"/>
    <w:pPr>
      <w:widowControl w:val="0"/>
      <w:shd w:val="clear" w:color="auto" w:fill="FFFFFF"/>
      <w:spacing w:before="540" w:after="360" w:line="0" w:lineRule="atLeast"/>
      <w:jc w:val="both"/>
      <w:outlineLvl w:val="5"/>
    </w:pPr>
    <w:rPr>
      <w:sz w:val="23"/>
      <w:szCs w:val="23"/>
      <w:lang w:val="x-none" w:eastAsia="x-none"/>
    </w:rPr>
  </w:style>
  <w:style w:type="character" w:customStyle="1" w:styleId="150">
    <w:name w:val="Основен текст (15)_"/>
    <w:link w:val="151"/>
    <w:locked/>
    <w:rsid w:val="003C33E1"/>
    <w:rPr>
      <w:b/>
      <w:bCs/>
      <w:shd w:val="clear" w:color="auto" w:fill="FFFFFF"/>
    </w:rPr>
  </w:style>
  <w:style w:type="paragraph" w:customStyle="1" w:styleId="151">
    <w:name w:val="Основен текст (15)"/>
    <w:basedOn w:val="Normal"/>
    <w:link w:val="150"/>
    <w:rsid w:val="003C33E1"/>
    <w:pPr>
      <w:widowControl w:val="0"/>
      <w:shd w:val="clear" w:color="auto" w:fill="FFFFFF"/>
      <w:spacing w:line="255" w:lineRule="exact"/>
      <w:jc w:val="both"/>
    </w:pPr>
    <w:rPr>
      <w:b/>
      <w:bCs/>
      <w:sz w:val="20"/>
      <w:szCs w:val="20"/>
      <w:lang w:val="x-none" w:eastAsia="x-none"/>
    </w:rPr>
  </w:style>
  <w:style w:type="character" w:customStyle="1" w:styleId="25">
    <w:name w:val="Основен текст (2)_"/>
    <w:link w:val="26"/>
    <w:rsid w:val="00447372"/>
    <w:rPr>
      <w:b/>
      <w:bCs/>
      <w:i/>
      <w:iCs/>
      <w:sz w:val="32"/>
      <w:szCs w:val="32"/>
      <w:shd w:val="clear" w:color="auto" w:fill="FFFFFF"/>
    </w:rPr>
  </w:style>
  <w:style w:type="paragraph" w:customStyle="1" w:styleId="26">
    <w:name w:val="Основен текст (2)"/>
    <w:basedOn w:val="Normal"/>
    <w:link w:val="25"/>
    <w:rsid w:val="00447372"/>
    <w:pPr>
      <w:widowControl w:val="0"/>
      <w:shd w:val="clear" w:color="auto" w:fill="FFFFFF"/>
      <w:spacing w:line="365" w:lineRule="exact"/>
      <w:jc w:val="center"/>
    </w:pPr>
    <w:rPr>
      <w:b/>
      <w:bCs/>
      <w:i/>
      <w:iCs/>
      <w:sz w:val="32"/>
      <w:szCs w:val="32"/>
      <w:lang w:val="x-none" w:eastAsia="x-none"/>
    </w:rPr>
  </w:style>
  <w:style w:type="paragraph" w:styleId="HTMLPreformatted">
    <w:name w:val="HTML Preformatted"/>
    <w:basedOn w:val="Normal"/>
    <w:link w:val="HTMLPreformattedChar"/>
    <w:uiPriority w:val="99"/>
    <w:rsid w:val="0020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4240"/>
    <w:rPr>
      <w:rFonts w:ascii="Courier New" w:hAnsi="Courier New" w:cs="Courier New"/>
      <w:lang w:val="bg-BG" w:eastAsia="bg-BG"/>
    </w:rPr>
  </w:style>
  <w:style w:type="paragraph" w:customStyle="1" w:styleId="MediumGrid21">
    <w:name w:val="Medium Grid 21"/>
    <w:uiPriority w:val="1"/>
    <w:qFormat/>
    <w:rsid w:val="00225559"/>
    <w:rPr>
      <w:sz w:val="24"/>
      <w:szCs w:val="24"/>
      <w:lang w:val="bg-BG" w:eastAsia="bg-BG"/>
    </w:rPr>
  </w:style>
  <w:style w:type="character" w:customStyle="1" w:styleId="LightGrid-Accent3Char">
    <w:name w:val="Light Grid - Accent 3 Char"/>
    <w:link w:val="LightGrid-Accent3"/>
    <w:uiPriority w:val="34"/>
    <w:rsid w:val="00B045B6"/>
    <w:rPr>
      <w:rFonts w:eastAsia="Calibri"/>
      <w:lang w:val="en-AU"/>
    </w:rPr>
  </w:style>
  <w:style w:type="table" w:styleId="LightGrid-Accent3">
    <w:name w:val="Light Grid Accent 3"/>
    <w:basedOn w:val="TableNormal"/>
    <w:link w:val="LightGrid-Accent3Char"/>
    <w:uiPriority w:val="34"/>
    <w:rsid w:val="00B045B6"/>
    <w:rPr>
      <w:rFonts w:eastAsia="Calibri"/>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ColorfulShading-Accent3Char">
    <w:name w:val="Colorful Shading - Accent 3 Char"/>
    <w:link w:val="ColorfulShading-Accent3"/>
    <w:uiPriority w:val="34"/>
    <w:rsid w:val="007C11AE"/>
    <w:rPr>
      <w:rFonts w:eastAsia="Calibri"/>
      <w:lang w:val="en-AU"/>
    </w:rPr>
  </w:style>
  <w:style w:type="table" w:styleId="ColorfulShading-Accent3">
    <w:name w:val="Colorful Shading Accent 3"/>
    <w:basedOn w:val="TableNormal"/>
    <w:link w:val="ColorfulShading-Accent3Char"/>
    <w:uiPriority w:val="34"/>
    <w:rsid w:val="007C11AE"/>
    <w:rPr>
      <w:rFonts w:eastAsia="Calibri"/>
      <w:lang w:val="en-A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99" w:unhideWhenUsed="1"/>
    <w:lsdException w:name="Body Text Indent 3" w:semiHidden="0" w:uiPriority="99"/>
    <w:lsdException w:name="Block Text" w:semiHidden="0"/>
    <w:lsdException w:name="Hyperlink" w:semiHidden="0" w:uiPriority="99"/>
    <w:lsdException w:name="FollowedHyperlink" w:semiHidden="0" w:uiPriority="99"/>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14DA"/>
    <w:rPr>
      <w:sz w:val="24"/>
      <w:szCs w:val="24"/>
      <w:lang w:val="bg-BG" w:eastAsia="bg-BG"/>
    </w:rPr>
  </w:style>
  <w:style w:type="paragraph" w:styleId="Heading1">
    <w:name w:val="heading 1"/>
    <w:basedOn w:val="Normal"/>
    <w:next w:val="Normal"/>
    <w:link w:val="Heading1Char"/>
    <w:qFormat/>
    <w:rsid w:val="001E3A8B"/>
    <w:pPr>
      <w:keepNext/>
      <w:spacing w:before="240" w:after="60" w:line="264" w:lineRule="auto"/>
      <w:ind w:left="1080" w:hanging="1080"/>
      <w:outlineLvl w:val="0"/>
    </w:pPr>
    <w:rPr>
      <w:b/>
      <w:bCs/>
      <w:kern w:val="32"/>
      <w:lang w:val="en-US" w:bidi="hi-IN"/>
    </w:rPr>
  </w:style>
  <w:style w:type="paragraph" w:styleId="Heading2">
    <w:name w:val="heading 2"/>
    <w:basedOn w:val="Normal"/>
    <w:next w:val="Normal"/>
    <w:link w:val="Heading2Char"/>
    <w:qFormat/>
    <w:rsid w:val="001E3A8B"/>
    <w:pPr>
      <w:keepNext/>
      <w:keepLines/>
      <w:spacing w:before="200" w:line="264" w:lineRule="auto"/>
      <w:ind w:left="360"/>
      <w:outlineLvl w:val="1"/>
    </w:pPr>
    <w:rPr>
      <w:rFonts w:eastAsia="MS Mincho"/>
      <w:b/>
      <w:bCs/>
      <w:lang w:eastAsia="en-US"/>
    </w:rPr>
  </w:style>
  <w:style w:type="paragraph" w:styleId="Heading3">
    <w:name w:val="heading 3"/>
    <w:basedOn w:val="Normal"/>
    <w:next w:val="Normal"/>
    <w:link w:val="Heading3Char"/>
    <w:qFormat/>
    <w:rsid w:val="001060E4"/>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qFormat/>
    <w:rsid w:val="00B6424F"/>
    <w:pPr>
      <w:widowControl w:val="0"/>
      <w:tabs>
        <w:tab w:val="clear" w:pos="1152"/>
        <w:tab w:val="num" w:pos="864"/>
      </w:tabs>
      <w:spacing w:before="0"/>
      <w:ind w:left="864" w:hanging="864"/>
      <w:outlineLvl w:val="3"/>
    </w:pPr>
    <w:rPr>
      <w:sz w:val="24"/>
      <w:szCs w:val="24"/>
      <w:lang w:val="x-none"/>
    </w:rPr>
  </w:style>
  <w:style w:type="paragraph" w:styleId="Heading5">
    <w:name w:val="heading 5"/>
    <w:basedOn w:val="Normal"/>
    <w:next w:val="Normal"/>
    <w:link w:val="Heading5Char"/>
    <w:qFormat/>
    <w:rsid w:val="00981CDF"/>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B6424F"/>
    <w:pPr>
      <w:tabs>
        <w:tab w:val="num" w:pos="1152"/>
      </w:tabs>
      <w:spacing w:before="240" w:after="60"/>
      <w:ind w:left="1152" w:hanging="1152"/>
      <w:outlineLvl w:val="5"/>
    </w:pPr>
    <w:rPr>
      <w:b/>
      <w:bCs/>
      <w:sz w:val="22"/>
      <w:szCs w:val="22"/>
      <w:lang w:val="en-GB" w:eastAsia="x-none"/>
    </w:rPr>
  </w:style>
  <w:style w:type="paragraph" w:styleId="Heading7">
    <w:name w:val="heading 7"/>
    <w:basedOn w:val="Normal"/>
    <w:next w:val="Normal"/>
    <w:link w:val="Heading7Char"/>
    <w:qFormat/>
    <w:rsid w:val="00B6424F"/>
    <w:pPr>
      <w:tabs>
        <w:tab w:val="num" w:pos="1296"/>
      </w:tabs>
      <w:spacing w:before="240" w:after="60"/>
      <w:ind w:left="1296" w:hanging="1296"/>
      <w:outlineLvl w:val="6"/>
    </w:pPr>
    <w:rPr>
      <w:lang w:val="en-GB" w:eastAsia="x-none"/>
    </w:rPr>
  </w:style>
  <w:style w:type="paragraph" w:styleId="Heading8">
    <w:name w:val="heading 8"/>
    <w:basedOn w:val="Normal"/>
    <w:next w:val="Normal"/>
    <w:link w:val="Heading8Char"/>
    <w:qFormat/>
    <w:rsid w:val="00B6424F"/>
    <w:pPr>
      <w:keepNext/>
      <w:widowControl w:val="0"/>
      <w:tabs>
        <w:tab w:val="num" w:pos="1440"/>
      </w:tabs>
      <w:ind w:left="1440" w:hanging="1440"/>
      <w:outlineLvl w:val="7"/>
    </w:pPr>
    <w:rPr>
      <w:rFonts w:ascii="CG Times" w:hAnsi="CG Times"/>
      <w:b/>
      <w:spacing w:val="-3"/>
      <w:sz w:val="29"/>
      <w:lang w:val="x-none" w:eastAsia="x-none"/>
    </w:rPr>
  </w:style>
  <w:style w:type="paragraph" w:styleId="Heading9">
    <w:name w:val="heading 9"/>
    <w:basedOn w:val="Normal"/>
    <w:next w:val="Normal"/>
    <w:link w:val="Heading9Char"/>
    <w:qFormat/>
    <w:rsid w:val="00B6424F"/>
    <w:pPr>
      <w:widowControl w:val="0"/>
      <w:tabs>
        <w:tab w:val="num" w:pos="1584"/>
      </w:tabs>
      <w:spacing w:before="240" w:after="60"/>
      <w:ind w:left="1584" w:hanging="1584"/>
      <w:outlineLvl w:val="8"/>
    </w:pPr>
    <w:rPr>
      <w:rFonts w:ascii="Times" w:hAnsi="Times"/>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9E9"/>
    <w:pPr>
      <w:tabs>
        <w:tab w:val="center" w:pos="4536"/>
        <w:tab w:val="right" w:pos="9072"/>
      </w:tabs>
    </w:pPr>
    <w:rPr>
      <w:lang w:val="x-none" w:eastAsia="x-none"/>
    </w:rPr>
  </w:style>
  <w:style w:type="character" w:styleId="PageNumber">
    <w:name w:val="page number"/>
    <w:basedOn w:val="DefaultParagraphFont"/>
    <w:rsid w:val="004F19E9"/>
  </w:style>
  <w:style w:type="paragraph" w:styleId="Header">
    <w:name w:val="header"/>
    <w:aliases w:val="Intestazione.int.intestazione,Intestazione.int,Char1 Char, Char2, Char5 Char, Char2 Char, Char5"/>
    <w:basedOn w:val="Normal"/>
    <w:link w:val="HeaderChar"/>
    <w:uiPriority w:val="99"/>
    <w:rsid w:val="004F19E9"/>
    <w:pPr>
      <w:tabs>
        <w:tab w:val="center" w:pos="4536"/>
        <w:tab w:val="right" w:pos="9072"/>
      </w:tabs>
    </w:pPr>
    <w:rPr>
      <w:lang w:val="x-none" w:eastAsia="x-none"/>
    </w:rPr>
  </w:style>
  <w:style w:type="paragraph" w:styleId="BalloonText">
    <w:name w:val="Balloon Text"/>
    <w:basedOn w:val="Normal"/>
    <w:link w:val="BalloonTextChar"/>
    <w:semiHidden/>
    <w:rsid w:val="00A47DD4"/>
    <w:rPr>
      <w:rFonts w:ascii="Tahoma" w:hAnsi="Tahoma"/>
      <w:sz w:val="16"/>
      <w:szCs w:val="16"/>
      <w:lang w:val="x-none" w:eastAsia="x-none"/>
    </w:rPr>
  </w:style>
  <w:style w:type="character" w:styleId="Hyperlink">
    <w:name w:val="Hyperlink"/>
    <w:uiPriority w:val="99"/>
    <w:rsid w:val="00B05693"/>
    <w:rPr>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rsid w:val="00526ECE"/>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26ECE"/>
    <w:pPr>
      <w:spacing w:after="120"/>
    </w:pPr>
    <w:rPr>
      <w:lang w:val="x-none" w:eastAsia="x-none"/>
    </w:rPr>
  </w:style>
  <w:style w:type="paragraph" w:customStyle="1" w:styleId="5">
    <w:name w:val="Знак5 Знак Знак Знак"/>
    <w:basedOn w:val="Normal"/>
    <w:rsid w:val="00526EC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16F3"/>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B16F3"/>
    <w:rPr>
      <w:lang w:val="en-GB" w:eastAsia="en-US" w:bidi="ar-SA"/>
    </w:rPr>
  </w:style>
  <w:style w:type="character" w:styleId="FootnoteReference">
    <w:name w:val="footnote reference"/>
    <w:rsid w:val="00DB16F3"/>
    <w:rPr>
      <w:vertAlign w:val="superscript"/>
    </w:rPr>
  </w:style>
  <w:style w:type="paragraph" w:styleId="BodyText2">
    <w:name w:val="Body Text 2"/>
    <w:basedOn w:val="Normal"/>
    <w:link w:val="BodyText2Char"/>
    <w:rsid w:val="00DB16F3"/>
    <w:pPr>
      <w:spacing w:after="120" w:line="480" w:lineRule="auto"/>
    </w:pPr>
    <w:rPr>
      <w:lang w:val="x-none" w:eastAsia="x-none"/>
    </w:rPr>
  </w:style>
  <w:style w:type="paragraph" w:styleId="NormalWeb">
    <w:name w:val="Normal (Web)"/>
    <w:basedOn w:val="Normal"/>
    <w:rsid w:val="00DB16F3"/>
    <w:pPr>
      <w:suppressAutoHyphens/>
      <w:spacing w:before="280" w:after="280"/>
    </w:pPr>
    <w:rPr>
      <w:lang w:eastAsia="ar-SA"/>
    </w:rPr>
  </w:style>
  <w:style w:type="character" w:customStyle="1" w:styleId="Heading2Char">
    <w:name w:val="Heading 2 Char"/>
    <w:link w:val="Heading2"/>
    <w:locked/>
    <w:rsid w:val="001E3A8B"/>
    <w:rPr>
      <w:rFonts w:eastAsia="MS Mincho"/>
      <w:b/>
      <w:bCs/>
      <w:sz w:val="24"/>
      <w:szCs w:val="24"/>
      <w:lang w:val="bg-BG"/>
    </w:rPr>
  </w:style>
  <w:style w:type="paragraph" w:customStyle="1" w:styleId="firstline">
    <w:name w:val="firstline"/>
    <w:basedOn w:val="Normal"/>
    <w:rsid w:val="001060E4"/>
    <w:pPr>
      <w:spacing w:before="100" w:beforeAutospacing="1" w:after="100" w:afterAutospacing="1"/>
    </w:pPr>
  </w:style>
  <w:style w:type="character" w:customStyle="1" w:styleId="Heading3Char">
    <w:name w:val="Heading 3 Char"/>
    <w:link w:val="Heading3"/>
    <w:rsid w:val="001060E4"/>
    <w:rPr>
      <w:rFonts w:ascii="Cambria" w:hAnsi="Cambria"/>
      <w:b/>
      <w:bCs/>
      <w:sz w:val="26"/>
      <w:szCs w:val="26"/>
      <w:lang w:val="bg-BG" w:eastAsia="en-US" w:bidi="ar-SA"/>
    </w:rPr>
  </w:style>
  <w:style w:type="character" w:customStyle="1" w:styleId="alt2">
    <w:name w:val="al_t2"/>
    <w:rsid w:val="001060E4"/>
    <w:rPr>
      <w:vanish w:val="0"/>
      <w:webHidden w:val="0"/>
      <w:specVanish w:val="0"/>
    </w:rPr>
  </w:style>
  <w:style w:type="paragraph" w:customStyle="1" w:styleId="Style5">
    <w:name w:val="Style5"/>
    <w:basedOn w:val="Normal"/>
    <w:rsid w:val="001060E4"/>
    <w:pPr>
      <w:widowControl w:val="0"/>
      <w:autoSpaceDE w:val="0"/>
      <w:autoSpaceDN w:val="0"/>
      <w:adjustRightInd w:val="0"/>
      <w:spacing w:line="278" w:lineRule="exact"/>
      <w:jc w:val="both"/>
    </w:pPr>
  </w:style>
  <w:style w:type="character" w:customStyle="1" w:styleId="FontStyle22">
    <w:name w:val="Font Style22"/>
    <w:rsid w:val="001060E4"/>
    <w:rPr>
      <w:rFonts w:ascii="Times New Roman" w:hAnsi="Times New Roman" w:cs="Times New Roman" w:hint="default"/>
      <w:b/>
      <w:bCs/>
      <w:sz w:val="22"/>
      <w:szCs w:val="22"/>
    </w:rPr>
  </w:style>
  <w:style w:type="character" w:customStyle="1" w:styleId="FontStyle23">
    <w:name w:val="Font Style23"/>
    <w:rsid w:val="001060E4"/>
    <w:rPr>
      <w:rFonts w:ascii="Times New Roman" w:hAnsi="Times New Roman" w:cs="Times New Roman" w:hint="default"/>
      <w:sz w:val="22"/>
      <w:szCs w:val="22"/>
    </w:rPr>
  </w:style>
  <w:style w:type="character" w:customStyle="1" w:styleId="Heading1Char">
    <w:name w:val="Heading 1 Char"/>
    <w:link w:val="Heading1"/>
    <w:locked/>
    <w:rsid w:val="001E3A8B"/>
    <w:rPr>
      <w:b/>
      <w:bCs/>
      <w:kern w:val="32"/>
      <w:sz w:val="24"/>
      <w:szCs w:val="24"/>
      <w:lang w:eastAsia="bg-BG" w:bidi="hi-IN"/>
    </w:rPr>
  </w:style>
  <w:style w:type="character" w:customStyle="1" w:styleId="alcapt2">
    <w:name w:val="al_capt2"/>
    <w:rsid w:val="001060E4"/>
    <w:rPr>
      <w:i/>
      <w:iCs/>
      <w:vanish w:val="0"/>
      <w:webHidden w:val="0"/>
      <w:specVanish w:val="0"/>
    </w:rPr>
  </w:style>
  <w:style w:type="character" w:customStyle="1" w:styleId="ala2">
    <w:name w:val="al_a2"/>
    <w:rsid w:val="001060E4"/>
    <w:rPr>
      <w:vanish w:val="0"/>
      <w:webHidden w:val="0"/>
      <w:specVanish w:val="0"/>
    </w:rPr>
  </w:style>
  <w:style w:type="character" w:customStyle="1" w:styleId="subparinclink">
    <w:name w:val="subparinclink"/>
    <w:basedOn w:val="DefaultParagraphFont"/>
    <w:rsid w:val="001060E4"/>
  </w:style>
  <w:style w:type="paragraph" w:customStyle="1" w:styleId="Style">
    <w:name w:val="Style"/>
    <w:rsid w:val="001060E4"/>
    <w:pPr>
      <w:suppressAutoHyphens/>
      <w:autoSpaceDE w:val="0"/>
      <w:ind w:left="140" w:right="140" w:firstLine="840"/>
      <w:jc w:val="both"/>
    </w:pPr>
    <w:rPr>
      <w:rFonts w:eastAsia="Arial"/>
      <w:sz w:val="24"/>
      <w:szCs w:val="24"/>
      <w:lang w:val="bg-BG" w:eastAsia="ar-SA"/>
    </w:rPr>
  </w:style>
  <w:style w:type="character" w:customStyle="1" w:styleId="parcapt2">
    <w:name w:val="par_capt2"/>
    <w:rsid w:val="001060E4"/>
    <w:rPr>
      <w:b/>
      <w:bCs/>
      <w:vanish w:val="0"/>
      <w:webHidden w:val="0"/>
      <w:specVanish w:val="0"/>
    </w:rPr>
  </w:style>
  <w:style w:type="character" w:customStyle="1" w:styleId="parinclink">
    <w:name w:val="parinclink"/>
    <w:basedOn w:val="DefaultParagraphFont"/>
    <w:rsid w:val="001060E4"/>
  </w:style>
  <w:style w:type="character" w:customStyle="1" w:styleId="ala3">
    <w:name w:val="al_a3"/>
    <w:rsid w:val="001060E4"/>
    <w:rPr>
      <w:vanish w:val="0"/>
      <w:webHidden w:val="0"/>
      <w:specVanish w:val="0"/>
    </w:rPr>
  </w:style>
  <w:style w:type="character" w:customStyle="1" w:styleId="ala4">
    <w:name w:val="al_a4"/>
    <w:rsid w:val="001060E4"/>
    <w:rPr>
      <w:vanish w:val="0"/>
      <w:webHidden w:val="0"/>
      <w:specVanish w:val="0"/>
    </w:rPr>
  </w:style>
  <w:style w:type="character" w:customStyle="1" w:styleId="alt3">
    <w:name w:val="al_t3"/>
    <w:rsid w:val="001060E4"/>
    <w:rPr>
      <w:vanish w:val="0"/>
      <w:webHidden w:val="0"/>
      <w:specVanish w:val="0"/>
    </w:rPr>
  </w:style>
  <w:style w:type="character" w:customStyle="1" w:styleId="ala5">
    <w:name w:val="al_a5"/>
    <w:rsid w:val="001060E4"/>
    <w:rPr>
      <w:vanish w:val="0"/>
      <w:webHidden w:val="0"/>
      <w:specVanish w:val="0"/>
    </w:rPr>
  </w:style>
  <w:style w:type="character" w:customStyle="1" w:styleId="ala6">
    <w:name w:val="al_a6"/>
    <w:rsid w:val="001060E4"/>
    <w:rPr>
      <w:vanish w:val="0"/>
      <w:webHidden w:val="0"/>
      <w:specVanish w:val="0"/>
    </w:rPr>
  </w:style>
  <w:style w:type="character" w:customStyle="1" w:styleId="alt5">
    <w:name w:val="al_t5"/>
    <w:rsid w:val="001060E4"/>
    <w:rPr>
      <w:vanish w:val="0"/>
      <w:webHidden w:val="0"/>
      <w:specVanish w:val="0"/>
    </w:rPr>
  </w:style>
  <w:style w:type="character" w:customStyle="1" w:styleId="p">
    <w:name w:val="p"/>
    <w:basedOn w:val="DefaultParagraphFont"/>
    <w:rsid w:val="001060E4"/>
  </w:style>
  <w:style w:type="character" w:customStyle="1" w:styleId="ala7">
    <w:name w:val="al_a7"/>
    <w:rsid w:val="001060E4"/>
    <w:rPr>
      <w:vanish w:val="0"/>
      <w:webHidden w:val="0"/>
      <w:specVanish w:val="0"/>
    </w:rPr>
  </w:style>
  <w:style w:type="character" w:customStyle="1" w:styleId="ala8">
    <w:name w:val="al_a8"/>
    <w:rsid w:val="001060E4"/>
    <w:rPr>
      <w:vanish w:val="0"/>
      <w:webHidden w:val="0"/>
      <w:specVanish w:val="0"/>
    </w:rPr>
  </w:style>
  <w:style w:type="character" w:customStyle="1" w:styleId="alt6">
    <w:name w:val="al_t6"/>
    <w:rsid w:val="001060E4"/>
    <w:rPr>
      <w:vanish w:val="0"/>
      <w:webHidden w:val="0"/>
      <w:specVanish w:val="0"/>
    </w:rPr>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rsid w:val="00052910"/>
    <w:pPr>
      <w:tabs>
        <w:tab w:val="left" w:pos="709"/>
      </w:tabs>
    </w:pPr>
    <w:rPr>
      <w:rFonts w:ascii="Tahoma" w:hAnsi="Tahoma"/>
      <w:lang w:val="pl-PL" w:eastAsia="pl-PL"/>
    </w:rPr>
  </w:style>
  <w:style w:type="character" w:customStyle="1" w:styleId="Heading5Char">
    <w:name w:val="Heading 5 Char"/>
    <w:link w:val="Heading5"/>
    <w:rsid w:val="00981CDF"/>
    <w:rPr>
      <w:rFonts w:ascii="Calibri" w:hAnsi="Calibri"/>
      <w:b/>
      <w:bCs/>
      <w:i/>
      <w:iCs/>
      <w:sz w:val="26"/>
      <w:szCs w:val="26"/>
      <w:lang w:val="bg-BG" w:eastAsia="en-US" w:bidi="ar-SA"/>
    </w:rPr>
  </w:style>
  <w:style w:type="paragraph" w:styleId="BodyTextIndent3">
    <w:name w:val="Body Text Indent 3"/>
    <w:aliases w:val="Char1"/>
    <w:basedOn w:val="Normal"/>
    <w:link w:val="BodyTextIndent3Char"/>
    <w:uiPriority w:val="99"/>
    <w:rsid w:val="008B41F7"/>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link w:val="BodyTextIndent3"/>
    <w:uiPriority w:val="99"/>
    <w:rsid w:val="008B41F7"/>
    <w:rPr>
      <w:rFonts w:ascii="Calibri" w:hAnsi="Calibri" w:cs="Calibri"/>
      <w:sz w:val="16"/>
      <w:szCs w:val="16"/>
      <w:lang w:val="bg-BG" w:eastAsia="en-US" w:bidi="ar-SA"/>
    </w:rPr>
  </w:style>
  <w:style w:type="paragraph" w:styleId="BodyText3">
    <w:name w:val="Body Text 3"/>
    <w:basedOn w:val="Normal"/>
    <w:link w:val="BodyText3Char"/>
    <w:rsid w:val="00054C81"/>
    <w:pPr>
      <w:spacing w:after="120"/>
    </w:pPr>
    <w:rPr>
      <w:sz w:val="16"/>
      <w:szCs w:val="16"/>
      <w:lang w:val="x-none" w:eastAsia="x-none"/>
    </w:rPr>
  </w:style>
  <w:style w:type="paragraph" w:styleId="BodyTextIndent">
    <w:name w:val="Body Text Indent"/>
    <w:basedOn w:val="Normal"/>
    <w:link w:val="BodyTextIndentChar"/>
    <w:rsid w:val="00AF437E"/>
    <w:pPr>
      <w:spacing w:after="120"/>
      <w:ind w:left="283"/>
    </w:pPr>
    <w:rPr>
      <w:lang w:val="x-none" w:eastAsia="x-none"/>
    </w:rPr>
  </w:style>
  <w:style w:type="character" w:customStyle="1" w:styleId="PlainTextChar">
    <w:name w:val="Plain Text Char"/>
    <w:link w:val="PlainText"/>
    <w:locked/>
    <w:rsid w:val="00AF437E"/>
    <w:rPr>
      <w:rFonts w:ascii="Courier New" w:hAnsi="Courier New" w:cs="Courier New"/>
      <w:lang w:val="en-US" w:eastAsia="en-US" w:bidi="ar-SA"/>
    </w:rPr>
  </w:style>
  <w:style w:type="paragraph" w:styleId="PlainText">
    <w:name w:val="Plain Text"/>
    <w:basedOn w:val="Normal"/>
    <w:link w:val="PlainTextChar"/>
    <w:rsid w:val="00AF437E"/>
    <w:rPr>
      <w:rFonts w:ascii="Courier New" w:hAnsi="Courier New" w:cs="Courier New"/>
      <w:sz w:val="20"/>
      <w:szCs w:val="20"/>
      <w:lang w:val="en-US" w:eastAsia="en-US"/>
    </w:rPr>
  </w:style>
  <w:style w:type="paragraph" w:customStyle="1" w:styleId="1">
    <w:name w:val="Заглавие1"/>
    <w:basedOn w:val="Normal"/>
    <w:next w:val="BodyText"/>
    <w:rsid w:val="00AF437E"/>
    <w:pPr>
      <w:keepNext/>
      <w:suppressAutoHyphens/>
      <w:spacing w:before="240" w:after="120"/>
    </w:pPr>
    <w:rPr>
      <w:rFonts w:ascii="Arial" w:eastAsia="Lucida Sans Unicode"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
    <w:basedOn w:val="Normal"/>
    <w:rsid w:val="00AF437E"/>
    <w:pPr>
      <w:tabs>
        <w:tab w:val="left" w:pos="709"/>
      </w:tabs>
    </w:pPr>
    <w:rPr>
      <w:rFonts w:ascii="Tahoma" w:hAnsi="Tahoma"/>
      <w:lang w:val="pl-PL" w:eastAsia="pl-PL"/>
    </w:rPr>
  </w:style>
  <w:style w:type="character" w:customStyle="1" w:styleId="HeaderChar">
    <w:name w:val="Header Char"/>
    <w:aliases w:val="Intestazione.int.intestazione Char,Intestazione.int Char,Char1 Char Char, Char2 Char1, Char5 Char Char, Char2 Char Char, Char5 Char1"/>
    <w:link w:val="Header"/>
    <w:uiPriority w:val="99"/>
    <w:rsid w:val="00D207D1"/>
    <w:rPr>
      <w:sz w:val="24"/>
      <w:szCs w:val="24"/>
    </w:rPr>
  </w:style>
  <w:style w:type="paragraph" w:styleId="BodyTextIndent2">
    <w:name w:val="Body Text Indent 2"/>
    <w:basedOn w:val="Normal"/>
    <w:link w:val="BodyTextIndent2Char"/>
    <w:uiPriority w:val="99"/>
    <w:rsid w:val="00E11BDC"/>
    <w:pPr>
      <w:spacing w:after="120" w:line="480" w:lineRule="auto"/>
      <w:ind w:left="283"/>
    </w:pPr>
    <w:rPr>
      <w:lang w:val="x-none" w:eastAsia="x-none"/>
    </w:rPr>
  </w:style>
  <w:style w:type="character" w:customStyle="1" w:styleId="BodyTextIndent2Char">
    <w:name w:val="Body Text Indent 2 Char"/>
    <w:link w:val="BodyTextIndent2"/>
    <w:uiPriority w:val="99"/>
    <w:rsid w:val="00E11BDC"/>
    <w:rPr>
      <w:sz w:val="24"/>
      <w:szCs w:val="24"/>
    </w:rPr>
  </w:style>
  <w:style w:type="paragraph" w:styleId="BlockText">
    <w:name w:val="Block Text"/>
    <w:basedOn w:val="Normal"/>
    <w:rsid w:val="00E11BDC"/>
    <w:pPr>
      <w:ind w:left="567" w:right="-323" w:firstLine="567"/>
      <w:jc w:val="both"/>
    </w:pPr>
    <w:rPr>
      <w:rFonts w:ascii="Baltic" w:hAnsi="Baltic"/>
      <w:sz w:val="28"/>
      <w:szCs w:val="20"/>
      <w:lang w:eastAsia="en-US"/>
    </w:rPr>
  </w:style>
  <w:style w:type="character" w:customStyle="1" w:styleId="FooterChar">
    <w:name w:val="Footer Char"/>
    <w:link w:val="Footer"/>
    <w:uiPriority w:val="99"/>
    <w:rsid w:val="000E3293"/>
    <w:rPr>
      <w:sz w:val="24"/>
      <w:szCs w:val="24"/>
    </w:rPr>
  </w:style>
  <w:style w:type="character" w:customStyle="1" w:styleId="BalloonTextChar">
    <w:name w:val="Balloon Text Char"/>
    <w:link w:val="BalloonText"/>
    <w:semiHidden/>
    <w:rsid w:val="000E3293"/>
    <w:rPr>
      <w:rFonts w:ascii="Tahoma" w:hAnsi="Tahoma" w:cs="Tahoma"/>
      <w:sz w:val="16"/>
      <w:szCs w:val="16"/>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rsid w:val="000E3293"/>
    <w:rPr>
      <w:sz w:val="24"/>
      <w:szCs w:val="24"/>
    </w:rPr>
  </w:style>
  <w:style w:type="character" w:customStyle="1" w:styleId="BodyText2Char">
    <w:name w:val="Body Text 2 Char"/>
    <w:link w:val="BodyText2"/>
    <w:rsid w:val="000E3293"/>
    <w:rPr>
      <w:sz w:val="24"/>
      <w:szCs w:val="24"/>
    </w:rPr>
  </w:style>
  <w:style w:type="character" w:customStyle="1" w:styleId="BodyText3Char">
    <w:name w:val="Body Text 3 Char"/>
    <w:link w:val="BodyText3"/>
    <w:rsid w:val="000E3293"/>
    <w:rPr>
      <w:sz w:val="16"/>
      <w:szCs w:val="16"/>
    </w:rPr>
  </w:style>
  <w:style w:type="character" w:customStyle="1" w:styleId="BodyTextIndentChar">
    <w:name w:val="Body Text Indent Char"/>
    <w:link w:val="BodyTextIndent"/>
    <w:rsid w:val="000E3293"/>
    <w:rPr>
      <w:sz w:val="24"/>
      <w:szCs w:val="24"/>
    </w:rPr>
  </w:style>
  <w:style w:type="character" w:customStyle="1" w:styleId="10">
    <w:name w:val="Обикновен текст Знак1"/>
    <w:uiPriority w:val="99"/>
    <w:semiHidden/>
    <w:rsid w:val="000E3293"/>
    <w:rPr>
      <w:rFonts w:ascii="Consolas" w:hAnsi="Consolas" w:cs="Consolas"/>
      <w:sz w:val="21"/>
      <w:szCs w:val="21"/>
    </w:rPr>
  </w:style>
  <w:style w:type="paragraph" w:customStyle="1" w:styleId="Style2">
    <w:name w:val="Style2"/>
    <w:basedOn w:val="Normal"/>
    <w:rsid w:val="000E3293"/>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rsid w:val="000E3293"/>
    <w:pPr>
      <w:widowControl w:val="0"/>
      <w:autoSpaceDE w:val="0"/>
      <w:autoSpaceDN w:val="0"/>
      <w:adjustRightInd w:val="0"/>
    </w:pPr>
    <w:rPr>
      <w:rFonts w:ascii="Arial Narrow" w:hAnsi="Arial Narrow"/>
    </w:rPr>
  </w:style>
  <w:style w:type="paragraph" w:customStyle="1" w:styleId="Style14">
    <w:name w:val="Style14"/>
    <w:basedOn w:val="Normal"/>
    <w:rsid w:val="000E3293"/>
    <w:pPr>
      <w:widowControl w:val="0"/>
      <w:autoSpaceDE w:val="0"/>
      <w:autoSpaceDN w:val="0"/>
      <w:adjustRightInd w:val="0"/>
    </w:pPr>
    <w:rPr>
      <w:rFonts w:ascii="Arial Narrow" w:hAnsi="Arial Narrow"/>
    </w:rPr>
  </w:style>
  <w:style w:type="paragraph" w:customStyle="1" w:styleId="Style16">
    <w:name w:val="Style16"/>
    <w:basedOn w:val="Normal"/>
    <w:rsid w:val="000E3293"/>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rsid w:val="000E3293"/>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rsid w:val="000E3293"/>
    <w:pPr>
      <w:widowControl w:val="0"/>
      <w:autoSpaceDE w:val="0"/>
      <w:autoSpaceDN w:val="0"/>
      <w:adjustRightInd w:val="0"/>
      <w:jc w:val="both"/>
    </w:pPr>
    <w:rPr>
      <w:rFonts w:ascii="Arial Narrow" w:hAnsi="Arial Narrow"/>
    </w:rPr>
  </w:style>
  <w:style w:type="paragraph" w:customStyle="1" w:styleId="Style27">
    <w:name w:val="Style27"/>
    <w:basedOn w:val="Normal"/>
    <w:rsid w:val="000E3293"/>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rsid w:val="000E3293"/>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rsid w:val="000E3293"/>
    <w:pPr>
      <w:widowControl w:val="0"/>
      <w:autoSpaceDE w:val="0"/>
      <w:autoSpaceDN w:val="0"/>
      <w:adjustRightInd w:val="0"/>
    </w:pPr>
    <w:rPr>
      <w:rFonts w:ascii="Arial Narrow" w:hAnsi="Arial Narrow"/>
    </w:rPr>
  </w:style>
  <w:style w:type="paragraph" w:customStyle="1" w:styleId="Style44">
    <w:name w:val="Style44"/>
    <w:basedOn w:val="Normal"/>
    <w:rsid w:val="000E3293"/>
    <w:pPr>
      <w:widowControl w:val="0"/>
      <w:autoSpaceDE w:val="0"/>
      <w:autoSpaceDN w:val="0"/>
      <w:adjustRightInd w:val="0"/>
    </w:pPr>
    <w:rPr>
      <w:rFonts w:ascii="Arial Narrow" w:hAnsi="Arial Narrow"/>
    </w:rPr>
  </w:style>
  <w:style w:type="paragraph" w:customStyle="1" w:styleId="Style45">
    <w:name w:val="Style45"/>
    <w:basedOn w:val="Normal"/>
    <w:rsid w:val="000E3293"/>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rsid w:val="000E3293"/>
    <w:pPr>
      <w:widowControl w:val="0"/>
      <w:autoSpaceDE w:val="0"/>
      <w:autoSpaceDN w:val="0"/>
      <w:adjustRightInd w:val="0"/>
      <w:spacing w:line="403" w:lineRule="exact"/>
    </w:pPr>
    <w:rPr>
      <w:rFonts w:ascii="Arial Narrow" w:hAnsi="Arial Narrow"/>
    </w:rPr>
  </w:style>
  <w:style w:type="paragraph" w:customStyle="1" w:styleId="Style52">
    <w:name w:val="Style52"/>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rsid w:val="000E3293"/>
    <w:pPr>
      <w:widowControl w:val="0"/>
      <w:autoSpaceDE w:val="0"/>
      <w:autoSpaceDN w:val="0"/>
      <w:adjustRightInd w:val="0"/>
      <w:spacing w:line="276" w:lineRule="exact"/>
    </w:pPr>
    <w:rPr>
      <w:rFonts w:ascii="Arial Narrow" w:hAnsi="Arial Narrow"/>
    </w:rPr>
  </w:style>
  <w:style w:type="paragraph" w:customStyle="1" w:styleId="Style66">
    <w:name w:val="Style66"/>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rsid w:val="000E3293"/>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rsid w:val="000E3293"/>
    <w:pPr>
      <w:widowControl w:val="0"/>
      <w:autoSpaceDE w:val="0"/>
      <w:autoSpaceDN w:val="0"/>
      <w:adjustRightInd w:val="0"/>
      <w:jc w:val="center"/>
    </w:pPr>
    <w:rPr>
      <w:rFonts w:ascii="Arial Narrow" w:hAnsi="Arial Narrow"/>
    </w:rPr>
  </w:style>
  <w:style w:type="paragraph" w:customStyle="1" w:styleId="Style83">
    <w:name w:val="Style83"/>
    <w:basedOn w:val="Normal"/>
    <w:rsid w:val="000E3293"/>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rsid w:val="000E3293"/>
    <w:rPr>
      <w:rFonts w:ascii="Arial Narrow" w:hAnsi="Arial Narrow" w:cs="Arial Narrow"/>
      <w:sz w:val="18"/>
      <w:szCs w:val="18"/>
    </w:rPr>
  </w:style>
  <w:style w:type="character" w:customStyle="1" w:styleId="FontStyle114">
    <w:name w:val="Font Style114"/>
    <w:rsid w:val="000E3293"/>
    <w:rPr>
      <w:rFonts w:ascii="Calibri" w:hAnsi="Calibri" w:cs="Calibri"/>
      <w:sz w:val="16"/>
      <w:szCs w:val="16"/>
    </w:rPr>
  </w:style>
  <w:style w:type="character" w:customStyle="1" w:styleId="FontStyle115">
    <w:name w:val="Font Style115"/>
    <w:rsid w:val="000E3293"/>
    <w:rPr>
      <w:rFonts w:ascii="Times New Roman" w:hAnsi="Times New Roman" w:cs="Times New Roman"/>
      <w:b/>
      <w:bCs/>
      <w:sz w:val="22"/>
      <w:szCs w:val="22"/>
    </w:rPr>
  </w:style>
  <w:style w:type="character" w:customStyle="1" w:styleId="FontStyle116">
    <w:name w:val="Font Style116"/>
    <w:rsid w:val="000E3293"/>
    <w:rPr>
      <w:rFonts w:ascii="Times New Roman" w:hAnsi="Times New Roman" w:cs="Times New Roman"/>
      <w:sz w:val="22"/>
      <w:szCs w:val="22"/>
    </w:rPr>
  </w:style>
  <w:style w:type="character" w:customStyle="1" w:styleId="FontStyle118">
    <w:name w:val="Font Style118"/>
    <w:rsid w:val="000E3293"/>
    <w:rPr>
      <w:rFonts w:ascii="Times New Roman" w:hAnsi="Times New Roman" w:cs="Times New Roman"/>
      <w:b/>
      <w:bCs/>
      <w:i/>
      <w:iCs/>
      <w:sz w:val="22"/>
      <w:szCs w:val="22"/>
    </w:rPr>
  </w:style>
  <w:style w:type="character" w:customStyle="1" w:styleId="FontStyle119">
    <w:name w:val="Font Style119"/>
    <w:rsid w:val="000E3293"/>
    <w:rPr>
      <w:rFonts w:ascii="Times New Roman" w:hAnsi="Times New Roman" w:cs="Times New Roman"/>
      <w:i/>
      <w:iCs/>
      <w:sz w:val="22"/>
      <w:szCs w:val="22"/>
    </w:rPr>
  </w:style>
  <w:style w:type="character" w:styleId="HTMLCite">
    <w:name w:val="HTML Cite"/>
    <w:uiPriority w:val="99"/>
    <w:unhideWhenUsed/>
    <w:rsid w:val="000E3293"/>
    <w:rPr>
      <w:i/>
      <w:iCs/>
    </w:rPr>
  </w:style>
  <w:style w:type="table" w:styleId="TableGrid">
    <w:name w:val="Table Grid"/>
    <w:basedOn w:val="TableNormal"/>
    <w:rsid w:val="000E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
    <w:rsid w:val="000E3293"/>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unhideWhenUsed/>
    <w:rsid w:val="000E3293"/>
    <w:rPr>
      <w:color w:val="800080"/>
      <w:u w:val="single"/>
    </w:rPr>
  </w:style>
  <w:style w:type="paragraph" w:customStyle="1" w:styleId="Style23">
    <w:name w:val="Style23"/>
    <w:basedOn w:val="Normal"/>
    <w:rsid w:val="00A80EBB"/>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rsid w:val="00A80EBB"/>
    <w:pPr>
      <w:widowControl w:val="0"/>
      <w:autoSpaceDE w:val="0"/>
      <w:autoSpaceDN w:val="0"/>
      <w:adjustRightInd w:val="0"/>
      <w:spacing w:line="317" w:lineRule="exact"/>
    </w:pPr>
    <w:rPr>
      <w:rFonts w:ascii="Arial Narrow" w:hAnsi="Arial Narrow"/>
    </w:rPr>
  </w:style>
  <w:style w:type="paragraph" w:customStyle="1" w:styleId="Default">
    <w:name w:val="Default"/>
    <w:rsid w:val="00D10213"/>
    <w:pPr>
      <w:autoSpaceDE w:val="0"/>
      <w:autoSpaceDN w:val="0"/>
      <w:adjustRightInd w:val="0"/>
    </w:pPr>
    <w:rPr>
      <w:color w:val="000000"/>
      <w:sz w:val="24"/>
      <w:szCs w:val="24"/>
      <w:lang w:val="bg-BG" w:eastAsia="bg-BG"/>
    </w:rPr>
  </w:style>
  <w:style w:type="paragraph" w:customStyle="1" w:styleId="Style1">
    <w:name w:val="Style1"/>
    <w:basedOn w:val="Normal"/>
    <w:rsid w:val="00D9528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rsid w:val="00D9528D"/>
    <w:pPr>
      <w:widowControl w:val="0"/>
      <w:autoSpaceDE w:val="0"/>
      <w:autoSpaceDN w:val="0"/>
      <w:adjustRightInd w:val="0"/>
    </w:pPr>
    <w:rPr>
      <w:rFonts w:ascii="Calibri" w:hAnsi="Calibri"/>
    </w:rPr>
  </w:style>
  <w:style w:type="paragraph" w:customStyle="1" w:styleId="Style6">
    <w:name w:val="Style6"/>
    <w:basedOn w:val="Normal"/>
    <w:rsid w:val="00D9528D"/>
    <w:pPr>
      <w:widowControl w:val="0"/>
      <w:autoSpaceDE w:val="0"/>
      <w:autoSpaceDN w:val="0"/>
      <w:adjustRightInd w:val="0"/>
    </w:pPr>
    <w:rPr>
      <w:rFonts w:ascii="Calibri" w:hAnsi="Calibri"/>
    </w:rPr>
  </w:style>
  <w:style w:type="paragraph" w:customStyle="1" w:styleId="Style8">
    <w:name w:val="Style8"/>
    <w:basedOn w:val="Normal"/>
    <w:rsid w:val="00D9528D"/>
    <w:pPr>
      <w:widowControl w:val="0"/>
      <w:autoSpaceDE w:val="0"/>
      <w:autoSpaceDN w:val="0"/>
      <w:adjustRightInd w:val="0"/>
      <w:spacing w:line="394" w:lineRule="exact"/>
    </w:pPr>
    <w:rPr>
      <w:rFonts w:ascii="Calibri" w:hAnsi="Calibri"/>
    </w:rPr>
  </w:style>
  <w:style w:type="paragraph" w:customStyle="1" w:styleId="Style9">
    <w:name w:val="Style9"/>
    <w:basedOn w:val="Normal"/>
    <w:rsid w:val="00D9528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rsid w:val="00D9528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rsid w:val="00D9528D"/>
    <w:pPr>
      <w:widowControl w:val="0"/>
      <w:autoSpaceDE w:val="0"/>
      <w:autoSpaceDN w:val="0"/>
      <w:adjustRightInd w:val="0"/>
    </w:pPr>
    <w:rPr>
      <w:rFonts w:ascii="Calibri" w:hAnsi="Calibri"/>
    </w:rPr>
  </w:style>
  <w:style w:type="paragraph" w:customStyle="1" w:styleId="Style15">
    <w:name w:val="Style15"/>
    <w:basedOn w:val="Normal"/>
    <w:rsid w:val="00D9528D"/>
    <w:pPr>
      <w:widowControl w:val="0"/>
      <w:autoSpaceDE w:val="0"/>
      <w:autoSpaceDN w:val="0"/>
      <w:adjustRightInd w:val="0"/>
    </w:pPr>
    <w:rPr>
      <w:rFonts w:ascii="Calibri" w:hAnsi="Calibri"/>
    </w:rPr>
  </w:style>
  <w:style w:type="paragraph" w:customStyle="1" w:styleId="Style17">
    <w:name w:val="Style17"/>
    <w:basedOn w:val="Normal"/>
    <w:rsid w:val="00D9528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rsid w:val="00D9528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rsid w:val="00D9528D"/>
    <w:pPr>
      <w:widowControl w:val="0"/>
      <w:autoSpaceDE w:val="0"/>
      <w:autoSpaceDN w:val="0"/>
      <w:adjustRightInd w:val="0"/>
      <w:spacing w:line="312" w:lineRule="exact"/>
      <w:jc w:val="both"/>
    </w:pPr>
    <w:rPr>
      <w:rFonts w:ascii="Calibri" w:hAnsi="Calibri"/>
    </w:rPr>
  </w:style>
  <w:style w:type="character" w:customStyle="1" w:styleId="FontStyle27">
    <w:name w:val="Font Style27"/>
    <w:rsid w:val="00D9528D"/>
    <w:rPr>
      <w:rFonts w:ascii="Calibri" w:hAnsi="Calibri" w:cs="Calibri" w:hint="default"/>
      <w:b/>
      <w:bCs/>
      <w:sz w:val="26"/>
      <w:szCs w:val="26"/>
    </w:rPr>
  </w:style>
  <w:style w:type="character" w:customStyle="1" w:styleId="FontStyle28">
    <w:name w:val="Font Style28"/>
    <w:rsid w:val="00D9528D"/>
    <w:rPr>
      <w:rFonts w:ascii="Calibri" w:hAnsi="Calibri" w:cs="Calibri" w:hint="default"/>
      <w:sz w:val="22"/>
      <w:szCs w:val="22"/>
    </w:rPr>
  </w:style>
  <w:style w:type="character" w:customStyle="1" w:styleId="FontStyle29">
    <w:name w:val="Font Style29"/>
    <w:rsid w:val="00D9528D"/>
    <w:rPr>
      <w:rFonts w:ascii="Calibri" w:hAnsi="Calibri" w:cs="Calibri" w:hint="default"/>
      <w:i/>
      <w:iCs/>
      <w:sz w:val="20"/>
      <w:szCs w:val="20"/>
    </w:rPr>
  </w:style>
  <w:style w:type="character" w:customStyle="1" w:styleId="FontStyle32">
    <w:name w:val="Font Style32"/>
    <w:rsid w:val="00D9528D"/>
    <w:rPr>
      <w:rFonts w:ascii="Calibri" w:hAnsi="Calibri" w:cs="Calibri" w:hint="default"/>
      <w:b/>
      <w:bCs/>
      <w:sz w:val="20"/>
      <w:szCs w:val="20"/>
    </w:rPr>
  </w:style>
  <w:style w:type="character" w:customStyle="1" w:styleId="FontStyle37">
    <w:name w:val="Font Style37"/>
    <w:rsid w:val="00D9528D"/>
    <w:rPr>
      <w:rFonts w:ascii="Times New Roman" w:hAnsi="Times New Roman" w:cs="Times New Roman" w:hint="default"/>
      <w:i/>
      <w:iCs/>
      <w:sz w:val="18"/>
      <w:szCs w:val="18"/>
    </w:rPr>
  </w:style>
  <w:style w:type="character" w:customStyle="1" w:styleId="FontStyle38">
    <w:name w:val="Font Style38"/>
    <w:rsid w:val="00D9528D"/>
    <w:rPr>
      <w:rFonts w:ascii="Calibri" w:hAnsi="Calibri" w:cs="Calibri" w:hint="default"/>
      <w:sz w:val="20"/>
      <w:szCs w:val="20"/>
    </w:rPr>
  </w:style>
  <w:style w:type="paragraph" w:customStyle="1" w:styleId="ColorfulList-Accent11">
    <w:name w:val="Colorful List - Accent 11"/>
    <w:basedOn w:val="Normal"/>
    <w:link w:val="ColorfulList-Accent1Char"/>
    <w:uiPriority w:val="34"/>
    <w:qFormat/>
    <w:rsid w:val="00405AE6"/>
    <w:pPr>
      <w:ind w:left="720"/>
    </w:pPr>
    <w:rPr>
      <w:rFonts w:eastAsia="Calibri"/>
      <w:sz w:val="20"/>
      <w:szCs w:val="20"/>
      <w:lang w:val="en-AU" w:eastAsia="x-none"/>
    </w:rPr>
  </w:style>
  <w:style w:type="paragraph" w:styleId="TOCHeading">
    <w:name w:val="TOC Heading"/>
    <w:basedOn w:val="Heading1"/>
    <w:next w:val="Normal"/>
    <w:uiPriority w:val="39"/>
    <w:unhideWhenUsed/>
    <w:qFormat/>
    <w:rsid w:val="003E459E"/>
    <w:pPr>
      <w:keepLines/>
      <w:spacing w:after="0" w:line="259" w:lineRule="auto"/>
      <w:outlineLvl w:val="9"/>
    </w:pPr>
    <w:rPr>
      <w:rFonts w:ascii="Calibri Light" w:hAnsi="Calibri Light"/>
      <w:b w:val="0"/>
      <w:bCs w:val="0"/>
      <w:color w:val="2E74B5"/>
      <w:kern w:val="0"/>
      <w:lang w:eastAsia="en-US"/>
    </w:rPr>
  </w:style>
  <w:style w:type="paragraph" w:styleId="TOC1">
    <w:name w:val="toc 1"/>
    <w:basedOn w:val="Normal"/>
    <w:next w:val="Normal"/>
    <w:autoRedefine/>
    <w:uiPriority w:val="39"/>
    <w:qFormat/>
    <w:rsid w:val="00225559"/>
    <w:pPr>
      <w:tabs>
        <w:tab w:val="left" w:pos="368"/>
        <w:tab w:val="right" w:leader="dot" w:pos="9288"/>
      </w:tabs>
      <w:spacing w:before="120"/>
    </w:pPr>
    <w:rPr>
      <w:rFonts w:ascii="Cambria" w:hAnsi="Cambria"/>
      <w:b/>
      <w:caps/>
      <w:sz w:val="22"/>
      <w:szCs w:val="22"/>
    </w:rPr>
  </w:style>
  <w:style w:type="paragraph" w:styleId="TOC3">
    <w:name w:val="toc 3"/>
    <w:basedOn w:val="Normal"/>
    <w:next w:val="Normal"/>
    <w:autoRedefine/>
    <w:uiPriority w:val="39"/>
    <w:qFormat/>
    <w:rsid w:val="003E459E"/>
    <w:pPr>
      <w:ind w:left="480"/>
    </w:pPr>
    <w:rPr>
      <w:rFonts w:ascii="Cambria" w:hAnsi="Cambria"/>
      <w:i/>
      <w:sz w:val="22"/>
      <w:szCs w:val="22"/>
    </w:rPr>
  </w:style>
  <w:style w:type="paragraph" w:styleId="TOC2">
    <w:name w:val="toc 2"/>
    <w:basedOn w:val="Normal"/>
    <w:next w:val="Normal"/>
    <w:autoRedefine/>
    <w:uiPriority w:val="39"/>
    <w:qFormat/>
    <w:rsid w:val="003E459E"/>
    <w:pPr>
      <w:ind w:left="240"/>
    </w:pPr>
    <w:rPr>
      <w:rFonts w:ascii="Cambria" w:hAnsi="Cambria"/>
      <w:smallCaps/>
      <w:sz w:val="22"/>
      <w:szCs w:val="22"/>
    </w:rPr>
  </w:style>
  <w:style w:type="paragraph" w:customStyle="1" w:styleId="a">
    <w:name w:val="Знак Знак"/>
    <w:basedOn w:val="Normal"/>
    <w:rsid w:val="005D477D"/>
    <w:pPr>
      <w:tabs>
        <w:tab w:val="left" w:pos="709"/>
      </w:tabs>
    </w:pPr>
    <w:rPr>
      <w:rFonts w:ascii="Tahoma" w:hAnsi="Tahoma" w:cs="Arial"/>
      <w:lang w:val="pl-PL" w:eastAsia="pl-PL"/>
    </w:rPr>
  </w:style>
  <w:style w:type="paragraph" w:customStyle="1" w:styleId="Style135">
    <w:name w:val="Style135"/>
    <w:basedOn w:val="Normal"/>
    <w:rsid w:val="00720E93"/>
    <w:pPr>
      <w:widowControl w:val="0"/>
      <w:autoSpaceDE w:val="0"/>
      <w:autoSpaceDN w:val="0"/>
      <w:adjustRightInd w:val="0"/>
      <w:spacing w:line="419" w:lineRule="exact"/>
      <w:ind w:firstLine="713"/>
      <w:jc w:val="both"/>
    </w:pPr>
  </w:style>
  <w:style w:type="character" w:customStyle="1" w:styleId="FontStyle202">
    <w:name w:val="Font Style202"/>
    <w:rsid w:val="00720E93"/>
    <w:rPr>
      <w:rFonts w:ascii="Times New Roman" w:hAnsi="Times New Roman" w:cs="Times New Roman"/>
      <w:smallCaps/>
      <w:sz w:val="18"/>
      <w:szCs w:val="18"/>
    </w:rPr>
  </w:style>
  <w:style w:type="paragraph" w:customStyle="1" w:styleId="style1350">
    <w:name w:val="style135"/>
    <w:basedOn w:val="Normal"/>
    <w:rsid w:val="00F92B6D"/>
    <w:pPr>
      <w:spacing w:before="100" w:beforeAutospacing="1" w:after="100" w:afterAutospacing="1"/>
    </w:pPr>
  </w:style>
  <w:style w:type="character" w:customStyle="1" w:styleId="fontstyle2020">
    <w:name w:val="fontstyle202"/>
    <w:rsid w:val="00F92B6D"/>
  </w:style>
  <w:style w:type="character" w:customStyle="1" w:styleId="FontStyle177">
    <w:name w:val="Font Style177"/>
    <w:rsid w:val="004130A0"/>
    <w:rPr>
      <w:rFonts w:ascii="Times New Roman" w:hAnsi="Times New Roman" w:cs="Times New Roman"/>
      <w:sz w:val="24"/>
      <w:szCs w:val="24"/>
    </w:rPr>
  </w:style>
  <w:style w:type="character" w:customStyle="1" w:styleId="FontStyle179">
    <w:name w:val="Font Style179"/>
    <w:rsid w:val="004130A0"/>
    <w:rPr>
      <w:rFonts w:ascii="Times New Roman" w:hAnsi="Times New Roman" w:cs="Times New Roman"/>
      <w:b/>
      <w:bCs/>
      <w:sz w:val="18"/>
      <w:szCs w:val="18"/>
    </w:rPr>
  </w:style>
  <w:style w:type="paragraph" w:customStyle="1" w:styleId="Style54">
    <w:name w:val="Style54"/>
    <w:basedOn w:val="Normal"/>
    <w:rsid w:val="00392DE7"/>
    <w:pPr>
      <w:widowControl w:val="0"/>
      <w:autoSpaceDE w:val="0"/>
      <w:autoSpaceDN w:val="0"/>
      <w:adjustRightInd w:val="0"/>
      <w:jc w:val="both"/>
    </w:pPr>
  </w:style>
  <w:style w:type="paragraph" w:customStyle="1" w:styleId="Style70">
    <w:name w:val="Style70"/>
    <w:basedOn w:val="Normal"/>
    <w:rsid w:val="00392DE7"/>
    <w:pPr>
      <w:widowControl w:val="0"/>
      <w:autoSpaceDE w:val="0"/>
      <w:autoSpaceDN w:val="0"/>
      <w:adjustRightInd w:val="0"/>
      <w:spacing w:line="278" w:lineRule="exact"/>
      <w:ind w:firstLine="1070"/>
      <w:jc w:val="both"/>
    </w:pPr>
  </w:style>
  <w:style w:type="paragraph" w:customStyle="1" w:styleId="Style117">
    <w:name w:val="Style117"/>
    <w:basedOn w:val="Normal"/>
    <w:rsid w:val="00392DE7"/>
    <w:pPr>
      <w:widowControl w:val="0"/>
      <w:autoSpaceDE w:val="0"/>
      <w:autoSpaceDN w:val="0"/>
      <w:adjustRightInd w:val="0"/>
      <w:spacing w:line="418" w:lineRule="exact"/>
      <w:ind w:firstLine="725"/>
      <w:jc w:val="both"/>
    </w:pPr>
  </w:style>
  <w:style w:type="character" w:customStyle="1" w:styleId="FontStyle225">
    <w:name w:val="Font Style225"/>
    <w:rsid w:val="00392DE7"/>
    <w:rPr>
      <w:rFonts w:ascii="Tahoma" w:hAnsi="Tahoma" w:cs="Tahoma"/>
      <w:b/>
      <w:bCs/>
      <w:sz w:val="18"/>
      <w:szCs w:val="18"/>
    </w:rPr>
  </w:style>
  <w:style w:type="character" w:customStyle="1" w:styleId="Heading4Char">
    <w:name w:val="Heading 4 Char"/>
    <w:link w:val="Heading4"/>
    <w:semiHidden/>
    <w:rsid w:val="00B6424F"/>
    <w:rPr>
      <w:b/>
      <w:bCs/>
      <w:sz w:val="24"/>
      <w:szCs w:val="24"/>
    </w:rPr>
  </w:style>
  <w:style w:type="character" w:customStyle="1" w:styleId="Heading6Char">
    <w:name w:val="Heading 6 Char"/>
    <w:link w:val="Heading6"/>
    <w:semiHidden/>
    <w:rsid w:val="00B6424F"/>
    <w:rPr>
      <w:b/>
      <w:bCs/>
      <w:sz w:val="22"/>
      <w:szCs w:val="22"/>
      <w:lang w:val="en-GB"/>
    </w:rPr>
  </w:style>
  <w:style w:type="character" w:customStyle="1" w:styleId="Heading7Char">
    <w:name w:val="Heading 7 Char"/>
    <w:link w:val="Heading7"/>
    <w:semiHidden/>
    <w:rsid w:val="00B6424F"/>
    <w:rPr>
      <w:sz w:val="24"/>
      <w:szCs w:val="24"/>
      <w:lang w:val="en-GB"/>
    </w:rPr>
  </w:style>
  <w:style w:type="character" w:customStyle="1" w:styleId="Heading8Char">
    <w:name w:val="Heading 8 Char"/>
    <w:link w:val="Heading8"/>
    <w:semiHidden/>
    <w:rsid w:val="00B6424F"/>
    <w:rPr>
      <w:rFonts w:ascii="CG Times" w:hAnsi="CG Times"/>
      <w:b/>
      <w:spacing w:val="-3"/>
      <w:sz w:val="29"/>
      <w:szCs w:val="24"/>
    </w:rPr>
  </w:style>
  <w:style w:type="character" w:customStyle="1" w:styleId="Heading9Char">
    <w:name w:val="Heading 9 Char"/>
    <w:link w:val="Heading9"/>
    <w:semiHidden/>
    <w:rsid w:val="00B6424F"/>
    <w:rPr>
      <w:rFonts w:ascii="Times" w:hAnsi="Times"/>
      <w:b/>
      <w:sz w:val="24"/>
      <w:szCs w:val="24"/>
    </w:rPr>
  </w:style>
  <w:style w:type="character" w:styleId="Emphasis">
    <w:name w:val="Emphasis"/>
    <w:qFormat/>
    <w:rsid w:val="00B6424F"/>
    <w:rPr>
      <w:b/>
      <w:bCs/>
      <w:i w:val="0"/>
      <w:iCs w:val="0"/>
    </w:rPr>
  </w:style>
  <w:style w:type="character" w:styleId="Strong">
    <w:name w:val="Strong"/>
    <w:uiPriority w:val="22"/>
    <w:qFormat/>
    <w:rsid w:val="00B6424F"/>
    <w:rPr>
      <w:rFonts w:ascii="Times New Roman" w:hAnsi="Times New Roman" w:cs="Times New Roman" w:hint="default"/>
      <w:b/>
      <w:bCs/>
    </w:rPr>
  </w:style>
  <w:style w:type="paragraph" w:styleId="Index1">
    <w:name w:val="index 1"/>
    <w:basedOn w:val="Normal"/>
    <w:next w:val="Normal"/>
    <w:autoRedefine/>
    <w:unhideWhenUsed/>
    <w:rsid w:val="00B6424F"/>
    <w:pPr>
      <w:ind w:left="200" w:hanging="200"/>
    </w:pPr>
  </w:style>
  <w:style w:type="paragraph" w:styleId="TOC4">
    <w:name w:val="toc 4"/>
    <w:basedOn w:val="Normal"/>
    <w:next w:val="Normal"/>
    <w:autoRedefine/>
    <w:unhideWhenUsed/>
    <w:rsid w:val="00B6424F"/>
    <w:pPr>
      <w:ind w:left="720"/>
    </w:pPr>
    <w:rPr>
      <w:rFonts w:ascii="Cambria" w:hAnsi="Cambria"/>
      <w:sz w:val="18"/>
      <w:szCs w:val="18"/>
    </w:rPr>
  </w:style>
  <w:style w:type="paragraph" w:styleId="TOC5">
    <w:name w:val="toc 5"/>
    <w:basedOn w:val="Normal"/>
    <w:next w:val="Normal"/>
    <w:autoRedefine/>
    <w:unhideWhenUsed/>
    <w:rsid w:val="00B6424F"/>
    <w:pPr>
      <w:ind w:left="960"/>
    </w:pPr>
    <w:rPr>
      <w:rFonts w:ascii="Cambria" w:hAnsi="Cambria"/>
      <w:sz w:val="18"/>
      <w:szCs w:val="18"/>
    </w:rPr>
  </w:style>
  <w:style w:type="paragraph" w:styleId="TOC6">
    <w:name w:val="toc 6"/>
    <w:basedOn w:val="Normal"/>
    <w:next w:val="Normal"/>
    <w:autoRedefine/>
    <w:unhideWhenUsed/>
    <w:rsid w:val="00B6424F"/>
    <w:pPr>
      <w:ind w:left="1200"/>
    </w:pPr>
    <w:rPr>
      <w:rFonts w:ascii="Cambria" w:hAnsi="Cambria"/>
      <w:sz w:val="18"/>
      <w:szCs w:val="18"/>
    </w:rPr>
  </w:style>
  <w:style w:type="paragraph" w:styleId="TOC7">
    <w:name w:val="toc 7"/>
    <w:basedOn w:val="Normal"/>
    <w:next w:val="Normal"/>
    <w:autoRedefine/>
    <w:unhideWhenUsed/>
    <w:rsid w:val="00B6424F"/>
    <w:pPr>
      <w:ind w:left="1440"/>
    </w:pPr>
    <w:rPr>
      <w:rFonts w:ascii="Cambria" w:hAnsi="Cambria"/>
      <w:sz w:val="18"/>
      <w:szCs w:val="18"/>
    </w:rPr>
  </w:style>
  <w:style w:type="paragraph" w:styleId="TOC8">
    <w:name w:val="toc 8"/>
    <w:basedOn w:val="Normal"/>
    <w:next w:val="Normal"/>
    <w:autoRedefine/>
    <w:unhideWhenUsed/>
    <w:rsid w:val="00B6424F"/>
    <w:pPr>
      <w:ind w:left="1680"/>
    </w:pPr>
    <w:rPr>
      <w:rFonts w:ascii="Cambria" w:hAnsi="Cambria"/>
      <w:sz w:val="18"/>
      <w:szCs w:val="18"/>
    </w:rPr>
  </w:style>
  <w:style w:type="paragraph" w:styleId="TOC9">
    <w:name w:val="toc 9"/>
    <w:basedOn w:val="Normal"/>
    <w:next w:val="Normal"/>
    <w:autoRedefine/>
    <w:unhideWhenUsed/>
    <w:rsid w:val="00B6424F"/>
    <w:pPr>
      <w:ind w:left="1920"/>
    </w:pPr>
    <w:rPr>
      <w:rFonts w:ascii="Cambria" w:hAnsi="Cambria"/>
      <w:sz w:val="18"/>
      <w:szCs w:val="18"/>
    </w:rPr>
  </w:style>
  <w:style w:type="character" w:customStyle="1" w:styleId="CommentTextChar">
    <w:name w:val="Comment Text Char"/>
    <w:aliases w:val="Char2 Char2,Char5 Char Char,Char2 Char Char1,Char5 Char1"/>
    <w:link w:val="CommentText"/>
    <w:uiPriority w:val="99"/>
    <w:locked/>
    <w:rsid w:val="00B6424F"/>
    <w:rPr>
      <w:sz w:val="24"/>
      <w:szCs w:val="24"/>
    </w:rPr>
  </w:style>
  <w:style w:type="paragraph" w:styleId="CommentText">
    <w:name w:val="annotation text"/>
    <w:aliases w:val="Char2,Char5 Char,Char2 Char,Char5"/>
    <w:basedOn w:val="Normal"/>
    <w:link w:val="CommentTextChar"/>
    <w:uiPriority w:val="99"/>
    <w:unhideWhenUsed/>
    <w:rsid w:val="00B6424F"/>
    <w:rPr>
      <w:lang w:val="x-none" w:eastAsia="x-none"/>
    </w:rPr>
  </w:style>
  <w:style w:type="character" w:customStyle="1" w:styleId="CommentTextChar1">
    <w:name w:val="Comment Text Char1"/>
    <w:aliases w:val="Char2 Char1,Char2 Char Char,Char5 Char Char1"/>
    <w:basedOn w:val="DefaultParagraphFont"/>
    <w:rsid w:val="00B6424F"/>
  </w:style>
  <w:style w:type="paragraph" w:styleId="Caption">
    <w:name w:val="caption"/>
    <w:basedOn w:val="Normal"/>
    <w:next w:val="Normal"/>
    <w:qFormat/>
    <w:rsid w:val="00B6424F"/>
    <w:pPr>
      <w:widowControl w:val="0"/>
    </w:pPr>
  </w:style>
  <w:style w:type="paragraph" w:styleId="List">
    <w:name w:val="List"/>
    <w:basedOn w:val="BodyText"/>
    <w:unhideWhenUsed/>
    <w:rsid w:val="00B6424F"/>
    <w:rPr>
      <w:rFonts w:cs="Tahoma"/>
    </w:rPr>
  </w:style>
  <w:style w:type="paragraph" w:styleId="ListBullet">
    <w:name w:val="List Bullet"/>
    <w:basedOn w:val="Normal"/>
    <w:unhideWhenUsed/>
    <w:rsid w:val="00B6424F"/>
    <w:pPr>
      <w:numPr>
        <w:numId w:val="1"/>
      </w:numPr>
    </w:pPr>
  </w:style>
  <w:style w:type="paragraph" w:styleId="ListBullet2">
    <w:name w:val="List Bullet 2"/>
    <w:basedOn w:val="Normal"/>
    <w:unhideWhenUsed/>
    <w:rsid w:val="00B6424F"/>
    <w:pPr>
      <w:numPr>
        <w:numId w:val="2"/>
      </w:numPr>
      <w:contextualSpacing/>
    </w:pPr>
  </w:style>
  <w:style w:type="character" w:customStyle="1" w:styleId="TitleChar">
    <w:name w:val="Title Char"/>
    <w:aliases w:val="Title_1 Char,Char3 Char"/>
    <w:link w:val="Title"/>
    <w:locked/>
    <w:rsid w:val="00B6424F"/>
    <w:rPr>
      <w:b/>
      <w:sz w:val="40"/>
      <w:lang w:val="en-GB"/>
    </w:rPr>
  </w:style>
  <w:style w:type="paragraph" w:styleId="Title">
    <w:name w:val="Title"/>
    <w:aliases w:val="Title_1,Char3"/>
    <w:basedOn w:val="Normal"/>
    <w:link w:val="TitleChar"/>
    <w:qFormat/>
    <w:rsid w:val="00B6424F"/>
    <w:pPr>
      <w:pBdr>
        <w:top w:val="single" w:sz="6" w:space="1" w:color="auto"/>
        <w:left w:val="single" w:sz="6" w:space="1" w:color="auto"/>
        <w:bottom w:val="single" w:sz="6" w:space="1" w:color="auto"/>
        <w:right w:val="single" w:sz="6" w:space="1" w:color="auto"/>
      </w:pBdr>
      <w:jc w:val="center"/>
    </w:pPr>
    <w:rPr>
      <w:b/>
      <w:sz w:val="40"/>
      <w:szCs w:val="20"/>
      <w:lang w:val="en-GB" w:eastAsia="x-none"/>
    </w:rPr>
  </w:style>
  <w:style w:type="character" w:customStyle="1" w:styleId="TitleChar1">
    <w:name w:val="Title Char1"/>
    <w:aliases w:val="Title_1 Char1,Char3 Char1"/>
    <w:rsid w:val="00B6424F"/>
    <w:rPr>
      <w:rFonts w:ascii="Calibri Light" w:eastAsia="Times New Roman" w:hAnsi="Calibri Light" w:cs="Times New Roman"/>
      <w:b/>
      <w:bCs/>
      <w:kern w:val="28"/>
      <w:sz w:val="32"/>
      <w:szCs w:val="32"/>
    </w:rPr>
  </w:style>
  <w:style w:type="paragraph" w:styleId="Subtitle">
    <w:name w:val="Subtitle"/>
    <w:basedOn w:val="Normal"/>
    <w:link w:val="SubtitleChar"/>
    <w:qFormat/>
    <w:rsid w:val="00B6424F"/>
    <w:pPr>
      <w:jc w:val="center"/>
    </w:pPr>
    <w:rPr>
      <w:szCs w:val="20"/>
      <w:lang w:val="x-none" w:eastAsia="x-none"/>
    </w:rPr>
  </w:style>
  <w:style w:type="character" w:customStyle="1" w:styleId="SubtitleChar">
    <w:name w:val="Subtitle Char"/>
    <w:link w:val="Subtitle"/>
    <w:rsid w:val="00B6424F"/>
    <w:rPr>
      <w:sz w:val="24"/>
    </w:rPr>
  </w:style>
  <w:style w:type="paragraph" w:styleId="BodyTextFirstIndent2">
    <w:name w:val="Body Text First Indent 2"/>
    <w:basedOn w:val="BodyTextIndent"/>
    <w:link w:val="BodyTextFirstIndent2Char"/>
    <w:unhideWhenUsed/>
    <w:rsid w:val="00B6424F"/>
    <w:pPr>
      <w:numPr>
        <w:numId w:val="3"/>
      </w:numPr>
      <w:ind w:left="283" w:firstLine="210"/>
    </w:pPr>
    <w:rPr>
      <w:lang w:val="en-GB" w:eastAsia="en-US"/>
    </w:rPr>
  </w:style>
  <w:style w:type="character" w:customStyle="1" w:styleId="BodyTextFirstIndent2Char">
    <w:name w:val="Body Text First Indent 2 Char"/>
    <w:link w:val="BodyTextFirstIndent2"/>
    <w:rsid w:val="00B6424F"/>
    <w:rPr>
      <w:sz w:val="24"/>
      <w:szCs w:val="24"/>
      <w:lang w:val="en-GB"/>
    </w:rPr>
  </w:style>
  <w:style w:type="character" w:customStyle="1" w:styleId="BodyTextIndent3Char1">
    <w:name w:val="Body Text Indent 3 Char1"/>
    <w:aliases w:val="Char1 Char2"/>
    <w:semiHidden/>
    <w:rsid w:val="00B6424F"/>
    <w:rPr>
      <w:sz w:val="16"/>
      <w:szCs w:val="16"/>
    </w:rPr>
  </w:style>
  <w:style w:type="paragraph" w:styleId="CommentSubject">
    <w:name w:val="annotation subject"/>
    <w:basedOn w:val="CommentText"/>
    <w:next w:val="CommentText"/>
    <w:link w:val="CommentSubjectChar"/>
    <w:unhideWhenUsed/>
    <w:rsid w:val="00B6424F"/>
    <w:rPr>
      <w:b/>
      <w:bCs/>
    </w:rPr>
  </w:style>
  <w:style w:type="character" w:customStyle="1" w:styleId="CommentSubjectChar">
    <w:name w:val="Comment Subject Char"/>
    <w:link w:val="CommentSubject"/>
    <w:rsid w:val="00B6424F"/>
    <w:rPr>
      <w:b/>
      <w:bCs/>
      <w:sz w:val="24"/>
      <w:szCs w:val="24"/>
    </w:rPr>
  </w:style>
  <w:style w:type="paragraph" w:customStyle="1" w:styleId="Char">
    <w:name w:val="Char"/>
    <w:basedOn w:val="Normal"/>
    <w:rsid w:val="00B6424F"/>
    <w:rPr>
      <w:rFonts w:ascii="Tahoma" w:hAnsi="Tahoma"/>
      <w:lang w:val="pl-PL"/>
    </w:rPr>
  </w:style>
  <w:style w:type="paragraph" w:customStyle="1" w:styleId="Heading">
    <w:name w:val="Heading"/>
    <w:basedOn w:val="Normal"/>
    <w:next w:val="BodyText"/>
    <w:rsid w:val="00B6424F"/>
    <w:pPr>
      <w:keepNext/>
      <w:spacing w:before="240" w:after="120"/>
    </w:pPr>
    <w:rPr>
      <w:rFonts w:ascii="Arial" w:eastAsia="MS Mincho" w:hAnsi="Arial" w:cs="Tahoma"/>
      <w:sz w:val="28"/>
      <w:szCs w:val="28"/>
    </w:rPr>
  </w:style>
  <w:style w:type="paragraph" w:customStyle="1" w:styleId="Index">
    <w:name w:val="Index"/>
    <w:basedOn w:val="Normal"/>
    <w:rsid w:val="00B6424F"/>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rsid w:val="00B6424F"/>
    <w:pPr>
      <w:tabs>
        <w:tab w:val="left" w:pos="709"/>
      </w:tabs>
    </w:pPr>
    <w:rPr>
      <w:rFonts w:ascii="Tahoma" w:hAnsi="Tahoma"/>
      <w:lang w:val="pl-PL" w:eastAsia="pl-PL"/>
    </w:rPr>
  </w:style>
  <w:style w:type="paragraph" w:customStyle="1" w:styleId="FR1">
    <w:name w:val="FR1"/>
    <w:rsid w:val="00B6424F"/>
    <w:pPr>
      <w:widowControl w:val="0"/>
      <w:suppressAutoHyphens/>
      <w:autoSpaceDE w:val="0"/>
      <w:spacing w:before="20"/>
      <w:jc w:val="right"/>
    </w:pPr>
    <w:rPr>
      <w:rFonts w:ascii="Arial" w:eastAsia="Arial" w:hAnsi="Arial" w:cs="Arial"/>
      <w:sz w:val="12"/>
      <w:szCs w:val="12"/>
      <w:lang w:val="bg-BG" w:eastAsia="ar-SA"/>
    </w:rPr>
  </w:style>
  <w:style w:type="paragraph" w:customStyle="1" w:styleId="titre4">
    <w:name w:val="titre4"/>
    <w:basedOn w:val="Normal"/>
    <w:rsid w:val="00B6424F"/>
    <w:pPr>
      <w:ind w:left="357" w:hanging="357"/>
    </w:pPr>
    <w:rPr>
      <w:rFonts w:ascii="Arial" w:hAnsi="Arial"/>
      <w:b/>
      <w:lang w:val="en-GB"/>
    </w:rPr>
  </w:style>
  <w:style w:type="paragraph" w:customStyle="1" w:styleId="Document1">
    <w:name w:val="Document 1"/>
    <w:rsid w:val="00B6424F"/>
    <w:pPr>
      <w:keepNext/>
      <w:keepLines/>
      <w:widowControl w:val="0"/>
      <w:tabs>
        <w:tab w:val="left" w:pos="-720"/>
      </w:tabs>
      <w:suppressAutoHyphens/>
    </w:pPr>
    <w:rPr>
      <w:rFonts w:ascii="Courier New" w:eastAsia="Arial" w:hAnsi="Courier New" w:cs="Calibri"/>
      <w:lang w:eastAsia="ar-SA"/>
    </w:rPr>
  </w:style>
  <w:style w:type="paragraph" w:customStyle="1" w:styleId="StyleHeading314pt">
    <w:name w:val="Style Heading 3 + 14 pt"/>
    <w:basedOn w:val="Heading3"/>
    <w:rsid w:val="00B6424F"/>
    <w:pPr>
      <w:keepNext w:val="0"/>
      <w:widowControl w:val="0"/>
      <w:spacing w:line="240" w:lineRule="auto"/>
      <w:jc w:val="center"/>
    </w:pPr>
    <w:rPr>
      <w:rFonts w:ascii="Times New Roman" w:hAnsi="Times New Roman"/>
      <w:bCs w:val="0"/>
      <w:sz w:val="28"/>
      <w:szCs w:val="24"/>
      <w:lang w:val="x-none" w:eastAsia="x-none"/>
    </w:rPr>
  </w:style>
  <w:style w:type="paragraph" w:customStyle="1" w:styleId="StyleHeading313pt">
    <w:name w:val="Style Heading 3 + 13 pt"/>
    <w:basedOn w:val="Heading3"/>
    <w:rsid w:val="00B6424F"/>
    <w:pPr>
      <w:keepNext w:val="0"/>
      <w:widowControl w:val="0"/>
      <w:spacing w:line="240" w:lineRule="auto"/>
      <w:jc w:val="center"/>
    </w:pPr>
    <w:rPr>
      <w:rFonts w:ascii="Times New Roman" w:hAnsi="Times New Roman"/>
      <w:bCs w:val="0"/>
      <w:szCs w:val="24"/>
      <w:lang w:val="x-none" w:eastAsia="x-none"/>
    </w:rPr>
  </w:style>
  <w:style w:type="paragraph" w:customStyle="1" w:styleId="CharCharCharCharCharChar1">
    <w:name w:val="Знак Char Char Знак Char Char Знак Char Char1 Знак"/>
    <w:basedOn w:val="Normal"/>
    <w:rsid w:val="00B6424F"/>
    <w:pPr>
      <w:tabs>
        <w:tab w:val="left" w:pos="709"/>
      </w:tabs>
    </w:pPr>
    <w:rPr>
      <w:rFonts w:ascii="Tahoma" w:hAnsi="Tahoma"/>
      <w:lang w:val="pl-PL"/>
    </w:rPr>
  </w:style>
  <w:style w:type="paragraph" w:customStyle="1" w:styleId="tabulka">
    <w:name w:val="tabulka"/>
    <w:basedOn w:val="Normal"/>
    <w:rsid w:val="00B6424F"/>
    <w:pPr>
      <w:widowControl w:val="0"/>
      <w:spacing w:before="120" w:line="240" w:lineRule="exact"/>
      <w:jc w:val="center"/>
    </w:pPr>
    <w:rPr>
      <w:rFonts w:ascii="Arial" w:hAnsi="Arial"/>
      <w:lang w:val="cs-CZ"/>
    </w:rPr>
  </w:style>
  <w:style w:type="paragraph" w:customStyle="1" w:styleId="Normal11pt">
    <w:name w:val="Normal + 11 pt"/>
    <w:basedOn w:val="Normal"/>
    <w:rsid w:val="00B6424F"/>
    <w:pPr>
      <w:ind w:firstLine="708"/>
      <w:jc w:val="both"/>
    </w:pPr>
    <w:rPr>
      <w:bCs/>
      <w:sz w:val="22"/>
      <w:szCs w:val="22"/>
      <w:lang w:val="ru-RU"/>
    </w:rPr>
  </w:style>
  <w:style w:type="paragraph" w:customStyle="1" w:styleId="NormalBold">
    <w:name w:val="Normal + Bold"/>
    <w:basedOn w:val="Normal"/>
    <w:rsid w:val="00B6424F"/>
    <w:pPr>
      <w:ind w:firstLine="720"/>
      <w:jc w:val="both"/>
    </w:pPr>
    <w:rPr>
      <w:bCs/>
      <w:sz w:val="22"/>
      <w:szCs w:val="22"/>
      <w:lang w:val="ru-RU"/>
    </w:rPr>
  </w:style>
  <w:style w:type="paragraph" w:customStyle="1" w:styleId="Contents10">
    <w:name w:val="Contents 10"/>
    <w:basedOn w:val="Index"/>
    <w:rsid w:val="00B6424F"/>
    <w:pPr>
      <w:tabs>
        <w:tab w:val="right" w:leader="dot" w:pos="-29743"/>
      </w:tabs>
      <w:ind w:left="2547"/>
    </w:pPr>
  </w:style>
  <w:style w:type="paragraph" w:customStyle="1" w:styleId="TableContents">
    <w:name w:val="Table Contents"/>
    <w:basedOn w:val="Normal"/>
    <w:rsid w:val="00B6424F"/>
    <w:pPr>
      <w:suppressLineNumbers/>
    </w:pPr>
  </w:style>
  <w:style w:type="paragraph" w:customStyle="1" w:styleId="TableHeading">
    <w:name w:val="Table Heading"/>
    <w:basedOn w:val="TableContents"/>
    <w:rsid w:val="00B6424F"/>
    <w:pPr>
      <w:jc w:val="center"/>
    </w:pPr>
    <w:rPr>
      <w:b/>
      <w:bCs/>
    </w:rPr>
  </w:style>
  <w:style w:type="paragraph" w:customStyle="1" w:styleId="zaglawie">
    <w:name w:val="zaglawie"/>
    <w:basedOn w:val="Normal"/>
    <w:rsid w:val="00B6424F"/>
    <w:pPr>
      <w:spacing w:before="280" w:after="280"/>
    </w:pPr>
  </w:style>
  <w:style w:type="paragraph" w:customStyle="1" w:styleId="Framecontents">
    <w:name w:val="Frame contents"/>
    <w:basedOn w:val="BodyText"/>
    <w:rsid w:val="00B6424F"/>
  </w:style>
  <w:style w:type="paragraph" w:customStyle="1" w:styleId="Blockquote">
    <w:name w:val="Blockquote"/>
    <w:basedOn w:val="Normal"/>
    <w:rsid w:val="00B6424F"/>
    <w:pPr>
      <w:widowControl w:val="0"/>
      <w:snapToGrid w:val="0"/>
      <w:spacing w:before="100" w:after="100"/>
      <w:ind w:left="360" w:right="360"/>
    </w:pPr>
    <w:rPr>
      <w:rFonts w:ascii="Arial" w:hAnsi="Arial"/>
      <w:lang w:eastAsia="en-US"/>
    </w:rPr>
  </w:style>
  <w:style w:type="paragraph" w:customStyle="1" w:styleId="western">
    <w:name w:val="western"/>
    <w:basedOn w:val="Normal"/>
    <w:rsid w:val="00B6424F"/>
    <w:pPr>
      <w:spacing w:before="280"/>
      <w:jc w:val="both"/>
    </w:pPr>
    <w:rPr>
      <w:sz w:val="28"/>
      <w:szCs w:val="28"/>
    </w:rPr>
  </w:style>
  <w:style w:type="paragraph" w:customStyle="1" w:styleId="a0">
    <w:name w:val="Знак"/>
    <w:basedOn w:val="Normal"/>
    <w:rsid w:val="00B6424F"/>
    <w:pPr>
      <w:tabs>
        <w:tab w:val="left" w:pos="709"/>
      </w:tabs>
    </w:pPr>
    <w:rPr>
      <w:rFonts w:ascii="Tahoma" w:hAnsi="Tahoma" w:cs="Tahoma"/>
      <w:lang w:val="pl-PL" w:eastAsia="pl-PL"/>
    </w:rPr>
  </w:style>
  <w:style w:type="paragraph" w:customStyle="1" w:styleId="CharChar">
    <w:name w:val="Знак Char Char"/>
    <w:basedOn w:val="Normal"/>
    <w:semiHidden/>
    <w:rsid w:val="00B6424F"/>
    <w:pPr>
      <w:tabs>
        <w:tab w:val="left" w:pos="709"/>
      </w:tabs>
    </w:pPr>
    <w:rPr>
      <w:rFonts w:ascii="Futura Bk" w:hAnsi="Futura Bk"/>
      <w:lang w:val="pl-PL" w:eastAsia="pl-PL"/>
    </w:rPr>
  </w:style>
  <w:style w:type="paragraph" w:customStyle="1" w:styleId="NormalWeb1">
    <w:name w:val="Normal (Web)1"/>
    <w:basedOn w:val="Normal"/>
    <w:rsid w:val="00B6424F"/>
    <w:pPr>
      <w:spacing w:before="100"/>
      <w:jc w:val="both"/>
    </w:pPr>
    <w:rPr>
      <w:kern w:val="2"/>
    </w:rPr>
  </w:style>
  <w:style w:type="paragraph" w:customStyle="1" w:styleId="CharCharCharCharCharCharCharCharCharChar">
    <w:name w:val="Char Char Char Char Char Char Char Char Char Char"/>
    <w:basedOn w:val="Normal"/>
    <w:rsid w:val="00B6424F"/>
    <w:pPr>
      <w:tabs>
        <w:tab w:val="left" w:pos="709"/>
      </w:tabs>
    </w:pPr>
    <w:rPr>
      <w:rFonts w:ascii="Tahoma" w:hAnsi="Tahoma"/>
      <w:lang w:val="pl-PL" w:eastAsia="pl-PL"/>
    </w:rPr>
  </w:style>
  <w:style w:type="paragraph" w:customStyle="1" w:styleId="CharChar0">
    <w:name w:val="Char Char Знак"/>
    <w:basedOn w:val="Normal"/>
    <w:rsid w:val="00B6424F"/>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rsid w:val="00B6424F"/>
    <w:pPr>
      <w:tabs>
        <w:tab w:val="left" w:pos="709"/>
      </w:tabs>
    </w:pPr>
    <w:rPr>
      <w:rFonts w:ascii="Tahoma" w:hAnsi="Tahoma"/>
      <w:lang w:val="pl-PL" w:eastAsia="pl-PL"/>
    </w:rPr>
  </w:style>
  <w:style w:type="character" w:customStyle="1" w:styleId="a1">
    <w:name w:val="??????? ?????"/>
    <w:link w:val="11"/>
    <w:locked/>
    <w:rsid w:val="00B6424F"/>
    <w:rPr>
      <w:sz w:val="22"/>
      <w:szCs w:val="22"/>
      <w:shd w:val="clear" w:color="auto" w:fill="FFFFFF"/>
    </w:rPr>
  </w:style>
  <w:style w:type="paragraph" w:customStyle="1" w:styleId="11">
    <w:name w:val="??????? ?????1"/>
    <w:basedOn w:val="Normal"/>
    <w:link w:val="a1"/>
    <w:rsid w:val="00B6424F"/>
    <w:pPr>
      <w:shd w:val="clear" w:color="auto" w:fill="FFFFFF"/>
      <w:spacing w:before="360" w:after="360" w:line="240" w:lineRule="atLeast"/>
      <w:ind w:hanging="340"/>
      <w:jc w:val="both"/>
    </w:pPr>
    <w:rPr>
      <w:sz w:val="22"/>
      <w:szCs w:val="22"/>
      <w:lang w:val="x-none" w:eastAsia="x-none"/>
    </w:rPr>
  </w:style>
  <w:style w:type="character" w:customStyle="1" w:styleId="2">
    <w:name w:val="??????? ????? (2)"/>
    <w:link w:val="21"/>
    <w:locked/>
    <w:rsid w:val="00B6424F"/>
    <w:rPr>
      <w:b/>
      <w:bCs/>
      <w:sz w:val="26"/>
      <w:szCs w:val="26"/>
      <w:shd w:val="clear" w:color="auto" w:fill="FFFFFF"/>
    </w:rPr>
  </w:style>
  <w:style w:type="paragraph" w:customStyle="1" w:styleId="21">
    <w:name w:val="??????? ????? (2)1"/>
    <w:basedOn w:val="Normal"/>
    <w:link w:val="2"/>
    <w:rsid w:val="00B6424F"/>
    <w:pPr>
      <w:shd w:val="clear" w:color="auto" w:fill="FFFFFF"/>
      <w:spacing w:after="360" w:line="240" w:lineRule="atLeast"/>
    </w:pPr>
    <w:rPr>
      <w:b/>
      <w:bCs/>
      <w:sz w:val="26"/>
      <w:szCs w:val="26"/>
      <w:lang w:val="x-none" w:eastAsia="x-none"/>
    </w:rPr>
  </w:style>
  <w:style w:type="character" w:customStyle="1" w:styleId="3">
    <w:name w:val="??????? ????? (3)"/>
    <w:link w:val="31"/>
    <w:locked/>
    <w:rsid w:val="00B6424F"/>
    <w:rPr>
      <w:b/>
      <w:bCs/>
      <w:sz w:val="22"/>
      <w:szCs w:val="22"/>
      <w:shd w:val="clear" w:color="auto" w:fill="FFFFFF"/>
    </w:rPr>
  </w:style>
  <w:style w:type="paragraph" w:customStyle="1" w:styleId="31">
    <w:name w:val="??????? ????? (3)1"/>
    <w:basedOn w:val="Normal"/>
    <w:link w:val="3"/>
    <w:rsid w:val="00B6424F"/>
    <w:pPr>
      <w:shd w:val="clear" w:color="auto" w:fill="FFFFFF"/>
      <w:spacing w:before="360" w:after="360" w:line="240" w:lineRule="atLeast"/>
      <w:jc w:val="both"/>
    </w:pPr>
    <w:rPr>
      <w:b/>
      <w:bCs/>
      <w:sz w:val="22"/>
      <w:szCs w:val="22"/>
      <w:lang w:val="x-none" w:eastAsia="x-none"/>
    </w:rPr>
  </w:style>
  <w:style w:type="character" w:customStyle="1" w:styleId="20">
    <w:name w:val="???????? #2"/>
    <w:link w:val="210"/>
    <w:locked/>
    <w:rsid w:val="00B6424F"/>
    <w:rPr>
      <w:b/>
      <w:bCs/>
      <w:sz w:val="22"/>
      <w:szCs w:val="22"/>
      <w:shd w:val="clear" w:color="auto" w:fill="FFFFFF"/>
    </w:rPr>
  </w:style>
  <w:style w:type="paragraph" w:customStyle="1" w:styleId="210">
    <w:name w:val="???????? #21"/>
    <w:basedOn w:val="Normal"/>
    <w:link w:val="20"/>
    <w:rsid w:val="00B6424F"/>
    <w:pPr>
      <w:shd w:val="clear" w:color="auto" w:fill="FFFFFF"/>
      <w:spacing w:before="240" w:line="547" w:lineRule="exact"/>
      <w:jc w:val="both"/>
      <w:outlineLvl w:val="1"/>
    </w:pPr>
    <w:rPr>
      <w:b/>
      <w:bCs/>
      <w:sz w:val="22"/>
      <w:szCs w:val="22"/>
      <w:lang w:val="x-none" w:eastAsia="x-none"/>
    </w:rPr>
  </w:style>
  <w:style w:type="character" w:customStyle="1" w:styleId="22">
    <w:name w:val="???????? ?? ??????????? (2)"/>
    <w:link w:val="211"/>
    <w:locked/>
    <w:rsid w:val="00B6424F"/>
    <w:rPr>
      <w:sz w:val="22"/>
      <w:szCs w:val="22"/>
      <w:shd w:val="clear" w:color="auto" w:fill="FFFFFF"/>
    </w:rPr>
  </w:style>
  <w:style w:type="paragraph" w:customStyle="1" w:styleId="211">
    <w:name w:val="???????? ?? ??????????? (2)1"/>
    <w:basedOn w:val="Normal"/>
    <w:link w:val="22"/>
    <w:rsid w:val="00B6424F"/>
    <w:pPr>
      <w:shd w:val="clear" w:color="auto" w:fill="FFFFFF"/>
      <w:spacing w:line="240" w:lineRule="atLeast"/>
    </w:pPr>
    <w:rPr>
      <w:sz w:val="22"/>
      <w:szCs w:val="22"/>
      <w:lang w:val="x-none" w:eastAsia="x-none"/>
    </w:rPr>
  </w:style>
  <w:style w:type="paragraph" w:customStyle="1" w:styleId="CharChar1">
    <w:name w:val="Char Char"/>
    <w:basedOn w:val="Normal"/>
    <w:rsid w:val="00B6424F"/>
    <w:pPr>
      <w:tabs>
        <w:tab w:val="left" w:pos="709"/>
      </w:tabs>
    </w:pPr>
    <w:rPr>
      <w:rFonts w:ascii="Tahoma" w:eastAsia="Batang" w:hAnsi="Tahoma" w:cs="Tahoma"/>
      <w:sz w:val="20"/>
      <w:szCs w:val="20"/>
      <w:lang w:val="pl-PL" w:eastAsia="pl-PL"/>
    </w:rPr>
  </w:style>
  <w:style w:type="paragraph" w:customStyle="1" w:styleId="CharChar2">
    <w:name w:val="Char Char2"/>
    <w:basedOn w:val="Normal"/>
    <w:rsid w:val="00B6424F"/>
    <w:pPr>
      <w:tabs>
        <w:tab w:val="left" w:pos="709"/>
      </w:tabs>
    </w:pPr>
    <w:rPr>
      <w:rFonts w:ascii="Tahoma" w:hAnsi="Tahoma"/>
      <w:lang w:val="pl-PL" w:eastAsia="pl-PL"/>
    </w:rPr>
  </w:style>
  <w:style w:type="paragraph" w:customStyle="1" w:styleId="12">
    <w:name w:val="Списък на абзаци1"/>
    <w:basedOn w:val="Normal"/>
    <w:qFormat/>
    <w:rsid w:val="00B6424F"/>
    <w:pPr>
      <w:ind w:left="708"/>
    </w:pPr>
    <w:rPr>
      <w:noProof/>
    </w:rPr>
  </w:style>
  <w:style w:type="paragraph" w:customStyle="1" w:styleId="xl24">
    <w:name w:val="xl24"/>
    <w:basedOn w:val="Normal"/>
    <w:rsid w:val="00B6424F"/>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0">
    <w:name w:val="Знак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BodyText21">
    <w:name w:val="Body Text 21"/>
    <w:basedOn w:val="Normal"/>
    <w:rsid w:val="00B6424F"/>
    <w:pPr>
      <w:snapToGrid w:val="0"/>
      <w:ind w:left="720"/>
      <w:jc w:val="both"/>
    </w:pPr>
    <w:rPr>
      <w:szCs w:val="20"/>
      <w:lang w:val="en-AU" w:eastAsia="en-US"/>
    </w:rPr>
  </w:style>
  <w:style w:type="paragraph" w:customStyle="1" w:styleId="CharCharChar1">
    <w:name w:val="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rsid w:val="00B6424F"/>
    <w:pPr>
      <w:tabs>
        <w:tab w:val="left" w:pos="709"/>
      </w:tabs>
    </w:pPr>
    <w:rPr>
      <w:rFonts w:ascii="Tahoma" w:hAnsi="Tahoma"/>
      <w:lang w:val="pl-PL" w:eastAsia="pl-PL"/>
    </w:rPr>
  </w:style>
  <w:style w:type="character" w:customStyle="1" w:styleId="Bodytext0">
    <w:name w:val="Body text_"/>
    <w:link w:val="BodyText1"/>
    <w:locked/>
    <w:rsid w:val="00B6424F"/>
    <w:rPr>
      <w:rFonts w:ascii="Arial" w:eastAsia="Arial" w:hAnsi="Arial" w:cs="Arial"/>
      <w:sz w:val="23"/>
      <w:szCs w:val="23"/>
      <w:shd w:val="clear" w:color="auto" w:fill="FFFFFF"/>
    </w:rPr>
  </w:style>
  <w:style w:type="paragraph" w:customStyle="1" w:styleId="BodyText1">
    <w:name w:val="Body Text1"/>
    <w:basedOn w:val="Normal"/>
    <w:link w:val="Bodytext0"/>
    <w:rsid w:val="00B6424F"/>
    <w:pPr>
      <w:shd w:val="clear" w:color="auto" w:fill="FFFFFF"/>
      <w:spacing w:before="1080" w:line="278" w:lineRule="exact"/>
    </w:pPr>
    <w:rPr>
      <w:rFonts w:ascii="Arial" w:eastAsia="Arial" w:hAnsi="Arial"/>
      <w:sz w:val="23"/>
      <w:szCs w:val="23"/>
      <w:lang w:val="x-none" w:eastAsia="x-none"/>
    </w:rPr>
  </w:style>
  <w:style w:type="paragraph" w:customStyle="1" w:styleId="style0">
    <w:name w:val="style0"/>
    <w:basedOn w:val="Normal"/>
    <w:rsid w:val="00B6424F"/>
    <w:pPr>
      <w:ind w:firstLine="1200"/>
      <w:jc w:val="both"/>
    </w:pPr>
    <w:rPr>
      <w:sz w:val="14"/>
      <w:szCs w:val="14"/>
      <w:lang w:val="en-US" w:eastAsia="en-US"/>
    </w:rPr>
  </w:style>
  <w:style w:type="paragraph" w:customStyle="1" w:styleId="1CharChar">
    <w:name w:val="Знак Знак1 Char Char"/>
    <w:basedOn w:val="Normal"/>
    <w:rsid w:val="00B6424F"/>
    <w:pPr>
      <w:tabs>
        <w:tab w:val="left" w:pos="709"/>
      </w:tabs>
    </w:pPr>
    <w:rPr>
      <w:rFonts w:ascii="Tahoma" w:hAnsi="Tahoma"/>
      <w:lang w:val="pl-PL" w:eastAsia="pl-PL"/>
    </w:rPr>
  </w:style>
  <w:style w:type="paragraph" w:customStyle="1" w:styleId="m">
    <w:name w:val="m"/>
    <w:basedOn w:val="Normal"/>
    <w:rsid w:val="00B6424F"/>
    <w:pPr>
      <w:spacing w:before="100" w:beforeAutospacing="1" w:after="100" w:afterAutospacing="1"/>
    </w:pPr>
    <w:rPr>
      <w:rFonts w:eastAsia="SimSun"/>
      <w:lang w:eastAsia="zh-CN"/>
    </w:rPr>
  </w:style>
  <w:style w:type="paragraph" w:customStyle="1" w:styleId="13">
    <w:name w:val="Без разредка1"/>
    <w:uiPriority w:val="1"/>
    <w:qFormat/>
    <w:rsid w:val="00B6424F"/>
    <w:rPr>
      <w:rFonts w:ascii="Calibri" w:eastAsia="Calibri" w:hAnsi="Calibri"/>
      <w:sz w:val="22"/>
      <w:szCs w:val="22"/>
      <w:lang w:val="bg-BG"/>
    </w:rPr>
  </w:style>
  <w:style w:type="paragraph" w:customStyle="1" w:styleId="14">
    <w:name w:val="Заглавие от съдържание1"/>
    <w:basedOn w:val="Heading1"/>
    <w:next w:val="Normal"/>
    <w:uiPriority w:val="39"/>
    <w:qFormat/>
    <w:rsid w:val="00B6424F"/>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Application2">
    <w:name w:val="Application2"/>
    <w:basedOn w:val="Normal"/>
    <w:autoRedefine/>
    <w:rsid w:val="00B6424F"/>
    <w:pPr>
      <w:widowControl w:val="0"/>
      <w:suppressAutoHyphens/>
      <w:snapToGrid w:val="0"/>
      <w:spacing w:before="120" w:after="120"/>
    </w:pPr>
    <w:rPr>
      <w:spacing w:val="-2"/>
      <w:sz w:val="20"/>
      <w:szCs w:val="20"/>
      <w:lang w:eastAsia="en-US"/>
    </w:rPr>
  </w:style>
  <w:style w:type="character" w:customStyle="1" w:styleId="BuletsChar">
    <w:name w:val="Bulets Char"/>
    <w:link w:val="Bulets"/>
    <w:locked/>
    <w:rsid w:val="00B6424F"/>
    <w:rPr>
      <w:rFonts w:ascii="Arial" w:eastAsia="Calibri" w:hAnsi="Arial" w:cs="Arial"/>
      <w:color w:val="000000"/>
      <w:sz w:val="24"/>
      <w:szCs w:val="24"/>
      <w:lang w:val="en-US" w:eastAsia="en-US"/>
    </w:rPr>
  </w:style>
  <w:style w:type="paragraph" w:customStyle="1" w:styleId="Bulets">
    <w:name w:val="Bulets"/>
    <w:basedOn w:val="Normal"/>
    <w:link w:val="BuletsChar"/>
    <w:rsid w:val="00B6424F"/>
    <w:pPr>
      <w:widowControl w:val="0"/>
      <w:tabs>
        <w:tab w:val="num" w:pos="1440"/>
      </w:tabs>
      <w:suppressAutoHyphens/>
      <w:spacing w:before="120"/>
      <w:ind w:left="-15318" w:hanging="360"/>
      <w:jc w:val="both"/>
    </w:pPr>
    <w:rPr>
      <w:rFonts w:ascii="Arial" w:eastAsia="Calibri" w:hAnsi="Arial"/>
      <w:color w:val="000000"/>
      <w:lang w:val="en-US" w:eastAsia="en-US"/>
    </w:rPr>
  </w:style>
  <w:style w:type="paragraph" w:customStyle="1" w:styleId="CharChar1Char">
    <w:name w:val="Char Char1 Char"/>
    <w:basedOn w:val="Normal"/>
    <w:rsid w:val="00B6424F"/>
    <w:pPr>
      <w:tabs>
        <w:tab w:val="left" w:pos="709"/>
      </w:tabs>
    </w:pPr>
    <w:rPr>
      <w:rFonts w:ascii="Tahoma" w:hAnsi="Tahoma"/>
      <w:lang w:val="pl-PL" w:eastAsia="pl-PL"/>
    </w:rPr>
  </w:style>
  <w:style w:type="character" w:customStyle="1" w:styleId="NoSpacingChar">
    <w:name w:val="No Spacing Char"/>
    <w:link w:val="NoSpacing1"/>
    <w:locked/>
    <w:rsid w:val="00B6424F"/>
    <w:rPr>
      <w:rFonts w:ascii="Calibri" w:hAnsi="Calibri"/>
      <w:sz w:val="22"/>
      <w:szCs w:val="22"/>
      <w:lang w:val="en-US" w:eastAsia="en-US" w:bidi="ar-SA"/>
    </w:rPr>
  </w:style>
  <w:style w:type="paragraph" w:customStyle="1" w:styleId="NoSpacing1">
    <w:name w:val="No Spacing1"/>
    <w:link w:val="NoSpacingChar"/>
    <w:qFormat/>
    <w:rsid w:val="00B6424F"/>
    <w:rPr>
      <w:rFonts w:ascii="Calibri" w:hAnsi="Calibri"/>
      <w:sz w:val="22"/>
      <w:szCs w:val="22"/>
    </w:rPr>
  </w:style>
  <w:style w:type="paragraph" w:customStyle="1" w:styleId="23">
    <w:name w:val="Без разредка2"/>
    <w:qFormat/>
    <w:rsid w:val="00B6424F"/>
    <w:rPr>
      <w:rFonts w:ascii="Calibri" w:eastAsia="Calibri" w:hAnsi="Calibri"/>
      <w:sz w:val="22"/>
      <w:szCs w:val="22"/>
      <w:lang w:val="bg-BG"/>
    </w:rPr>
  </w:style>
  <w:style w:type="paragraph" w:customStyle="1" w:styleId="FR2">
    <w:name w:val="FR2"/>
    <w:rsid w:val="00B6424F"/>
    <w:pPr>
      <w:widowControl w:val="0"/>
      <w:snapToGrid w:val="0"/>
      <w:jc w:val="right"/>
    </w:pPr>
    <w:rPr>
      <w:rFonts w:ascii="Arial" w:hAnsi="Arial"/>
      <w:sz w:val="24"/>
      <w:lang w:val="bg-BG"/>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rsid w:val="00B6424F"/>
    <w:pPr>
      <w:tabs>
        <w:tab w:val="left" w:pos="709"/>
      </w:tabs>
    </w:pPr>
    <w:rPr>
      <w:rFonts w:ascii="Tahoma" w:hAnsi="Tahoma"/>
      <w:sz w:val="26"/>
      <w:szCs w:val="20"/>
      <w:lang w:val="pl-PL" w:eastAsia="pl-PL"/>
    </w:rPr>
  </w:style>
  <w:style w:type="paragraph" w:customStyle="1" w:styleId="30">
    <w:name w:val="Знак Знак3"/>
    <w:basedOn w:val="Normal"/>
    <w:rsid w:val="00B6424F"/>
    <w:pPr>
      <w:tabs>
        <w:tab w:val="left" w:pos="709"/>
      </w:tabs>
    </w:pPr>
    <w:rPr>
      <w:rFonts w:ascii="Tahoma" w:hAnsi="Tahoma"/>
      <w:lang w:val="pl-PL" w:eastAsia="pl-PL"/>
    </w:rPr>
  </w:style>
  <w:style w:type="paragraph" w:customStyle="1" w:styleId="Style32">
    <w:name w:val="Style32"/>
    <w:basedOn w:val="Normal"/>
    <w:rsid w:val="00B6424F"/>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rsid w:val="00B6424F"/>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rsid w:val="00B6424F"/>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rsid w:val="00B6424F"/>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rsid w:val="00B6424F"/>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rsid w:val="00B6424F"/>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rsid w:val="00B6424F"/>
    <w:pPr>
      <w:keepNext w:val="0"/>
      <w:keepLines w:val="0"/>
      <w:numPr>
        <w:ilvl w:val="1"/>
        <w:numId w:val="4"/>
      </w:numPr>
      <w:spacing w:before="0" w:after="240" w:line="240" w:lineRule="auto"/>
      <w:jc w:val="both"/>
      <w:outlineLvl w:val="9"/>
    </w:pPr>
    <w:rPr>
      <w:rFonts w:eastAsia="Times New Roman"/>
      <w:b w:val="0"/>
      <w:bCs w:val="0"/>
      <w:szCs w:val="20"/>
      <w:lang w:val="en-GB" w:eastAsia="en-GB"/>
    </w:rPr>
  </w:style>
  <w:style w:type="paragraph" w:customStyle="1" w:styleId="Text1">
    <w:name w:val="Text 1"/>
    <w:basedOn w:val="Normal"/>
    <w:rsid w:val="00B6424F"/>
    <w:pPr>
      <w:spacing w:after="240"/>
      <w:ind w:left="482"/>
      <w:jc w:val="both"/>
    </w:pPr>
    <w:rPr>
      <w:rFonts w:ascii="Arial" w:eastAsia="MS Mincho" w:hAnsi="Arial"/>
      <w:sz w:val="20"/>
      <w:szCs w:val="20"/>
      <w:lang w:val="en-GB"/>
    </w:rPr>
  </w:style>
  <w:style w:type="paragraph" w:customStyle="1" w:styleId="Text2">
    <w:name w:val="Text 2"/>
    <w:basedOn w:val="Normal"/>
    <w:rsid w:val="00B6424F"/>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rsid w:val="00B6424F"/>
    <w:pPr>
      <w:widowControl w:val="0"/>
      <w:autoSpaceDE w:val="0"/>
      <w:autoSpaceDN w:val="0"/>
      <w:adjustRightInd w:val="0"/>
      <w:spacing w:line="278" w:lineRule="exact"/>
      <w:ind w:firstLine="710"/>
    </w:pPr>
  </w:style>
  <w:style w:type="paragraph" w:customStyle="1" w:styleId="Style3">
    <w:name w:val="Style3"/>
    <w:basedOn w:val="Normal"/>
    <w:rsid w:val="00B6424F"/>
    <w:pPr>
      <w:widowControl w:val="0"/>
      <w:autoSpaceDE w:val="0"/>
      <w:autoSpaceDN w:val="0"/>
      <w:adjustRightInd w:val="0"/>
      <w:spacing w:line="276" w:lineRule="exact"/>
      <w:jc w:val="center"/>
    </w:pPr>
  </w:style>
  <w:style w:type="paragraph" w:customStyle="1" w:styleId="TableRowHead10">
    <w:name w:val="Table Row Head 10"/>
    <w:basedOn w:val="Normal"/>
    <w:rsid w:val="00B6424F"/>
    <w:rPr>
      <w:rFonts w:ascii="Verdana" w:hAnsi="Verdana"/>
      <w:b/>
      <w:i/>
      <w:sz w:val="16"/>
      <w:lang w:val="en-US" w:eastAsia="en-US"/>
    </w:rPr>
  </w:style>
  <w:style w:type="paragraph" w:customStyle="1" w:styleId="Normal-C">
    <w:name w:val="Normal-C"/>
    <w:basedOn w:val="Normal"/>
    <w:rsid w:val="00B6424F"/>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rsid w:val="00B6424F"/>
    <w:pPr>
      <w:spacing w:after="120"/>
      <w:ind w:firstLine="720"/>
      <w:jc w:val="both"/>
    </w:pPr>
    <w:rPr>
      <w:lang w:val="ru-RU" w:eastAsia="en-US"/>
    </w:rPr>
  </w:style>
  <w:style w:type="character" w:styleId="CommentReference">
    <w:name w:val="annotation reference"/>
    <w:uiPriority w:val="99"/>
    <w:unhideWhenUsed/>
    <w:rsid w:val="00B6424F"/>
    <w:rPr>
      <w:sz w:val="16"/>
      <w:szCs w:val="16"/>
    </w:rPr>
  </w:style>
  <w:style w:type="character" w:customStyle="1" w:styleId="WW8Num16z0">
    <w:name w:val="WW8Num16z0"/>
    <w:rsid w:val="00B6424F"/>
    <w:rPr>
      <w:rFonts w:ascii="Times New Roman" w:hAnsi="Times New Roman" w:cs="Times New Roman" w:hint="default"/>
    </w:rPr>
  </w:style>
  <w:style w:type="character" w:customStyle="1" w:styleId="FontStyle25">
    <w:name w:val="Font Style25"/>
    <w:rsid w:val="00B6424F"/>
    <w:rPr>
      <w:rFonts w:ascii="Times New Roman" w:hAnsi="Times New Roman" w:cs="Times New Roman" w:hint="default"/>
      <w:b/>
      <w:bCs/>
      <w:sz w:val="26"/>
      <w:szCs w:val="26"/>
    </w:rPr>
  </w:style>
  <w:style w:type="character" w:customStyle="1" w:styleId="CharChar3">
    <w:name w:val="Char Char3"/>
    <w:locked/>
    <w:rsid w:val="00B6424F"/>
    <w:rPr>
      <w:rFonts w:ascii="Courier New" w:hAnsi="Courier New" w:cs="Courier New" w:hint="default"/>
      <w:lang w:val="x-none" w:eastAsia="x-none" w:bidi="ar-SA"/>
    </w:rPr>
  </w:style>
  <w:style w:type="character" w:customStyle="1" w:styleId="FontStyle74">
    <w:name w:val="Font Style74"/>
    <w:rsid w:val="00B6424F"/>
    <w:rPr>
      <w:rFonts w:ascii="Times New Roman" w:hAnsi="Times New Roman" w:cs="Times New Roman" w:hint="default"/>
      <w:b/>
      <w:bCs/>
      <w:sz w:val="26"/>
      <w:szCs w:val="26"/>
    </w:rPr>
  </w:style>
  <w:style w:type="character" w:customStyle="1" w:styleId="FontStyle75">
    <w:name w:val="Font Style75"/>
    <w:rsid w:val="00B6424F"/>
    <w:rPr>
      <w:rFonts w:ascii="Times New Roman" w:hAnsi="Times New Roman" w:cs="Times New Roman" w:hint="default"/>
      <w:b/>
      <w:bCs/>
      <w:sz w:val="22"/>
      <w:szCs w:val="22"/>
    </w:rPr>
  </w:style>
  <w:style w:type="character" w:customStyle="1" w:styleId="FontStyle77">
    <w:name w:val="Font Style77"/>
    <w:rsid w:val="00B6424F"/>
    <w:rPr>
      <w:rFonts w:ascii="Times New Roman" w:hAnsi="Times New Roman" w:cs="Times New Roman" w:hint="default"/>
      <w:sz w:val="22"/>
      <w:szCs w:val="22"/>
    </w:rPr>
  </w:style>
  <w:style w:type="character" w:customStyle="1" w:styleId="FontStyle76">
    <w:name w:val="Font Style76"/>
    <w:rsid w:val="00B6424F"/>
    <w:rPr>
      <w:rFonts w:ascii="Times New Roman" w:hAnsi="Times New Roman" w:cs="Times New Roman" w:hint="default"/>
      <w:i/>
      <w:iCs/>
      <w:sz w:val="22"/>
      <w:szCs w:val="22"/>
    </w:rPr>
  </w:style>
  <w:style w:type="character" w:customStyle="1" w:styleId="FontStyle19">
    <w:name w:val="Font Style19"/>
    <w:rsid w:val="00B6424F"/>
    <w:rPr>
      <w:rFonts w:ascii="Times New Roman" w:hAnsi="Times New Roman" w:cs="Times New Roman" w:hint="default"/>
      <w:sz w:val="22"/>
      <w:szCs w:val="22"/>
    </w:rPr>
  </w:style>
  <w:style w:type="character" w:customStyle="1" w:styleId="newdocreference">
    <w:name w:val="newdocreference"/>
    <w:rsid w:val="00B6424F"/>
  </w:style>
  <w:style w:type="character" w:customStyle="1" w:styleId="FontStyle15">
    <w:name w:val="Font Style15"/>
    <w:rsid w:val="00B6424F"/>
    <w:rPr>
      <w:rFonts w:ascii="Times New Roman" w:hAnsi="Times New Roman" w:cs="Times New Roman" w:hint="default"/>
      <w:sz w:val="22"/>
      <w:szCs w:val="22"/>
    </w:rPr>
  </w:style>
  <w:style w:type="character" w:customStyle="1" w:styleId="FontStyle16">
    <w:name w:val="Font Style16"/>
    <w:rsid w:val="00B6424F"/>
    <w:rPr>
      <w:rFonts w:ascii="Times New Roman" w:hAnsi="Times New Roman" w:cs="Times New Roman" w:hint="default"/>
      <w:sz w:val="18"/>
      <w:szCs w:val="18"/>
    </w:rPr>
  </w:style>
  <w:style w:type="character" w:customStyle="1" w:styleId="Normal1">
    <w:name w:val="Normal1"/>
    <w:rsid w:val="00B6424F"/>
  </w:style>
  <w:style w:type="paragraph" w:customStyle="1" w:styleId="BulletedList">
    <w:name w:val="Bulleted List"/>
    <w:basedOn w:val="Normal"/>
    <w:rsid w:val="00022690"/>
    <w:pPr>
      <w:numPr>
        <w:numId w:val="5"/>
      </w:numPr>
    </w:pPr>
    <w:rPr>
      <w:spacing w:val="-5"/>
      <w:sz w:val="22"/>
      <w:szCs w:val="20"/>
      <w:lang w:val="en-GB" w:eastAsia="en-US"/>
    </w:rPr>
  </w:style>
  <w:style w:type="paragraph" w:customStyle="1" w:styleId="CM59">
    <w:name w:val="CM59"/>
    <w:basedOn w:val="Normal"/>
    <w:next w:val="Normal"/>
    <w:rsid w:val="00FF6DA6"/>
    <w:pPr>
      <w:widowControl w:val="0"/>
      <w:autoSpaceDE w:val="0"/>
      <w:autoSpaceDN w:val="0"/>
      <w:adjustRightInd w:val="0"/>
      <w:spacing w:line="220" w:lineRule="atLeast"/>
    </w:pPr>
    <w:rPr>
      <w:rFonts w:ascii="Verdana" w:eastAsia="Calibri" w:hAnsi="Verdana"/>
    </w:rPr>
  </w:style>
  <w:style w:type="paragraph" w:customStyle="1" w:styleId="ListParagraph2">
    <w:name w:val="List Paragraph2"/>
    <w:basedOn w:val="Normal"/>
    <w:qFormat/>
    <w:rsid w:val="007078B1"/>
    <w:pPr>
      <w:ind w:left="720"/>
      <w:contextualSpacing/>
    </w:pPr>
    <w:rPr>
      <w:lang w:eastAsia="en-US"/>
    </w:rPr>
  </w:style>
  <w:style w:type="paragraph" w:customStyle="1" w:styleId="CM80">
    <w:name w:val="CM80"/>
    <w:basedOn w:val="Normal"/>
    <w:next w:val="Normal"/>
    <w:uiPriority w:val="99"/>
    <w:rsid w:val="004A3973"/>
    <w:pPr>
      <w:widowControl w:val="0"/>
      <w:autoSpaceDE w:val="0"/>
      <w:autoSpaceDN w:val="0"/>
      <w:adjustRightInd w:val="0"/>
    </w:pPr>
    <w:rPr>
      <w:rFonts w:ascii="Verdana" w:hAnsi="Verdana"/>
    </w:rPr>
  </w:style>
  <w:style w:type="paragraph" w:customStyle="1" w:styleId="ColorfulShading-Accent11">
    <w:name w:val="Colorful Shading - Accent 11"/>
    <w:hidden/>
    <w:uiPriority w:val="99"/>
    <w:semiHidden/>
    <w:rsid w:val="00604DE0"/>
    <w:rPr>
      <w:sz w:val="24"/>
      <w:szCs w:val="24"/>
      <w:lang w:val="bg-BG" w:eastAsia="bg-BG"/>
    </w:rPr>
  </w:style>
  <w:style w:type="character" w:customStyle="1" w:styleId="ColorfulList-Accent1Char">
    <w:name w:val="Colorful List - Accent 1 Char"/>
    <w:link w:val="ColorfulList-Accent11"/>
    <w:uiPriority w:val="34"/>
    <w:rsid w:val="00851CAD"/>
    <w:rPr>
      <w:rFonts w:eastAsia="Calibri"/>
      <w:lang w:val="en-AU"/>
    </w:rPr>
  </w:style>
  <w:style w:type="paragraph" w:customStyle="1" w:styleId="BodyText10">
    <w:name w:val="Body Text1"/>
    <w:basedOn w:val="Normal"/>
    <w:rsid w:val="00963482"/>
    <w:pPr>
      <w:shd w:val="clear" w:color="auto" w:fill="FFFFFF"/>
      <w:spacing w:before="360" w:line="379" w:lineRule="exact"/>
      <w:jc w:val="both"/>
    </w:pPr>
  </w:style>
  <w:style w:type="character" w:customStyle="1" w:styleId="a2">
    <w:name w:val="Основен текст_"/>
    <w:link w:val="15"/>
    <w:rsid w:val="005362C6"/>
    <w:rPr>
      <w:sz w:val="23"/>
      <w:szCs w:val="23"/>
      <w:shd w:val="clear" w:color="auto" w:fill="FFFFFF"/>
    </w:rPr>
  </w:style>
  <w:style w:type="paragraph" w:customStyle="1" w:styleId="15">
    <w:name w:val="Основен текст1"/>
    <w:basedOn w:val="Normal"/>
    <w:link w:val="a2"/>
    <w:rsid w:val="005362C6"/>
    <w:pPr>
      <w:shd w:val="clear" w:color="auto" w:fill="FFFFFF"/>
      <w:spacing w:line="274" w:lineRule="exact"/>
    </w:pPr>
    <w:rPr>
      <w:sz w:val="23"/>
      <w:szCs w:val="23"/>
      <w:lang w:val="x-none" w:eastAsia="x-none"/>
    </w:rPr>
  </w:style>
  <w:style w:type="character" w:customStyle="1" w:styleId="algouri">
    <w:name w:val="algouri"/>
    <w:rsid w:val="001B0F83"/>
    <w:rPr>
      <w:strike w:val="0"/>
      <w:dstrike w:val="0"/>
      <w:color w:val="0E7744"/>
      <w:sz w:val="20"/>
      <w:szCs w:val="20"/>
      <w:u w:val="none"/>
      <w:effect w:val="none"/>
    </w:rPr>
  </w:style>
  <w:style w:type="character" w:customStyle="1" w:styleId="titleemph1">
    <w:name w:val="title_emph1"/>
    <w:rsid w:val="00F3261B"/>
    <w:rPr>
      <w:rFonts w:ascii="Arial" w:hAnsi="Arial" w:cs="Arial" w:hint="default"/>
      <w:b/>
      <w:bCs/>
      <w:sz w:val="18"/>
      <w:szCs w:val="18"/>
    </w:rPr>
  </w:style>
  <w:style w:type="paragraph" w:customStyle="1" w:styleId="CM71">
    <w:name w:val="CM71"/>
    <w:basedOn w:val="Normal"/>
    <w:next w:val="Normal"/>
    <w:rsid w:val="000023DA"/>
    <w:pPr>
      <w:widowControl w:val="0"/>
      <w:autoSpaceDE w:val="0"/>
      <w:autoSpaceDN w:val="0"/>
      <w:adjustRightInd w:val="0"/>
    </w:pPr>
    <w:rPr>
      <w:rFonts w:ascii="Verdana" w:eastAsia="Calibri" w:hAnsi="Verdana"/>
    </w:rPr>
  </w:style>
  <w:style w:type="paragraph" w:customStyle="1" w:styleId="Style31">
    <w:name w:val="Style31"/>
    <w:basedOn w:val="Normal"/>
    <w:rsid w:val="00CB4D85"/>
    <w:pPr>
      <w:widowControl w:val="0"/>
      <w:suppressAutoHyphens/>
      <w:autoSpaceDE w:val="0"/>
      <w:jc w:val="both"/>
    </w:pPr>
    <w:rPr>
      <w:rFonts w:ascii="Arial Narrow" w:hAnsi="Arial Narrow"/>
      <w:lang w:eastAsia="ar-SA"/>
    </w:rPr>
  </w:style>
  <w:style w:type="paragraph" w:customStyle="1" w:styleId="Style24">
    <w:name w:val="Style24"/>
    <w:basedOn w:val="Normal"/>
    <w:rsid w:val="00CB4D85"/>
    <w:pPr>
      <w:widowControl w:val="0"/>
      <w:suppressAutoHyphens/>
      <w:autoSpaceDE w:val="0"/>
    </w:pPr>
    <w:rPr>
      <w:rFonts w:ascii="Arial Narrow" w:hAnsi="Arial Narrow"/>
      <w:lang w:eastAsia="ar-SA"/>
    </w:rPr>
  </w:style>
  <w:style w:type="character" w:customStyle="1" w:styleId="FontStyle50">
    <w:name w:val="Font Style50"/>
    <w:rsid w:val="00CB4D85"/>
    <w:rPr>
      <w:rFonts w:ascii="Times New Roman" w:hAnsi="Times New Roman" w:cs="Times New Roman" w:hint="default"/>
      <w:sz w:val="22"/>
      <w:szCs w:val="22"/>
    </w:rPr>
  </w:style>
  <w:style w:type="character" w:customStyle="1" w:styleId="infolabel1">
    <w:name w:val="infolabel1"/>
    <w:rsid w:val="00FE43A7"/>
    <w:rPr>
      <w:color w:val="333399"/>
      <w:sz w:val="16"/>
      <w:szCs w:val="16"/>
    </w:rPr>
  </w:style>
  <w:style w:type="character" w:customStyle="1" w:styleId="FontStyle432">
    <w:name w:val="Font Style432"/>
    <w:rsid w:val="005A14DA"/>
    <w:rPr>
      <w:rFonts w:ascii="Times New Roman" w:hAnsi="Times New Roman" w:cs="Times New Roman"/>
      <w:i/>
      <w:iCs/>
      <w:sz w:val="22"/>
      <w:szCs w:val="22"/>
    </w:rPr>
  </w:style>
  <w:style w:type="paragraph" w:customStyle="1" w:styleId="Style59">
    <w:name w:val="Style59"/>
    <w:basedOn w:val="Normal"/>
    <w:rsid w:val="001D03FA"/>
    <w:pPr>
      <w:widowControl w:val="0"/>
      <w:autoSpaceDE w:val="0"/>
      <w:autoSpaceDN w:val="0"/>
      <w:adjustRightInd w:val="0"/>
      <w:spacing w:line="278" w:lineRule="exact"/>
      <w:ind w:firstLine="557"/>
      <w:jc w:val="both"/>
    </w:pPr>
  </w:style>
  <w:style w:type="character" w:customStyle="1" w:styleId="st">
    <w:name w:val="st"/>
    <w:basedOn w:val="DefaultParagraphFont"/>
    <w:rsid w:val="000D4280"/>
  </w:style>
  <w:style w:type="character" w:customStyle="1" w:styleId="24">
    <w:name w:val="Заглавие #2"/>
    <w:rsid w:val="00060B0B"/>
    <w:rPr>
      <w:rFonts w:ascii="Century Gothic" w:eastAsia="Century Gothic" w:hAnsi="Century Gothic" w:cs="Century Gothic"/>
      <w:b/>
      <w:bCs/>
      <w:i w:val="0"/>
      <w:iCs w:val="0"/>
      <w:smallCaps w:val="0"/>
      <w:strike w:val="0"/>
      <w:color w:val="000000"/>
      <w:spacing w:val="0"/>
      <w:w w:val="100"/>
      <w:position w:val="0"/>
      <w:sz w:val="23"/>
      <w:szCs w:val="23"/>
      <w:u w:val="none"/>
      <w:lang w:val="bg-BG"/>
    </w:rPr>
  </w:style>
  <w:style w:type="paragraph" w:customStyle="1" w:styleId="ListParagraph1">
    <w:name w:val="List Paragraph1"/>
    <w:basedOn w:val="Normal"/>
    <w:rsid w:val="007C5CA0"/>
    <w:pPr>
      <w:widowControl w:val="0"/>
      <w:autoSpaceDE w:val="0"/>
      <w:autoSpaceDN w:val="0"/>
      <w:adjustRightInd w:val="0"/>
      <w:ind w:left="720"/>
      <w:contextualSpacing/>
    </w:pPr>
    <w:rPr>
      <w:rFonts w:eastAsia="Calibri"/>
      <w:sz w:val="20"/>
      <w:szCs w:val="20"/>
    </w:rPr>
  </w:style>
  <w:style w:type="character" w:customStyle="1" w:styleId="6">
    <w:name w:val="Заглавие #6_"/>
    <w:link w:val="60"/>
    <w:rsid w:val="001E3AC4"/>
    <w:rPr>
      <w:sz w:val="23"/>
      <w:szCs w:val="23"/>
      <w:shd w:val="clear" w:color="auto" w:fill="FFFFFF"/>
    </w:rPr>
  </w:style>
  <w:style w:type="paragraph" w:customStyle="1" w:styleId="a3">
    <w:name w:val="Основен текст"/>
    <w:basedOn w:val="Normal"/>
    <w:rsid w:val="001E3AC4"/>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1E3AC4"/>
    <w:pPr>
      <w:widowControl w:val="0"/>
      <w:shd w:val="clear" w:color="auto" w:fill="FFFFFF"/>
      <w:spacing w:before="540" w:after="360" w:line="0" w:lineRule="atLeast"/>
      <w:jc w:val="both"/>
      <w:outlineLvl w:val="5"/>
    </w:pPr>
    <w:rPr>
      <w:sz w:val="23"/>
      <w:szCs w:val="23"/>
      <w:lang w:val="x-none" w:eastAsia="x-none"/>
    </w:rPr>
  </w:style>
  <w:style w:type="character" w:customStyle="1" w:styleId="150">
    <w:name w:val="Основен текст (15)_"/>
    <w:link w:val="151"/>
    <w:locked/>
    <w:rsid w:val="003C33E1"/>
    <w:rPr>
      <w:b/>
      <w:bCs/>
      <w:shd w:val="clear" w:color="auto" w:fill="FFFFFF"/>
    </w:rPr>
  </w:style>
  <w:style w:type="paragraph" w:customStyle="1" w:styleId="151">
    <w:name w:val="Основен текст (15)"/>
    <w:basedOn w:val="Normal"/>
    <w:link w:val="150"/>
    <w:rsid w:val="003C33E1"/>
    <w:pPr>
      <w:widowControl w:val="0"/>
      <w:shd w:val="clear" w:color="auto" w:fill="FFFFFF"/>
      <w:spacing w:line="255" w:lineRule="exact"/>
      <w:jc w:val="both"/>
    </w:pPr>
    <w:rPr>
      <w:b/>
      <w:bCs/>
      <w:sz w:val="20"/>
      <w:szCs w:val="20"/>
      <w:lang w:val="x-none" w:eastAsia="x-none"/>
    </w:rPr>
  </w:style>
  <w:style w:type="character" w:customStyle="1" w:styleId="25">
    <w:name w:val="Основен текст (2)_"/>
    <w:link w:val="26"/>
    <w:rsid w:val="00447372"/>
    <w:rPr>
      <w:b/>
      <w:bCs/>
      <w:i/>
      <w:iCs/>
      <w:sz w:val="32"/>
      <w:szCs w:val="32"/>
      <w:shd w:val="clear" w:color="auto" w:fill="FFFFFF"/>
    </w:rPr>
  </w:style>
  <w:style w:type="paragraph" w:customStyle="1" w:styleId="26">
    <w:name w:val="Основен текст (2)"/>
    <w:basedOn w:val="Normal"/>
    <w:link w:val="25"/>
    <w:rsid w:val="00447372"/>
    <w:pPr>
      <w:widowControl w:val="0"/>
      <w:shd w:val="clear" w:color="auto" w:fill="FFFFFF"/>
      <w:spacing w:line="365" w:lineRule="exact"/>
      <w:jc w:val="center"/>
    </w:pPr>
    <w:rPr>
      <w:b/>
      <w:bCs/>
      <w:i/>
      <w:iCs/>
      <w:sz w:val="32"/>
      <w:szCs w:val="32"/>
      <w:lang w:val="x-none" w:eastAsia="x-none"/>
    </w:rPr>
  </w:style>
  <w:style w:type="paragraph" w:styleId="HTMLPreformatted">
    <w:name w:val="HTML Preformatted"/>
    <w:basedOn w:val="Normal"/>
    <w:link w:val="HTMLPreformattedChar"/>
    <w:uiPriority w:val="99"/>
    <w:rsid w:val="0020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4240"/>
    <w:rPr>
      <w:rFonts w:ascii="Courier New" w:hAnsi="Courier New" w:cs="Courier New"/>
      <w:lang w:val="bg-BG" w:eastAsia="bg-BG"/>
    </w:rPr>
  </w:style>
  <w:style w:type="paragraph" w:customStyle="1" w:styleId="MediumGrid21">
    <w:name w:val="Medium Grid 21"/>
    <w:uiPriority w:val="1"/>
    <w:qFormat/>
    <w:rsid w:val="00225559"/>
    <w:rPr>
      <w:sz w:val="24"/>
      <w:szCs w:val="24"/>
      <w:lang w:val="bg-BG" w:eastAsia="bg-BG"/>
    </w:rPr>
  </w:style>
  <w:style w:type="character" w:customStyle="1" w:styleId="LightGrid-Accent3Char">
    <w:name w:val="Light Grid - Accent 3 Char"/>
    <w:link w:val="LightGrid-Accent3"/>
    <w:uiPriority w:val="34"/>
    <w:rsid w:val="00B045B6"/>
    <w:rPr>
      <w:rFonts w:eastAsia="Calibri"/>
      <w:lang w:val="en-AU"/>
    </w:rPr>
  </w:style>
  <w:style w:type="table" w:styleId="LightGrid-Accent3">
    <w:name w:val="Light Grid Accent 3"/>
    <w:basedOn w:val="TableNormal"/>
    <w:link w:val="LightGrid-Accent3Char"/>
    <w:uiPriority w:val="34"/>
    <w:rsid w:val="00B045B6"/>
    <w:rPr>
      <w:rFonts w:eastAsia="Calibri"/>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ColorfulShading-Accent3Char">
    <w:name w:val="Colorful Shading - Accent 3 Char"/>
    <w:link w:val="ColorfulShading-Accent3"/>
    <w:uiPriority w:val="34"/>
    <w:rsid w:val="007C11AE"/>
    <w:rPr>
      <w:rFonts w:eastAsia="Calibri"/>
      <w:lang w:val="en-AU"/>
    </w:rPr>
  </w:style>
  <w:style w:type="table" w:styleId="ColorfulShading-Accent3">
    <w:name w:val="Colorful Shading Accent 3"/>
    <w:basedOn w:val="TableNormal"/>
    <w:link w:val="ColorfulShading-Accent3Char"/>
    <w:uiPriority w:val="34"/>
    <w:rsid w:val="007C11AE"/>
    <w:rPr>
      <w:rFonts w:eastAsia="Calibri"/>
      <w:lang w:val="en-A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998">
      <w:bodyDiv w:val="1"/>
      <w:marLeft w:val="0"/>
      <w:marRight w:val="0"/>
      <w:marTop w:val="0"/>
      <w:marBottom w:val="0"/>
      <w:divBdr>
        <w:top w:val="none" w:sz="0" w:space="0" w:color="auto"/>
        <w:left w:val="none" w:sz="0" w:space="0" w:color="auto"/>
        <w:bottom w:val="none" w:sz="0" w:space="0" w:color="auto"/>
        <w:right w:val="none" w:sz="0" w:space="0" w:color="auto"/>
      </w:divBdr>
    </w:div>
    <w:div w:id="17582915">
      <w:bodyDiv w:val="1"/>
      <w:marLeft w:val="0"/>
      <w:marRight w:val="0"/>
      <w:marTop w:val="0"/>
      <w:marBottom w:val="0"/>
      <w:divBdr>
        <w:top w:val="none" w:sz="0" w:space="0" w:color="auto"/>
        <w:left w:val="none" w:sz="0" w:space="0" w:color="auto"/>
        <w:bottom w:val="none" w:sz="0" w:space="0" w:color="auto"/>
        <w:right w:val="none" w:sz="0" w:space="0" w:color="auto"/>
      </w:divBdr>
    </w:div>
    <w:div w:id="21057460">
      <w:bodyDiv w:val="1"/>
      <w:marLeft w:val="0"/>
      <w:marRight w:val="0"/>
      <w:marTop w:val="0"/>
      <w:marBottom w:val="0"/>
      <w:divBdr>
        <w:top w:val="none" w:sz="0" w:space="0" w:color="auto"/>
        <w:left w:val="none" w:sz="0" w:space="0" w:color="auto"/>
        <w:bottom w:val="none" w:sz="0" w:space="0" w:color="auto"/>
        <w:right w:val="none" w:sz="0" w:space="0" w:color="auto"/>
      </w:divBdr>
    </w:div>
    <w:div w:id="22248570">
      <w:bodyDiv w:val="1"/>
      <w:marLeft w:val="0"/>
      <w:marRight w:val="0"/>
      <w:marTop w:val="0"/>
      <w:marBottom w:val="0"/>
      <w:divBdr>
        <w:top w:val="none" w:sz="0" w:space="0" w:color="auto"/>
        <w:left w:val="none" w:sz="0" w:space="0" w:color="auto"/>
        <w:bottom w:val="none" w:sz="0" w:space="0" w:color="auto"/>
        <w:right w:val="none" w:sz="0" w:space="0" w:color="auto"/>
      </w:divBdr>
    </w:div>
    <w:div w:id="30540393">
      <w:bodyDiv w:val="1"/>
      <w:marLeft w:val="0"/>
      <w:marRight w:val="0"/>
      <w:marTop w:val="0"/>
      <w:marBottom w:val="0"/>
      <w:divBdr>
        <w:top w:val="none" w:sz="0" w:space="0" w:color="auto"/>
        <w:left w:val="none" w:sz="0" w:space="0" w:color="auto"/>
        <w:bottom w:val="none" w:sz="0" w:space="0" w:color="auto"/>
        <w:right w:val="none" w:sz="0" w:space="0" w:color="auto"/>
      </w:divBdr>
    </w:div>
    <w:div w:id="38095193">
      <w:bodyDiv w:val="1"/>
      <w:marLeft w:val="0"/>
      <w:marRight w:val="0"/>
      <w:marTop w:val="0"/>
      <w:marBottom w:val="0"/>
      <w:divBdr>
        <w:top w:val="none" w:sz="0" w:space="0" w:color="auto"/>
        <w:left w:val="none" w:sz="0" w:space="0" w:color="auto"/>
        <w:bottom w:val="none" w:sz="0" w:space="0" w:color="auto"/>
        <w:right w:val="none" w:sz="0" w:space="0" w:color="auto"/>
      </w:divBdr>
    </w:div>
    <w:div w:id="50034505">
      <w:bodyDiv w:val="1"/>
      <w:marLeft w:val="0"/>
      <w:marRight w:val="0"/>
      <w:marTop w:val="0"/>
      <w:marBottom w:val="0"/>
      <w:divBdr>
        <w:top w:val="none" w:sz="0" w:space="0" w:color="auto"/>
        <w:left w:val="none" w:sz="0" w:space="0" w:color="auto"/>
        <w:bottom w:val="none" w:sz="0" w:space="0" w:color="auto"/>
        <w:right w:val="none" w:sz="0" w:space="0" w:color="auto"/>
      </w:divBdr>
    </w:div>
    <w:div w:id="50886367">
      <w:bodyDiv w:val="1"/>
      <w:marLeft w:val="0"/>
      <w:marRight w:val="0"/>
      <w:marTop w:val="0"/>
      <w:marBottom w:val="0"/>
      <w:divBdr>
        <w:top w:val="none" w:sz="0" w:space="0" w:color="auto"/>
        <w:left w:val="none" w:sz="0" w:space="0" w:color="auto"/>
        <w:bottom w:val="none" w:sz="0" w:space="0" w:color="auto"/>
        <w:right w:val="none" w:sz="0" w:space="0" w:color="auto"/>
      </w:divBdr>
    </w:div>
    <w:div w:id="62024190">
      <w:bodyDiv w:val="1"/>
      <w:marLeft w:val="0"/>
      <w:marRight w:val="0"/>
      <w:marTop w:val="0"/>
      <w:marBottom w:val="0"/>
      <w:divBdr>
        <w:top w:val="none" w:sz="0" w:space="0" w:color="auto"/>
        <w:left w:val="none" w:sz="0" w:space="0" w:color="auto"/>
        <w:bottom w:val="none" w:sz="0" w:space="0" w:color="auto"/>
        <w:right w:val="none" w:sz="0" w:space="0" w:color="auto"/>
      </w:divBdr>
    </w:div>
    <w:div w:id="62409606">
      <w:bodyDiv w:val="1"/>
      <w:marLeft w:val="0"/>
      <w:marRight w:val="0"/>
      <w:marTop w:val="0"/>
      <w:marBottom w:val="0"/>
      <w:divBdr>
        <w:top w:val="none" w:sz="0" w:space="0" w:color="auto"/>
        <w:left w:val="none" w:sz="0" w:space="0" w:color="auto"/>
        <w:bottom w:val="none" w:sz="0" w:space="0" w:color="auto"/>
        <w:right w:val="none" w:sz="0" w:space="0" w:color="auto"/>
      </w:divBdr>
    </w:div>
    <w:div w:id="67003229">
      <w:bodyDiv w:val="1"/>
      <w:marLeft w:val="0"/>
      <w:marRight w:val="0"/>
      <w:marTop w:val="0"/>
      <w:marBottom w:val="0"/>
      <w:divBdr>
        <w:top w:val="none" w:sz="0" w:space="0" w:color="auto"/>
        <w:left w:val="none" w:sz="0" w:space="0" w:color="auto"/>
        <w:bottom w:val="none" w:sz="0" w:space="0" w:color="auto"/>
        <w:right w:val="none" w:sz="0" w:space="0" w:color="auto"/>
      </w:divBdr>
    </w:div>
    <w:div w:id="79258695">
      <w:bodyDiv w:val="1"/>
      <w:marLeft w:val="0"/>
      <w:marRight w:val="0"/>
      <w:marTop w:val="0"/>
      <w:marBottom w:val="0"/>
      <w:divBdr>
        <w:top w:val="none" w:sz="0" w:space="0" w:color="auto"/>
        <w:left w:val="none" w:sz="0" w:space="0" w:color="auto"/>
        <w:bottom w:val="none" w:sz="0" w:space="0" w:color="auto"/>
        <w:right w:val="none" w:sz="0" w:space="0" w:color="auto"/>
      </w:divBdr>
    </w:div>
    <w:div w:id="84692909">
      <w:bodyDiv w:val="1"/>
      <w:marLeft w:val="0"/>
      <w:marRight w:val="0"/>
      <w:marTop w:val="0"/>
      <w:marBottom w:val="0"/>
      <w:divBdr>
        <w:top w:val="none" w:sz="0" w:space="0" w:color="auto"/>
        <w:left w:val="none" w:sz="0" w:space="0" w:color="auto"/>
        <w:bottom w:val="none" w:sz="0" w:space="0" w:color="auto"/>
        <w:right w:val="none" w:sz="0" w:space="0" w:color="auto"/>
      </w:divBdr>
    </w:div>
    <w:div w:id="87192531">
      <w:bodyDiv w:val="1"/>
      <w:marLeft w:val="0"/>
      <w:marRight w:val="0"/>
      <w:marTop w:val="0"/>
      <w:marBottom w:val="0"/>
      <w:divBdr>
        <w:top w:val="none" w:sz="0" w:space="0" w:color="auto"/>
        <w:left w:val="none" w:sz="0" w:space="0" w:color="auto"/>
        <w:bottom w:val="none" w:sz="0" w:space="0" w:color="auto"/>
        <w:right w:val="none" w:sz="0" w:space="0" w:color="auto"/>
      </w:divBdr>
    </w:div>
    <w:div w:id="100730946">
      <w:bodyDiv w:val="1"/>
      <w:marLeft w:val="0"/>
      <w:marRight w:val="0"/>
      <w:marTop w:val="0"/>
      <w:marBottom w:val="0"/>
      <w:divBdr>
        <w:top w:val="none" w:sz="0" w:space="0" w:color="auto"/>
        <w:left w:val="none" w:sz="0" w:space="0" w:color="auto"/>
        <w:bottom w:val="none" w:sz="0" w:space="0" w:color="auto"/>
        <w:right w:val="none" w:sz="0" w:space="0" w:color="auto"/>
      </w:divBdr>
    </w:div>
    <w:div w:id="119424612">
      <w:bodyDiv w:val="1"/>
      <w:marLeft w:val="0"/>
      <w:marRight w:val="0"/>
      <w:marTop w:val="0"/>
      <w:marBottom w:val="0"/>
      <w:divBdr>
        <w:top w:val="none" w:sz="0" w:space="0" w:color="auto"/>
        <w:left w:val="none" w:sz="0" w:space="0" w:color="auto"/>
        <w:bottom w:val="none" w:sz="0" w:space="0" w:color="auto"/>
        <w:right w:val="none" w:sz="0" w:space="0" w:color="auto"/>
      </w:divBdr>
    </w:div>
    <w:div w:id="172260065">
      <w:bodyDiv w:val="1"/>
      <w:marLeft w:val="0"/>
      <w:marRight w:val="0"/>
      <w:marTop w:val="0"/>
      <w:marBottom w:val="0"/>
      <w:divBdr>
        <w:top w:val="none" w:sz="0" w:space="0" w:color="auto"/>
        <w:left w:val="none" w:sz="0" w:space="0" w:color="auto"/>
        <w:bottom w:val="none" w:sz="0" w:space="0" w:color="auto"/>
        <w:right w:val="none" w:sz="0" w:space="0" w:color="auto"/>
      </w:divBdr>
    </w:div>
    <w:div w:id="182481922">
      <w:bodyDiv w:val="1"/>
      <w:marLeft w:val="0"/>
      <w:marRight w:val="0"/>
      <w:marTop w:val="0"/>
      <w:marBottom w:val="0"/>
      <w:divBdr>
        <w:top w:val="none" w:sz="0" w:space="0" w:color="auto"/>
        <w:left w:val="none" w:sz="0" w:space="0" w:color="auto"/>
        <w:bottom w:val="none" w:sz="0" w:space="0" w:color="auto"/>
        <w:right w:val="none" w:sz="0" w:space="0" w:color="auto"/>
      </w:divBdr>
    </w:div>
    <w:div w:id="186018192">
      <w:bodyDiv w:val="1"/>
      <w:marLeft w:val="0"/>
      <w:marRight w:val="0"/>
      <w:marTop w:val="0"/>
      <w:marBottom w:val="0"/>
      <w:divBdr>
        <w:top w:val="none" w:sz="0" w:space="0" w:color="auto"/>
        <w:left w:val="none" w:sz="0" w:space="0" w:color="auto"/>
        <w:bottom w:val="none" w:sz="0" w:space="0" w:color="auto"/>
        <w:right w:val="none" w:sz="0" w:space="0" w:color="auto"/>
      </w:divBdr>
    </w:div>
    <w:div w:id="197469333">
      <w:bodyDiv w:val="1"/>
      <w:marLeft w:val="0"/>
      <w:marRight w:val="0"/>
      <w:marTop w:val="0"/>
      <w:marBottom w:val="0"/>
      <w:divBdr>
        <w:top w:val="none" w:sz="0" w:space="0" w:color="auto"/>
        <w:left w:val="none" w:sz="0" w:space="0" w:color="auto"/>
        <w:bottom w:val="none" w:sz="0" w:space="0" w:color="auto"/>
        <w:right w:val="none" w:sz="0" w:space="0" w:color="auto"/>
      </w:divBdr>
    </w:div>
    <w:div w:id="222837940">
      <w:bodyDiv w:val="1"/>
      <w:marLeft w:val="0"/>
      <w:marRight w:val="0"/>
      <w:marTop w:val="0"/>
      <w:marBottom w:val="0"/>
      <w:divBdr>
        <w:top w:val="none" w:sz="0" w:space="0" w:color="auto"/>
        <w:left w:val="none" w:sz="0" w:space="0" w:color="auto"/>
        <w:bottom w:val="none" w:sz="0" w:space="0" w:color="auto"/>
        <w:right w:val="none" w:sz="0" w:space="0" w:color="auto"/>
      </w:divBdr>
    </w:div>
    <w:div w:id="225801298">
      <w:bodyDiv w:val="1"/>
      <w:marLeft w:val="0"/>
      <w:marRight w:val="0"/>
      <w:marTop w:val="0"/>
      <w:marBottom w:val="0"/>
      <w:divBdr>
        <w:top w:val="none" w:sz="0" w:space="0" w:color="auto"/>
        <w:left w:val="none" w:sz="0" w:space="0" w:color="auto"/>
        <w:bottom w:val="none" w:sz="0" w:space="0" w:color="auto"/>
        <w:right w:val="none" w:sz="0" w:space="0" w:color="auto"/>
      </w:divBdr>
    </w:div>
    <w:div w:id="243535936">
      <w:bodyDiv w:val="1"/>
      <w:marLeft w:val="0"/>
      <w:marRight w:val="0"/>
      <w:marTop w:val="0"/>
      <w:marBottom w:val="0"/>
      <w:divBdr>
        <w:top w:val="none" w:sz="0" w:space="0" w:color="auto"/>
        <w:left w:val="none" w:sz="0" w:space="0" w:color="auto"/>
        <w:bottom w:val="none" w:sz="0" w:space="0" w:color="auto"/>
        <w:right w:val="none" w:sz="0" w:space="0" w:color="auto"/>
      </w:divBdr>
    </w:div>
    <w:div w:id="284581846">
      <w:bodyDiv w:val="1"/>
      <w:marLeft w:val="0"/>
      <w:marRight w:val="0"/>
      <w:marTop w:val="0"/>
      <w:marBottom w:val="0"/>
      <w:divBdr>
        <w:top w:val="none" w:sz="0" w:space="0" w:color="auto"/>
        <w:left w:val="none" w:sz="0" w:space="0" w:color="auto"/>
        <w:bottom w:val="none" w:sz="0" w:space="0" w:color="auto"/>
        <w:right w:val="none" w:sz="0" w:space="0" w:color="auto"/>
      </w:divBdr>
    </w:div>
    <w:div w:id="299696379">
      <w:bodyDiv w:val="1"/>
      <w:marLeft w:val="0"/>
      <w:marRight w:val="0"/>
      <w:marTop w:val="0"/>
      <w:marBottom w:val="0"/>
      <w:divBdr>
        <w:top w:val="none" w:sz="0" w:space="0" w:color="auto"/>
        <w:left w:val="none" w:sz="0" w:space="0" w:color="auto"/>
        <w:bottom w:val="none" w:sz="0" w:space="0" w:color="auto"/>
        <w:right w:val="none" w:sz="0" w:space="0" w:color="auto"/>
      </w:divBdr>
    </w:div>
    <w:div w:id="308287200">
      <w:bodyDiv w:val="1"/>
      <w:marLeft w:val="0"/>
      <w:marRight w:val="0"/>
      <w:marTop w:val="0"/>
      <w:marBottom w:val="0"/>
      <w:divBdr>
        <w:top w:val="none" w:sz="0" w:space="0" w:color="auto"/>
        <w:left w:val="none" w:sz="0" w:space="0" w:color="auto"/>
        <w:bottom w:val="none" w:sz="0" w:space="0" w:color="auto"/>
        <w:right w:val="none" w:sz="0" w:space="0" w:color="auto"/>
      </w:divBdr>
    </w:div>
    <w:div w:id="310408747">
      <w:bodyDiv w:val="1"/>
      <w:marLeft w:val="0"/>
      <w:marRight w:val="0"/>
      <w:marTop w:val="0"/>
      <w:marBottom w:val="0"/>
      <w:divBdr>
        <w:top w:val="none" w:sz="0" w:space="0" w:color="auto"/>
        <w:left w:val="none" w:sz="0" w:space="0" w:color="auto"/>
        <w:bottom w:val="none" w:sz="0" w:space="0" w:color="auto"/>
        <w:right w:val="none" w:sz="0" w:space="0" w:color="auto"/>
      </w:divBdr>
    </w:div>
    <w:div w:id="320354754">
      <w:bodyDiv w:val="1"/>
      <w:marLeft w:val="0"/>
      <w:marRight w:val="0"/>
      <w:marTop w:val="0"/>
      <w:marBottom w:val="0"/>
      <w:divBdr>
        <w:top w:val="none" w:sz="0" w:space="0" w:color="auto"/>
        <w:left w:val="none" w:sz="0" w:space="0" w:color="auto"/>
        <w:bottom w:val="none" w:sz="0" w:space="0" w:color="auto"/>
        <w:right w:val="none" w:sz="0" w:space="0" w:color="auto"/>
      </w:divBdr>
    </w:div>
    <w:div w:id="332537549">
      <w:bodyDiv w:val="1"/>
      <w:marLeft w:val="0"/>
      <w:marRight w:val="0"/>
      <w:marTop w:val="0"/>
      <w:marBottom w:val="0"/>
      <w:divBdr>
        <w:top w:val="none" w:sz="0" w:space="0" w:color="auto"/>
        <w:left w:val="none" w:sz="0" w:space="0" w:color="auto"/>
        <w:bottom w:val="none" w:sz="0" w:space="0" w:color="auto"/>
        <w:right w:val="none" w:sz="0" w:space="0" w:color="auto"/>
      </w:divBdr>
    </w:div>
    <w:div w:id="351424390">
      <w:bodyDiv w:val="1"/>
      <w:marLeft w:val="0"/>
      <w:marRight w:val="0"/>
      <w:marTop w:val="0"/>
      <w:marBottom w:val="0"/>
      <w:divBdr>
        <w:top w:val="none" w:sz="0" w:space="0" w:color="auto"/>
        <w:left w:val="none" w:sz="0" w:space="0" w:color="auto"/>
        <w:bottom w:val="none" w:sz="0" w:space="0" w:color="auto"/>
        <w:right w:val="none" w:sz="0" w:space="0" w:color="auto"/>
      </w:divBdr>
    </w:div>
    <w:div w:id="367797206">
      <w:bodyDiv w:val="1"/>
      <w:marLeft w:val="0"/>
      <w:marRight w:val="0"/>
      <w:marTop w:val="0"/>
      <w:marBottom w:val="0"/>
      <w:divBdr>
        <w:top w:val="none" w:sz="0" w:space="0" w:color="auto"/>
        <w:left w:val="none" w:sz="0" w:space="0" w:color="auto"/>
        <w:bottom w:val="none" w:sz="0" w:space="0" w:color="auto"/>
        <w:right w:val="none" w:sz="0" w:space="0" w:color="auto"/>
      </w:divBdr>
    </w:div>
    <w:div w:id="389157491">
      <w:bodyDiv w:val="1"/>
      <w:marLeft w:val="0"/>
      <w:marRight w:val="0"/>
      <w:marTop w:val="0"/>
      <w:marBottom w:val="0"/>
      <w:divBdr>
        <w:top w:val="none" w:sz="0" w:space="0" w:color="auto"/>
        <w:left w:val="none" w:sz="0" w:space="0" w:color="auto"/>
        <w:bottom w:val="none" w:sz="0" w:space="0" w:color="auto"/>
        <w:right w:val="none" w:sz="0" w:space="0" w:color="auto"/>
      </w:divBdr>
    </w:div>
    <w:div w:id="396393088">
      <w:bodyDiv w:val="1"/>
      <w:marLeft w:val="0"/>
      <w:marRight w:val="0"/>
      <w:marTop w:val="0"/>
      <w:marBottom w:val="0"/>
      <w:divBdr>
        <w:top w:val="none" w:sz="0" w:space="0" w:color="auto"/>
        <w:left w:val="none" w:sz="0" w:space="0" w:color="auto"/>
        <w:bottom w:val="none" w:sz="0" w:space="0" w:color="auto"/>
        <w:right w:val="none" w:sz="0" w:space="0" w:color="auto"/>
      </w:divBdr>
    </w:div>
    <w:div w:id="396636160">
      <w:bodyDiv w:val="1"/>
      <w:marLeft w:val="0"/>
      <w:marRight w:val="0"/>
      <w:marTop w:val="0"/>
      <w:marBottom w:val="0"/>
      <w:divBdr>
        <w:top w:val="none" w:sz="0" w:space="0" w:color="auto"/>
        <w:left w:val="none" w:sz="0" w:space="0" w:color="auto"/>
        <w:bottom w:val="none" w:sz="0" w:space="0" w:color="auto"/>
        <w:right w:val="none" w:sz="0" w:space="0" w:color="auto"/>
      </w:divBdr>
    </w:div>
    <w:div w:id="401371600">
      <w:bodyDiv w:val="1"/>
      <w:marLeft w:val="0"/>
      <w:marRight w:val="0"/>
      <w:marTop w:val="0"/>
      <w:marBottom w:val="0"/>
      <w:divBdr>
        <w:top w:val="none" w:sz="0" w:space="0" w:color="auto"/>
        <w:left w:val="none" w:sz="0" w:space="0" w:color="auto"/>
        <w:bottom w:val="none" w:sz="0" w:space="0" w:color="auto"/>
        <w:right w:val="none" w:sz="0" w:space="0" w:color="auto"/>
      </w:divBdr>
    </w:div>
    <w:div w:id="410086955">
      <w:bodyDiv w:val="1"/>
      <w:marLeft w:val="0"/>
      <w:marRight w:val="0"/>
      <w:marTop w:val="0"/>
      <w:marBottom w:val="0"/>
      <w:divBdr>
        <w:top w:val="none" w:sz="0" w:space="0" w:color="auto"/>
        <w:left w:val="none" w:sz="0" w:space="0" w:color="auto"/>
        <w:bottom w:val="none" w:sz="0" w:space="0" w:color="auto"/>
        <w:right w:val="none" w:sz="0" w:space="0" w:color="auto"/>
      </w:divBdr>
    </w:div>
    <w:div w:id="413429479">
      <w:bodyDiv w:val="1"/>
      <w:marLeft w:val="0"/>
      <w:marRight w:val="0"/>
      <w:marTop w:val="0"/>
      <w:marBottom w:val="0"/>
      <w:divBdr>
        <w:top w:val="none" w:sz="0" w:space="0" w:color="auto"/>
        <w:left w:val="none" w:sz="0" w:space="0" w:color="auto"/>
        <w:bottom w:val="none" w:sz="0" w:space="0" w:color="auto"/>
        <w:right w:val="none" w:sz="0" w:space="0" w:color="auto"/>
      </w:divBdr>
    </w:div>
    <w:div w:id="418410151">
      <w:bodyDiv w:val="1"/>
      <w:marLeft w:val="0"/>
      <w:marRight w:val="0"/>
      <w:marTop w:val="0"/>
      <w:marBottom w:val="0"/>
      <w:divBdr>
        <w:top w:val="none" w:sz="0" w:space="0" w:color="auto"/>
        <w:left w:val="none" w:sz="0" w:space="0" w:color="auto"/>
        <w:bottom w:val="none" w:sz="0" w:space="0" w:color="auto"/>
        <w:right w:val="none" w:sz="0" w:space="0" w:color="auto"/>
      </w:divBdr>
    </w:div>
    <w:div w:id="419252419">
      <w:bodyDiv w:val="1"/>
      <w:marLeft w:val="0"/>
      <w:marRight w:val="0"/>
      <w:marTop w:val="0"/>
      <w:marBottom w:val="0"/>
      <w:divBdr>
        <w:top w:val="none" w:sz="0" w:space="0" w:color="auto"/>
        <w:left w:val="none" w:sz="0" w:space="0" w:color="auto"/>
        <w:bottom w:val="none" w:sz="0" w:space="0" w:color="auto"/>
        <w:right w:val="none" w:sz="0" w:space="0" w:color="auto"/>
      </w:divBdr>
    </w:div>
    <w:div w:id="424963859">
      <w:bodyDiv w:val="1"/>
      <w:marLeft w:val="0"/>
      <w:marRight w:val="0"/>
      <w:marTop w:val="0"/>
      <w:marBottom w:val="0"/>
      <w:divBdr>
        <w:top w:val="none" w:sz="0" w:space="0" w:color="auto"/>
        <w:left w:val="none" w:sz="0" w:space="0" w:color="auto"/>
        <w:bottom w:val="none" w:sz="0" w:space="0" w:color="auto"/>
        <w:right w:val="none" w:sz="0" w:space="0" w:color="auto"/>
      </w:divBdr>
    </w:div>
    <w:div w:id="445583886">
      <w:bodyDiv w:val="1"/>
      <w:marLeft w:val="0"/>
      <w:marRight w:val="0"/>
      <w:marTop w:val="0"/>
      <w:marBottom w:val="0"/>
      <w:divBdr>
        <w:top w:val="none" w:sz="0" w:space="0" w:color="auto"/>
        <w:left w:val="none" w:sz="0" w:space="0" w:color="auto"/>
        <w:bottom w:val="none" w:sz="0" w:space="0" w:color="auto"/>
        <w:right w:val="none" w:sz="0" w:space="0" w:color="auto"/>
      </w:divBdr>
    </w:div>
    <w:div w:id="451634959">
      <w:bodyDiv w:val="1"/>
      <w:marLeft w:val="0"/>
      <w:marRight w:val="0"/>
      <w:marTop w:val="0"/>
      <w:marBottom w:val="0"/>
      <w:divBdr>
        <w:top w:val="none" w:sz="0" w:space="0" w:color="auto"/>
        <w:left w:val="none" w:sz="0" w:space="0" w:color="auto"/>
        <w:bottom w:val="none" w:sz="0" w:space="0" w:color="auto"/>
        <w:right w:val="none" w:sz="0" w:space="0" w:color="auto"/>
      </w:divBdr>
    </w:div>
    <w:div w:id="451827016">
      <w:bodyDiv w:val="1"/>
      <w:marLeft w:val="0"/>
      <w:marRight w:val="0"/>
      <w:marTop w:val="0"/>
      <w:marBottom w:val="0"/>
      <w:divBdr>
        <w:top w:val="none" w:sz="0" w:space="0" w:color="auto"/>
        <w:left w:val="none" w:sz="0" w:space="0" w:color="auto"/>
        <w:bottom w:val="none" w:sz="0" w:space="0" w:color="auto"/>
        <w:right w:val="none" w:sz="0" w:space="0" w:color="auto"/>
      </w:divBdr>
    </w:div>
    <w:div w:id="467750473">
      <w:bodyDiv w:val="1"/>
      <w:marLeft w:val="0"/>
      <w:marRight w:val="0"/>
      <w:marTop w:val="0"/>
      <w:marBottom w:val="0"/>
      <w:divBdr>
        <w:top w:val="none" w:sz="0" w:space="0" w:color="auto"/>
        <w:left w:val="none" w:sz="0" w:space="0" w:color="auto"/>
        <w:bottom w:val="none" w:sz="0" w:space="0" w:color="auto"/>
        <w:right w:val="none" w:sz="0" w:space="0" w:color="auto"/>
      </w:divBdr>
    </w:div>
    <w:div w:id="477382855">
      <w:bodyDiv w:val="1"/>
      <w:marLeft w:val="0"/>
      <w:marRight w:val="0"/>
      <w:marTop w:val="0"/>
      <w:marBottom w:val="0"/>
      <w:divBdr>
        <w:top w:val="none" w:sz="0" w:space="0" w:color="auto"/>
        <w:left w:val="none" w:sz="0" w:space="0" w:color="auto"/>
        <w:bottom w:val="none" w:sz="0" w:space="0" w:color="auto"/>
        <w:right w:val="none" w:sz="0" w:space="0" w:color="auto"/>
      </w:divBdr>
    </w:div>
    <w:div w:id="478502036">
      <w:bodyDiv w:val="1"/>
      <w:marLeft w:val="0"/>
      <w:marRight w:val="0"/>
      <w:marTop w:val="0"/>
      <w:marBottom w:val="0"/>
      <w:divBdr>
        <w:top w:val="none" w:sz="0" w:space="0" w:color="auto"/>
        <w:left w:val="none" w:sz="0" w:space="0" w:color="auto"/>
        <w:bottom w:val="none" w:sz="0" w:space="0" w:color="auto"/>
        <w:right w:val="none" w:sz="0" w:space="0" w:color="auto"/>
      </w:divBdr>
    </w:div>
    <w:div w:id="487214133">
      <w:bodyDiv w:val="1"/>
      <w:marLeft w:val="0"/>
      <w:marRight w:val="0"/>
      <w:marTop w:val="0"/>
      <w:marBottom w:val="0"/>
      <w:divBdr>
        <w:top w:val="none" w:sz="0" w:space="0" w:color="auto"/>
        <w:left w:val="none" w:sz="0" w:space="0" w:color="auto"/>
        <w:bottom w:val="none" w:sz="0" w:space="0" w:color="auto"/>
        <w:right w:val="none" w:sz="0" w:space="0" w:color="auto"/>
      </w:divBdr>
    </w:div>
    <w:div w:id="494227882">
      <w:bodyDiv w:val="1"/>
      <w:marLeft w:val="0"/>
      <w:marRight w:val="0"/>
      <w:marTop w:val="0"/>
      <w:marBottom w:val="0"/>
      <w:divBdr>
        <w:top w:val="none" w:sz="0" w:space="0" w:color="auto"/>
        <w:left w:val="none" w:sz="0" w:space="0" w:color="auto"/>
        <w:bottom w:val="none" w:sz="0" w:space="0" w:color="auto"/>
        <w:right w:val="none" w:sz="0" w:space="0" w:color="auto"/>
      </w:divBdr>
    </w:div>
    <w:div w:id="498695915">
      <w:bodyDiv w:val="1"/>
      <w:marLeft w:val="0"/>
      <w:marRight w:val="0"/>
      <w:marTop w:val="0"/>
      <w:marBottom w:val="0"/>
      <w:divBdr>
        <w:top w:val="none" w:sz="0" w:space="0" w:color="auto"/>
        <w:left w:val="none" w:sz="0" w:space="0" w:color="auto"/>
        <w:bottom w:val="none" w:sz="0" w:space="0" w:color="auto"/>
        <w:right w:val="none" w:sz="0" w:space="0" w:color="auto"/>
      </w:divBdr>
    </w:div>
    <w:div w:id="499275824">
      <w:bodyDiv w:val="1"/>
      <w:marLeft w:val="0"/>
      <w:marRight w:val="0"/>
      <w:marTop w:val="0"/>
      <w:marBottom w:val="0"/>
      <w:divBdr>
        <w:top w:val="none" w:sz="0" w:space="0" w:color="auto"/>
        <w:left w:val="none" w:sz="0" w:space="0" w:color="auto"/>
        <w:bottom w:val="none" w:sz="0" w:space="0" w:color="auto"/>
        <w:right w:val="none" w:sz="0" w:space="0" w:color="auto"/>
      </w:divBdr>
    </w:div>
    <w:div w:id="505638562">
      <w:bodyDiv w:val="1"/>
      <w:marLeft w:val="0"/>
      <w:marRight w:val="0"/>
      <w:marTop w:val="0"/>
      <w:marBottom w:val="0"/>
      <w:divBdr>
        <w:top w:val="none" w:sz="0" w:space="0" w:color="auto"/>
        <w:left w:val="none" w:sz="0" w:space="0" w:color="auto"/>
        <w:bottom w:val="none" w:sz="0" w:space="0" w:color="auto"/>
        <w:right w:val="none" w:sz="0" w:space="0" w:color="auto"/>
      </w:divBdr>
    </w:div>
    <w:div w:id="514538762">
      <w:bodyDiv w:val="1"/>
      <w:marLeft w:val="0"/>
      <w:marRight w:val="0"/>
      <w:marTop w:val="0"/>
      <w:marBottom w:val="0"/>
      <w:divBdr>
        <w:top w:val="none" w:sz="0" w:space="0" w:color="auto"/>
        <w:left w:val="none" w:sz="0" w:space="0" w:color="auto"/>
        <w:bottom w:val="none" w:sz="0" w:space="0" w:color="auto"/>
        <w:right w:val="none" w:sz="0" w:space="0" w:color="auto"/>
      </w:divBdr>
    </w:div>
    <w:div w:id="537275587">
      <w:bodyDiv w:val="1"/>
      <w:marLeft w:val="0"/>
      <w:marRight w:val="0"/>
      <w:marTop w:val="0"/>
      <w:marBottom w:val="0"/>
      <w:divBdr>
        <w:top w:val="none" w:sz="0" w:space="0" w:color="auto"/>
        <w:left w:val="none" w:sz="0" w:space="0" w:color="auto"/>
        <w:bottom w:val="none" w:sz="0" w:space="0" w:color="auto"/>
        <w:right w:val="none" w:sz="0" w:space="0" w:color="auto"/>
      </w:divBdr>
    </w:div>
    <w:div w:id="550534068">
      <w:bodyDiv w:val="1"/>
      <w:marLeft w:val="0"/>
      <w:marRight w:val="0"/>
      <w:marTop w:val="0"/>
      <w:marBottom w:val="0"/>
      <w:divBdr>
        <w:top w:val="none" w:sz="0" w:space="0" w:color="auto"/>
        <w:left w:val="none" w:sz="0" w:space="0" w:color="auto"/>
        <w:bottom w:val="none" w:sz="0" w:space="0" w:color="auto"/>
        <w:right w:val="none" w:sz="0" w:space="0" w:color="auto"/>
      </w:divBdr>
    </w:div>
    <w:div w:id="553782450">
      <w:bodyDiv w:val="1"/>
      <w:marLeft w:val="0"/>
      <w:marRight w:val="0"/>
      <w:marTop w:val="0"/>
      <w:marBottom w:val="0"/>
      <w:divBdr>
        <w:top w:val="none" w:sz="0" w:space="0" w:color="auto"/>
        <w:left w:val="none" w:sz="0" w:space="0" w:color="auto"/>
        <w:bottom w:val="none" w:sz="0" w:space="0" w:color="auto"/>
        <w:right w:val="none" w:sz="0" w:space="0" w:color="auto"/>
      </w:divBdr>
    </w:div>
    <w:div w:id="557277667">
      <w:bodyDiv w:val="1"/>
      <w:marLeft w:val="0"/>
      <w:marRight w:val="0"/>
      <w:marTop w:val="0"/>
      <w:marBottom w:val="0"/>
      <w:divBdr>
        <w:top w:val="none" w:sz="0" w:space="0" w:color="auto"/>
        <w:left w:val="none" w:sz="0" w:space="0" w:color="auto"/>
        <w:bottom w:val="none" w:sz="0" w:space="0" w:color="auto"/>
        <w:right w:val="none" w:sz="0" w:space="0" w:color="auto"/>
      </w:divBdr>
    </w:div>
    <w:div w:id="559563834">
      <w:bodyDiv w:val="1"/>
      <w:marLeft w:val="0"/>
      <w:marRight w:val="0"/>
      <w:marTop w:val="0"/>
      <w:marBottom w:val="0"/>
      <w:divBdr>
        <w:top w:val="none" w:sz="0" w:space="0" w:color="auto"/>
        <w:left w:val="none" w:sz="0" w:space="0" w:color="auto"/>
        <w:bottom w:val="none" w:sz="0" w:space="0" w:color="auto"/>
        <w:right w:val="none" w:sz="0" w:space="0" w:color="auto"/>
      </w:divBdr>
    </w:div>
    <w:div w:id="564416739">
      <w:bodyDiv w:val="1"/>
      <w:marLeft w:val="0"/>
      <w:marRight w:val="0"/>
      <w:marTop w:val="0"/>
      <w:marBottom w:val="0"/>
      <w:divBdr>
        <w:top w:val="none" w:sz="0" w:space="0" w:color="auto"/>
        <w:left w:val="none" w:sz="0" w:space="0" w:color="auto"/>
        <w:bottom w:val="none" w:sz="0" w:space="0" w:color="auto"/>
        <w:right w:val="none" w:sz="0" w:space="0" w:color="auto"/>
      </w:divBdr>
    </w:div>
    <w:div w:id="576012426">
      <w:bodyDiv w:val="1"/>
      <w:marLeft w:val="0"/>
      <w:marRight w:val="0"/>
      <w:marTop w:val="0"/>
      <w:marBottom w:val="0"/>
      <w:divBdr>
        <w:top w:val="none" w:sz="0" w:space="0" w:color="auto"/>
        <w:left w:val="none" w:sz="0" w:space="0" w:color="auto"/>
        <w:bottom w:val="none" w:sz="0" w:space="0" w:color="auto"/>
        <w:right w:val="none" w:sz="0" w:space="0" w:color="auto"/>
      </w:divBdr>
    </w:div>
    <w:div w:id="597258249">
      <w:bodyDiv w:val="1"/>
      <w:marLeft w:val="0"/>
      <w:marRight w:val="0"/>
      <w:marTop w:val="0"/>
      <w:marBottom w:val="0"/>
      <w:divBdr>
        <w:top w:val="none" w:sz="0" w:space="0" w:color="auto"/>
        <w:left w:val="none" w:sz="0" w:space="0" w:color="auto"/>
        <w:bottom w:val="none" w:sz="0" w:space="0" w:color="auto"/>
        <w:right w:val="none" w:sz="0" w:space="0" w:color="auto"/>
      </w:divBdr>
    </w:div>
    <w:div w:id="615797676">
      <w:bodyDiv w:val="1"/>
      <w:marLeft w:val="0"/>
      <w:marRight w:val="0"/>
      <w:marTop w:val="0"/>
      <w:marBottom w:val="0"/>
      <w:divBdr>
        <w:top w:val="none" w:sz="0" w:space="0" w:color="auto"/>
        <w:left w:val="none" w:sz="0" w:space="0" w:color="auto"/>
        <w:bottom w:val="none" w:sz="0" w:space="0" w:color="auto"/>
        <w:right w:val="none" w:sz="0" w:space="0" w:color="auto"/>
      </w:divBdr>
    </w:div>
    <w:div w:id="630332061">
      <w:bodyDiv w:val="1"/>
      <w:marLeft w:val="0"/>
      <w:marRight w:val="0"/>
      <w:marTop w:val="0"/>
      <w:marBottom w:val="0"/>
      <w:divBdr>
        <w:top w:val="none" w:sz="0" w:space="0" w:color="auto"/>
        <w:left w:val="none" w:sz="0" w:space="0" w:color="auto"/>
        <w:bottom w:val="none" w:sz="0" w:space="0" w:color="auto"/>
        <w:right w:val="none" w:sz="0" w:space="0" w:color="auto"/>
      </w:divBdr>
    </w:div>
    <w:div w:id="667900313">
      <w:bodyDiv w:val="1"/>
      <w:marLeft w:val="0"/>
      <w:marRight w:val="0"/>
      <w:marTop w:val="0"/>
      <w:marBottom w:val="0"/>
      <w:divBdr>
        <w:top w:val="none" w:sz="0" w:space="0" w:color="auto"/>
        <w:left w:val="none" w:sz="0" w:space="0" w:color="auto"/>
        <w:bottom w:val="none" w:sz="0" w:space="0" w:color="auto"/>
        <w:right w:val="none" w:sz="0" w:space="0" w:color="auto"/>
      </w:divBdr>
    </w:div>
    <w:div w:id="700594552">
      <w:bodyDiv w:val="1"/>
      <w:marLeft w:val="0"/>
      <w:marRight w:val="0"/>
      <w:marTop w:val="0"/>
      <w:marBottom w:val="0"/>
      <w:divBdr>
        <w:top w:val="none" w:sz="0" w:space="0" w:color="auto"/>
        <w:left w:val="none" w:sz="0" w:space="0" w:color="auto"/>
        <w:bottom w:val="none" w:sz="0" w:space="0" w:color="auto"/>
        <w:right w:val="none" w:sz="0" w:space="0" w:color="auto"/>
      </w:divBdr>
    </w:div>
    <w:div w:id="701780555">
      <w:bodyDiv w:val="1"/>
      <w:marLeft w:val="0"/>
      <w:marRight w:val="0"/>
      <w:marTop w:val="0"/>
      <w:marBottom w:val="0"/>
      <w:divBdr>
        <w:top w:val="none" w:sz="0" w:space="0" w:color="auto"/>
        <w:left w:val="none" w:sz="0" w:space="0" w:color="auto"/>
        <w:bottom w:val="none" w:sz="0" w:space="0" w:color="auto"/>
        <w:right w:val="none" w:sz="0" w:space="0" w:color="auto"/>
      </w:divBdr>
    </w:div>
    <w:div w:id="714164889">
      <w:bodyDiv w:val="1"/>
      <w:marLeft w:val="0"/>
      <w:marRight w:val="0"/>
      <w:marTop w:val="0"/>
      <w:marBottom w:val="0"/>
      <w:divBdr>
        <w:top w:val="none" w:sz="0" w:space="0" w:color="auto"/>
        <w:left w:val="none" w:sz="0" w:space="0" w:color="auto"/>
        <w:bottom w:val="none" w:sz="0" w:space="0" w:color="auto"/>
        <w:right w:val="none" w:sz="0" w:space="0" w:color="auto"/>
      </w:divBdr>
    </w:div>
    <w:div w:id="731195031">
      <w:bodyDiv w:val="1"/>
      <w:marLeft w:val="0"/>
      <w:marRight w:val="0"/>
      <w:marTop w:val="0"/>
      <w:marBottom w:val="0"/>
      <w:divBdr>
        <w:top w:val="none" w:sz="0" w:space="0" w:color="auto"/>
        <w:left w:val="none" w:sz="0" w:space="0" w:color="auto"/>
        <w:bottom w:val="none" w:sz="0" w:space="0" w:color="auto"/>
        <w:right w:val="none" w:sz="0" w:space="0" w:color="auto"/>
      </w:divBdr>
    </w:div>
    <w:div w:id="734665467">
      <w:bodyDiv w:val="1"/>
      <w:marLeft w:val="0"/>
      <w:marRight w:val="0"/>
      <w:marTop w:val="0"/>
      <w:marBottom w:val="0"/>
      <w:divBdr>
        <w:top w:val="none" w:sz="0" w:space="0" w:color="auto"/>
        <w:left w:val="none" w:sz="0" w:space="0" w:color="auto"/>
        <w:bottom w:val="none" w:sz="0" w:space="0" w:color="auto"/>
        <w:right w:val="none" w:sz="0" w:space="0" w:color="auto"/>
      </w:divBdr>
    </w:div>
    <w:div w:id="737751944">
      <w:bodyDiv w:val="1"/>
      <w:marLeft w:val="0"/>
      <w:marRight w:val="0"/>
      <w:marTop w:val="0"/>
      <w:marBottom w:val="0"/>
      <w:divBdr>
        <w:top w:val="none" w:sz="0" w:space="0" w:color="auto"/>
        <w:left w:val="none" w:sz="0" w:space="0" w:color="auto"/>
        <w:bottom w:val="none" w:sz="0" w:space="0" w:color="auto"/>
        <w:right w:val="none" w:sz="0" w:space="0" w:color="auto"/>
      </w:divBdr>
    </w:div>
    <w:div w:id="744302106">
      <w:bodyDiv w:val="1"/>
      <w:marLeft w:val="0"/>
      <w:marRight w:val="0"/>
      <w:marTop w:val="0"/>
      <w:marBottom w:val="0"/>
      <w:divBdr>
        <w:top w:val="none" w:sz="0" w:space="0" w:color="auto"/>
        <w:left w:val="none" w:sz="0" w:space="0" w:color="auto"/>
        <w:bottom w:val="none" w:sz="0" w:space="0" w:color="auto"/>
        <w:right w:val="none" w:sz="0" w:space="0" w:color="auto"/>
      </w:divBdr>
    </w:div>
    <w:div w:id="748116933">
      <w:bodyDiv w:val="1"/>
      <w:marLeft w:val="0"/>
      <w:marRight w:val="0"/>
      <w:marTop w:val="0"/>
      <w:marBottom w:val="0"/>
      <w:divBdr>
        <w:top w:val="none" w:sz="0" w:space="0" w:color="auto"/>
        <w:left w:val="none" w:sz="0" w:space="0" w:color="auto"/>
        <w:bottom w:val="none" w:sz="0" w:space="0" w:color="auto"/>
        <w:right w:val="none" w:sz="0" w:space="0" w:color="auto"/>
      </w:divBdr>
    </w:div>
    <w:div w:id="767583191">
      <w:bodyDiv w:val="1"/>
      <w:marLeft w:val="0"/>
      <w:marRight w:val="0"/>
      <w:marTop w:val="0"/>
      <w:marBottom w:val="0"/>
      <w:divBdr>
        <w:top w:val="none" w:sz="0" w:space="0" w:color="auto"/>
        <w:left w:val="none" w:sz="0" w:space="0" w:color="auto"/>
        <w:bottom w:val="none" w:sz="0" w:space="0" w:color="auto"/>
        <w:right w:val="none" w:sz="0" w:space="0" w:color="auto"/>
      </w:divBdr>
    </w:div>
    <w:div w:id="774053316">
      <w:bodyDiv w:val="1"/>
      <w:marLeft w:val="0"/>
      <w:marRight w:val="0"/>
      <w:marTop w:val="0"/>
      <w:marBottom w:val="0"/>
      <w:divBdr>
        <w:top w:val="none" w:sz="0" w:space="0" w:color="auto"/>
        <w:left w:val="none" w:sz="0" w:space="0" w:color="auto"/>
        <w:bottom w:val="none" w:sz="0" w:space="0" w:color="auto"/>
        <w:right w:val="none" w:sz="0" w:space="0" w:color="auto"/>
      </w:divBdr>
    </w:div>
    <w:div w:id="793063287">
      <w:bodyDiv w:val="1"/>
      <w:marLeft w:val="0"/>
      <w:marRight w:val="0"/>
      <w:marTop w:val="0"/>
      <w:marBottom w:val="0"/>
      <w:divBdr>
        <w:top w:val="none" w:sz="0" w:space="0" w:color="auto"/>
        <w:left w:val="none" w:sz="0" w:space="0" w:color="auto"/>
        <w:bottom w:val="none" w:sz="0" w:space="0" w:color="auto"/>
        <w:right w:val="none" w:sz="0" w:space="0" w:color="auto"/>
      </w:divBdr>
    </w:div>
    <w:div w:id="793140051">
      <w:bodyDiv w:val="1"/>
      <w:marLeft w:val="0"/>
      <w:marRight w:val="0"/>
      <w:marTop w:val="0"/>
      <w:marBottom w:val="0"/>
      <w:divBdr>
        <w:top w:val="none" w:sz="0" w:space="0" w:color="auto"/>
        <w:left w:val="none" w:sz="0" w:space="0" w:color="auto"/>
        <w:bottom w:val="none" w:sz="0" w:space="0" w:color="auto"/>
        <w:right w:val="none" w:sz="0" w:space="0" w:color="auto"/>
      </w:divBdr>
    </w:div>
    <w:div w:id="794983958">
      <w:bodyDiv w:val="1"/>
      <w:marLeft w:val="0"/>
      <w:marRight w:val="0"/>
      <w:marTop w:val="0"/>
      <w:marBottom w:val="0"/>
      <w:divBdr>
        <w:top w:val="none" w:sz="0" w:space="0" w:color="auto"/>
        <w:left w:val="none" w:sz="0" w:space="0" w:color="auto"/>
        <w:bottom w:val="none" w:sz="0" w:space="0" w:color="auto"/>
        <w:right w:val="none" w:sz="0" w:space="0" w:color="auto"/>
      </w:divBdr>
    </w:div>
    <w:div w:id="812791753">
      <w:bodyDiv w:val="1"/>
      <w:marLeft w:val="0"/>
      <w:marRight w:val="0"/>
      <w:marTop w:val="0"/>
      <w:marBottom w:val="0"/>
      <w:divBdr>
        <w:top w:val="none" w:sz="0" w:space="0" w:color="auto"/>
        <w:left w:val="none" w:sz="0" w:space="0" w:color="auto"/>
        <w:bottom w:val="none" w:sz="0" w:space="0" w:color="auto"/>
        <w:right w:val="none" w:sz="0" w:space="0" w:color="auto"/>
      </w:divBdr>
    </w:div>
    <w:div w:id="832767689">
      <w:bodyDiv w:val="1"/>
      <w:marLeft w:val="0"/>
      <w:marRight w:val="0"/>
      <w:marTop w:val="0"/>
      <w:marBottom w:val="0"/>
      <w:divBdr>
        <w:top w:val="none" w:sz="0" w:space="0" w:color="auto"/>
        <w:left w:val="none" w:sz="0" w:space="0" w:color="auto"/>
        <w:bottom w:val="none" w:sz="0" w:space="0" w:color="auto"/>
        <w:right w:val="none" w:sz="0" w:space="0" w:color="auto"/>
      </w:divBdr>
    </w:div>
    <w:div w:id="852643378">
      <w:bodyDiv w:val="1"/>
      <w:marLeft w:val="0"/>
      <w:marRight w:val="0"/>
      <w:marTop w:val="0"/>
      <w:marBottom w:val="0"/>
      <w:divBdr>
        <w:top w:val="none" w:sz="0" w:space="0" w:color="auto"/>
        <w:left w:val="none" w:sz="0" w:space="0" w:color="auto"/>
        <w:bottom w:val="none" w:sz="0" w:space="0" w:color="auto"/>
        <w:right w:val="none" w:sz="0" w:space="0" w:color="auto"/>
      </w:divBdr>
    </w:div>
    <w:div w:id="867912059">
      <w:bodyDiv w:val="1"/>
      <w:marLeft w:val="0"/>
      <w:marRight w:val="0"/>
      <w:marTop w:val="0"/>
      <w:marBottom w:val="0"/>
      <w:divBdr>
        <w:top w:val="none" w:sz="0" w:space="0" w:color="auto"/>
        <w:left w:val="none" w:sz="0" w:space="0" w:color="auto"/>
        <w:bottom w:val="none" w:sz="0" w:space="0" w:color="auto"/>
        <w:right w:val="none" w:sz="0" w:space="0" w:color="auto"/>
      </w:divBdr>
    </w:div>
    <w:div w:id="887424476">
      <w:bodyDiv w:val="1"/>
      <w:marLeft w:val="0"/>
      <w:marRight w:val="0"/>
      <w:marTop w:val="0"/>
      <w:marBottom w:val="0"/>
      <w:divBdr>
        <w:top w:val="none" w:sz="0" w:space="0" w:color="auto"/>
        <w:left w:val="none" w:sz="0" w:space="0" w:color="auto"/>
        <w:bottom w:val="none" w:sz="0" w:space="0" w:color="auto"/>
        <w:right w:val="none" w:sz="0" w:space="0" w:color="auto"/>
      </w:divBdr>
    </w:div>
    <w:div w:id="890730306">
      <w:bodyDiv w:val="1"/>
      <w:marLeft w:val="0"/>
      <w:marRight w:val="0"/>
      <w:marTop w:val="0"/>
      <w:marBottom w:val="0"/>
      <w:divBdr>
        <w:top w:val="none" w:sz="0" w:space="0" w:color="auto"/>
        <w:left w:val="none" w:sz="0" w:space="0" w:color="auto"/>
        <w:bottom w:val="none" w:sz="0" w:space="0" w:color="auto"/>
        <w:right w:val="none" w:sz="0" w:space="0" w:color="auto"/>
      </w:divBdr>
      <w:divsChild>
        <w:div w:id="151310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52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431211">
      <w:bodyDiv w:val="1"/>
      <w:marLeft w:val="0"/>
      <w:marRight w:val="0"/>
      <w:marTop w:val="0"/>
      <w:marBottom w:val="0"/>
      <w:divBdr>
        <w:top w:val="none" w:sz="0" w:space="0" w:color="auto"/>
        <w:left w:val="none" w:sz="0" w:space="0" w:color="auto"/>
        <w:bottom w:val="none" w:sz="0" w:space="0" w:color="auto"/>
        <w:right w:val="none" w:sz="0" w:space="0" w:color="auto"/>
      </w:divBdr>
    </w:div>
    <w:div w:id="898368699">
      <w:bodyDiv w:val="1"/>
      <w:marLeft w:val="0"/>
      <w:marRight w:val="0"/>
      <w:marTop w:val="0"/>
      <w:marBottom w:val="0"/>
      <w:divBdr>
        <w:top w:val="none" w:sz="0" w:space="0" w:color="auto"/>
        <w:left w:val="none" w:sz="0" w:space="0" w:color="auto"/>
        <w:bottom w:val="none" w:sz="0" w:space="0" w:color="auto"/>
        <w:right w:val="none" w:sz="0" w:space="0" w:color="auto"/>
      </w:divBdr>
      <w:divsChild>
        <w:div w:id="137326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5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485367">
      <w:bodyDiv w:val="1"/>
      <w:marLeft w:val="0"/>
      <w:marRight w:val="0"/>
      <w:marTop w:val="0"/>
      <w:marBottom w:val="0"/>
      <w:divBdr>
        <w:top w:val="none" w:sz="0" w:space="0" w:color="auto"/>
        <w:left w:val="none" w:sz="0" w:space="0" w:color="auto"/>
        <w:bottom w:val="none" w:sz="0" w:space="0" w:color="auto"/>
        <w:right w:val="none" w:sz="0" w:space="0" w:color="auto"/>
      </w:divBdr>
    </w:div>
    <w:div w:id="916134912">
      <w:bodyDiv w:val="1"/>
      <w:marLeft w:val="0"/>
      <w:marRight w:val="0"/>
      <w:marTop w:val="0"/>
      <w:marBottom w:val="0"/>
      <w:divBdr>
        <w:top w:val="none" w:sz="0" w:space="0" w:color="auto"/>
        <w:left w:val="none" w:sz="0" w:space="0" w:color="auto"/>
        <w:bottom w:val="none" w:sz="0" w:space="0" w:color="auto"/>
        <w:right w:val="none" w:sz="0" w:space="0" w:color="auto"/>
      </w:divBdr>
    </w:div>
    <w:div w:id="919563392">
      <w:bodyDiv w:val="1"/>
      <w:marLeft w:val="0"/>
      <w:marRight w:val="0"/>
      <w:marTop w:val="0"/>
      <w:marBottom w:val="0"/>
      <w:divBdr>
        <w:top w:val="none" w:sz="0" w:space="0" w:color="auto"/>
        <w:left w:val="none" w:sz="0" w:space="0" w:color="auto"/>
        <w:bottom w:val="none" w:sz="0" w:space="0" w:color="auto"/>
        <w:right w:val="none" w:sz="0" w:space="0" w:color="auto"/>
      </w:divBdr>
    </w:div>
    <w:div w:id="925727218">
      <w:bodyDiv w:val="1"/>
      <w:marLeft w:val="0"/>
      <w:marRight w:val="0"/>
      <w:marTop w:val="0"/>
      <w:marBottom w:val="0"/>
      <w:divBdr>
        <w:top w:val="none" w:sz="0" w:space="0" w:color="auto"/>
        <w:left w:val="none" w:sz="0" w:space="0" w:color="auto"/>
        <w:bottom w:val="none" w:sz="0" w:space="0" w:color="auto"/>
        <w:right w:val="none" w:sz="0" w:space="0" w:color="auto"/>
      </w:divBdr>
    </w:div>
    <w:div w:id="926305711">
      <w:bodyDiv w:val="1"/>
      <w:marLeft w:val="0"/>
      <w:marRight w:val="0"/>
      <w:marTop w:val="0"/>
      <w:marBottom w:val="0"/>
      <w:divBdr>
        <w:top w:val="none" w:sz="0" w:space="0" w:color="auto"/>
        <w:left w:val="none" w:sz="0" w:space="0" w:color="auto"/>
        <w:bottom w:val="none" w:sz="0" w:space="0" w:color="auto"/>
        <w:right w:val="none" w:sz="0" w:space="0" w:color="auto"/>
      </w:divBdr>
    </w:div>
    <w:div w:id="943071446">
      <w:bodyDiv w:val="1"/>
      <w:marLeft w:val="0"/>
      <w:marRight w:val="0"/>
      <w:marTop w:val="0"/>
      <w:marBottom w:val="0"/>
      <w:divBdr>
        <w:top w:val="none" w:sz="0" w:space="0" w:color="auto"/>
        <w:left w:val="none" w:sz="0" w:space="0" w:color="auto"/>
        <w:bottom w:val="none" w:sz="0" w:space="0" w:color="auto"/>
        <w:right w:val="none" w:sz="0" w:space="0" w:color="auto"/>
      </w:divBdr>
    </w:div>
    <w:div w:id="959149215">
      <w:bodyDiv w:val="1"/>
      <w:marLeft w:val="0"/>
      <w:marRight w:val="0"/>
      <w:marTop w:val="0"/>
      <w:marBottom w:val="0"/>
      <w:divBdr>
        <w:top w:val="none" w:sz="0" w:space="0" w:color="auto"/>
        <w:left w:val="none" w:sz="0" w:space="0" w:color="auto"/>
        <w:bottom w:val="none" w:sz="0" w:space="0" w:color="auto"/>
        <w:right w:val="none" w:sz="0" w:space="0" w:color="auto"/>
      </w:divBdr>
    </w:div>
    <w:div w:id="963851457">
      <w:bodyDiv w:val="1"/>
      <w:marLeft w:val="0"/>
      <w:marRight w:val="0"/>
      <w:marTop w:val="0"/>
      <w:marBottom w:val="0"/>
      <w:divBdr>
        <w:top w:val="none" w:sz="0" w:space="0" w:color="auto"/>
        <w:left w:val="none" w:sz="0" w:space="0" w:color="auto"/>
        <w:bottom w:val="none" w:sz="0" w:space="0" w:color="auto"/>
        <w:right w:val="none" w:sz="0" w:space="0" w:color="auto"/>
      </w:divBdr>
    </w:div>
    <w:div w:id="1007446710">
      <w:bodyDiv w:val="1"/>
      <w:marLeft w:val="0"/>
      <w:marRight w:val="0"/>
      <w:marTop w:val="0"/>
      <w:marBottom w:val="0"/>
      <w:divBdr>
        <w:top w:val="none" w:sz="0" w:space="0" w:color="auto"/>
        <w:left w:val="none" w:sz="0" w:space="0" w:color="auto"/>
        <w:bottom w:val="none" w:sz="0" w:space="0" w:color="auto"/>
        <w:right w:val="none" w:sz="0" w:space="0" w:color="auto"/>
      </w:divBdr>
    </w:div>
    <w:div w:id="1024331818">
      <w:bodyDiv w:val="1"/>
      <w:marLeft w:val="0"/>
      <w:marRight w:val="0"/>
      <w:marTop w:val="0"/>
      <w:marBottom w:val="0"/>
      <w:divBdr>
        <w:top w:val="none" w:sz="0" w:space="0" w:color="auto"/>
        <w:left w:val="none" w:sz="0" w:space="0" w:color="auto"/>
        <w:bottom w:val="none" w:sz="0" w:space="0" w:color="auto"/>
        <w:right w:val="none" w:sz="0" w:space="0" w:color="auto"/>
      </w:divBdr>
    </w:div>
    <w:div w:id="1025012317">
      <w:bodyDiv w:val="1"/>
      <w:marLeft w:val="0"/>
      <w:marRight w:val="0"/>
      <w:marTop w:val="0"/>
      <w:marBottom w:val="0"/>
      <w:divBdr>
        <w:top w:val="none" w:sz="0" w:space="0" w:color="auto"/>
        <w:left w:val="none" w:sz="0" w:space="0" w:color="auto"/>
        <w:bottom w:val="none" w:sz="0" w:space="0" w:color="auto"/>
        <w:right w:val="none" w:sz="0" w:space="0" w:color="auto"/>
      </w:divBdr>
    </w:div>
    <w:div w:id="1026253320">
      <w:bodyDiv w:val="1"/>
      <w:marLeft w:val="0"/>
      <w:marRight w:val="0"/>
      <w:marTop w:val="0"/>
      <w:marBottom w:val="0"/>
      <w:divBdr>
        <w:top w:val="none" w:sz="0" w:space="0" w:color="auto"/>
        <w:left w:val="none" w:sz="0" w:space="0" w:color="auto"/>
        <w:bottom w:val="none" w:sz="0" w:space="0" w:color="auto"/>
        <w:right w:val="none" w:sz="0" w:space="0" w:color="auto"/>
      </w:divBdr>
    </w:div>
    <w:div w:id="1026444746">
      <w:bodyDiv w:val="1"/>
      <w:marLeft w:val="0"/>
      <w:marRight w:val="0"/>
      <w:marTop w:val="0"/>
      <w:marBottom w:val="0"/>
      <w:divBdr>
        <w:top w:val="none" w:sz="0" w:space="0" w:color="auto"/>
        <w:left w:val="none" w:sz="0" w:space="0" w:color="auto"/>
        <w:bottom w:val="none" w:sz="0" w:space="0" w:color="auto"/>
        <w:right w:val="none" w:sz="0" w:space="0" w:color="auto"/>
      </w:divBdr>
      <w:divsChild>
        <w:div w:id="90317955">
          <w:marLeft w:val="0"/>
          <w:marRight w:val="0"/>
          <w:marTop w:val="0"/>
          <w:marBottom w:val="0"/>
          <w:divBdr>
            <w:top w:val="none" w:sz="0" w:space="0" w:color="auto"/>
            <w:left w:val="none" w:sz="0" w:space="0" w:color="auto"/>
            <w:bottom w:val="none" w:sz="0" w:space="0" w:color="auto"/>
            <w:right w:val="none" w:sz="0" w:space="0" w:color="auto"/>
          </w:divBdr>
        </w:div>
        <w:div w:id="144665742">
          <w:marLeft w:val="0"/>
          <w:marRight w:val="0"/>
          <w:marTop w:val="0"/>
          <w:marBottom w:val="0"/>
          <w:divBdr>
            <w:top w:val="none" w:sz="0" w:space="0" w:color="auto"/>
            <w:left w:val="none" w:sz="0" w:space="0" w:color="auto"/>
            <w:bottom w:val="none" w:sz="0" w:space="0" w:color="auto"/>
            <w:right w:val="none" w:sz="0" w:space="0" w:color="auto"/>
          </w:divBdr>
        </w:div>
        <w:div w:id="659500152">
          <w:marLeft w:val="0"/>
          <w:marRight w:val="0"/>
          <w:marTop w:val="0"/>
          <w:marBottom w:val="0"/>
          <w:divBdr>
            <w:top w:val="none" w:sz="0" w:space="0" w:color="auto"/>
            <w:left w:val="none" w:sz="0" w:space="0" w:color="auto"/>
            <w:bottom w:val="none" w:sz="0" w:space="0" w:color="auto"/>
            <w:right w:val="none" w:sz="0" w:space="0" w:color="auto"/>
          </w:divBdr>
        </w:div>
        <w:div w:id="929512452">
          <w:marLeft w:val="0"/>
          <w:marRight w:val="0"/>
          <w:marTop w:val="0"/>
          <w:marBottom w:val="0"/>
          <w:divBdr>
            <w:top w:val="none" w:sz="0" w:space="0" w:color="auto"/>
            <w:left w:val="none" w:sz="0" w:space="0" w:color="auto"/>
            <w:bottom w:val="none" w:sz="0" w:space="0" w:color="auto"/>
            <w:right w:val="none" w:sz="0" w:space="0" w:color="auto"/>
          </w:divBdr>
        </w:div>
        <w:div w:id="1016611188">
          <w:marLeft w:val="0"/>
          <w:marRight w:val="0"/>
          <w:marTop w:val="0"/>
          <w:marBottom w:val="0"/>
          <w:divBdr>
            <w:top w:val="none" w:sz="0" w:space="0" w:color="auto"/>
            <w:left w:val="none" w:sz="0" w:space="0" w:color="auto"/>
            <w:bottom w:val="none" w:sz="0" w:space="0" w:color="auto"/>
            <w:right w:val="none" w:sz="0" w:space="0" w:color="auto"/>
          </w:divBdr>
        </w:div>
        <w:div w:id="1416584837">
          <w:marLeft w:val="0"/>
          <w:marRight w:val="0"/>
          <w:marTop w:val="0"/>
          <w:marBottom w:val="0"/>
          <w:divBdr>
            <w:top w:val="none" w:sz="0" w:space="0" w:color="auto"/>
            <w:left w:val="none" w:sz="0" w:space="0" w:color="auto"/>
            <w:bottom w:val="none" w:sz="0" w:space="0" w:color="auto"/>
            <w:right w:val="none" w:sz="0" w:space="0" w:color="auto"/>
          </w:divBdr>
        </w:div>
        <w:div w:id="1732075119">
          <w:marLeft w:val="0"/>
          <w:marRight w:val="0"/>
          <w:marTop w:val="0"/>
          <w:marBottom w:val="0"/>
          <w:divBdr>
            <w:top w:val="none" w:sz="0" w:space="0" w:color="auto"/>
            <w:left w:val="none" w:sz="0" w:space="0" w:color="auto"/>
            <w:bottom w:val="none" w:sz="0" w:space="0" w:color="auto"/>
            <w:right w:val="none" w:sz="0" w:space="0" w:color="auto"/>
          </w:divBdr>
        </w:div>
        <w:div w:id="1792162369">
          <w:marLeft w:val="0"/>
          <w:marRight w:val="0"/>
          <w:marTop w:val="0"/>
          <w:marBottom w:val="0"/>
          <w:divBdr>
            <w:top w:val="none" w:sz="0" w:space="0" w:color="auto"/>
            <w:left w:val="none" w:sz="0" w:space="0" w:color="auto"/>
            <w:bottom w:val="none" w:sz="0" w:space="0" w:color="auto"/>
            <w:right w:val="none" w:sz="0" w:space="0" w:color="auto"/>
          </w:divBdr>
        </w:div>
        <w:div w:id="1973241531">
          <w:marLeft w:val="0"/>
          <w:marRight w:val="0"/>
          <w:marTop w:val="0"/>
          <w:marBottom w:val="0"/>
          <w:divBdr>
            <w:top w:val="none" w:sz="0" w:space="0" w:color="auto"/>
            <w:left w:val="none" w:sz="0" w:space="0" w:color="auto"/>
            <w:bottom w:val="none" w:sz="0" w:space="0" w:color="auto"/>
            <w:right w:val="none" w:sz="0" w:space="0" w:color="auto"/>
          </w:divBdr>
        </w:div>
        <w:div w:id="2022782237">
          <w:marLeft w:val="0"/>
          <w:marRight w:val="0"/>
          <w:marTop w:val="0"/>
          <w:marBottom w:val="0"/>
          <w:divBdr>
            <w:top w:val="none" w:sz="0" w:space="0" w:color="auto"/>
            <w:left w:val="none" w:sz="0" w:space="0" w:color="auto"/>
            <w:bottom w:val="none" w:sz="0" w:space="0" w:color="auto"/>
            <w:right w:val="none" w:sz="0" w:space="0" w:color="auto"/>
          </w:divBdr>
        </w:div>
        <w:div w:id="2066641510">
          <w:marLeft w:val="0"/>
          <w:marRight w:val="0"/>
          <w:marTop w:val="0"/>
          <w:marBottom w:val="0"/>
          <w:divBdr>
            <w:top w:val="none" w:sz="0" w:space="0" w:color="auto"/>
            <w:left w:val="none" w:sz="0" w:space="0" w:color="auto"/>
            <w:bottom w:val="none" w:sz="0" w:space="0" w:color="auto"/>
            <w:right w:val="none" w:sz="0" w:space="0" w:color="auto"/>
          </w:divBdr>
        </w:div>
        <w:div w:id="2124811101">
          <w:marLeft w:val="0"/>
          <w:marRight w:val="0"/>
          <w:marTop w:val="0"/>
          <w:marBottom w:val="0"/>
          <w:divBdr>
            <w:top w:val="none" w:sz="0" w:space="0" w:color="auto"/>
            <w:left w:val="none" w:sz="0" w:space="0" w:color="auto"/>
            <w:bottom w:val="none" w:sz="0" w:space="0" w:color="auto"/>
            <w:right w:val="none" w:sz="0" w:space="0" w:color="auto"/>
          </w:divBdr>
        </w:div>
      </w:divsChild>
    </w:div>
    <w:div w:id="1038045999">
      <w:bodyDiv w:val="1"/>
      <w:marLeft w:val="0"/>
      <w:marRight w:val="0"/>
      <w:marTop w:val="0"/>
      <w:marBottom w:val="0"/>
      <w:divBdr>
        <w:top w:val="none" w:sz="0" w:space="0" w:color="auto"/>
        <w:left w:val="none" w:sz="0" w:space="0" w:color="auto"/>
        <w:bottom w:val="none" w:sz="0" w:space="0" w:color="auto"/>
        <w:right w:val="none" w:sz="0" w:space="0" w:color="auto"/>
      </w:divBdr>
    </w:div>
    <w:div w:id="1053774594">
      <w:bodyDiv w:val="1"/>
      <w:marLeft w:val="0"/>
      <w:marRight w:val="0"/>
      <w:marTop w:val="0"/>
      <w:marBottom w:val="0"/>
      <w:divBdr>
        <w:top w:val="none" w:sz="0" w:space="0" w:color="auto"/>
        <w:left w:val="none" w:sz="0" w:space="0" w:color="auto"/>
        <w:bottom w:val="none" w:sz="0" w:space="0" w:color="auto"/>
        <w:right w:val="none" w:sz="0" w:space="0" w:color="auto"/>
      </w:divBdr>
    </w:div>
    <w:div w:id="1065764162">
      <w:bodyDiv w:val="1"/>
      <w:marLeft w:val="0"/>
      <w:marRight w:val="0"/>
      <w:marTop w:val="0"/>
      <w:marBottom w:val="0"/>
      <w:divBdr>
        <w:top w:val="none" w:sz="0" w:space="0" w:color="auto"/>
        <w:left w:val="none" w:sz="0" w:space="0" w:color="auto"/>
        <w:bottom w:val="none" w:sz="0" w:space="0" w:color="auto"/>
        <w:right w:val="none" w:sz="0" w:space="0" w:color="auto"/>
      </w:divBdr>
    </w:div>
    <w:div w:id="1074471892">
      <w:bodyDiv w:val="1"/>
      <w:marLeft w:val="0"/>
      <w:marRight w:val="0"/>
      <w:marTop w:val="0"/>
      <w:marBottom w:val="0"/>
      <w:divBdr>
        <w:top w:val="none" w:sz="0" w:space="0" w:color="auto"/>
        <w:left w:val="none" w:sz="0" w:space="0" w:color="auto"/>
        <w:bottom w:val="none" w:sz="0" w:space="0" w:color="auto"/>
        <w:right w:val="none" w:sz="0" w:space="0" w:color="auto"/>
      </w:divBdr>
    </w:div>
    <w:div w:id="1095708358">
      <w:bodyDiv w:val="1"/>
      <w:marLeft w:val="0"/>
      <w:marRight w:val="0"/>
      <w:marTop w:val="0"/>
      <w:marBottom w:val="0"/>
      <w:divBdr>
        <w:top w:val="none" w:sz="0" w:space="0" w:color="auto"/>
        <w:left w:val="none" w:sz="0" w:space="0" w:color="auto"/>
        <w:bottom w:val="none" w:sz="0" w:space="0" w:color="auto"/>
        <w:right w:val="none" w:sz="0" w:space="0" w:color="auto"/>
      </w:divBdr>
    </w:div>
    <w:div w:id="1107118569">
      <w:bodyDiv w:val="1"/>
      <w:marLeft w:val="0"/>
      <w:marRight w:val="0"/>
      <w:marTop w:val="0"/>
      <w:marBottom w:val="0"/>
      <w:divBdr>
        <w:top w:val="none" w:sz="0" w:space="0" w:color="auto"/>
        <w:left w:val="none" w:sz="0" w:space="0" w:color="auto"/>
        <w:bottom w:val="none" w:sz="0" w:space="0" w:color="auto"/>
        <w:right w:val="none" w:sz="0" w:space="0" w:color="auto"/>
      </w:divBdr>
    </w:div>
    <w:div w:id="1109350088">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 w:id="1179124143">
      <w:bodyDiv w:val="1"/>
      <w:marLeft w:val="0"/>
      <w:marRight w:val="0"/>
      <w:marTop w:val="0"/>
      <w:marBottom w:val="0"/>
      <w:divBdr>
        <w:top w:val="none" w:sz="0" w:space="0" w:color="auto"/>
        <w:left w:val="none" w:sz="0" w:space="0" w:color="auto"/>
        <w:bottom w:val="none" w:sz="0" w:space="0" w:color="auto"/>
        <w:right w:val="none" w:sz="0" w:space="0" w:color="auto"/>
      </w:divBdr>
    </w:div>
    <w:div w:id="1180386517">
      <w:bodyDiv w:val="1"/>
      <w:marLeft w:val="0"/>
      <w:marRight w:val="0"/>
      <w:marTop w:val="0"/>
      <w:marBottom w:val="0"/>
      <w:divBdr>
        <w:top w:val="none" w:sz="0" w:space="0" w:color="auto"/>
        <w:left w:val="none" w:sz="0" w:space="0" w:color="auto"/>
        <w:bottom w:val="none" w:sz="0" w:space="0" w:color="auto"/>
        <w:right w:val="none" w:sz="0" w:space="0" w:color="auto"/>
      </w:divBdr>
    </w:div>
    <w:div w:id="1182817402">
      <w:bodyDiv w:val="1"/>
      <w:marLeft w:val="0"/>
      <w:marRight w:val="0"/>
      <w:marTop w:val="0"/>
      <w:marBottom w:val="0"/>
      <w:divBdr>
        <w:top w:val="none" w:sz="0" w:space="0" w:color="auto"/>
        <w:left w:val="none" w:sz="0" w:space="0" w:color="auto"/>
        <w:bottom w:val="none" w:sz="0" w:space="0" w:color="auto"/>
        <w:right w:val="none" w:sz="0" w:space="0" w:color="auto"/>
      </w:divBdr>
    </w:div>
    <w:div w:id="1213928692">
      <w:bodyDiv w:val="1"/>
      <w:marLeft w:val="0"/>
      <w:marRight w:val="0"/>
      <w:marTop w:val="0"/>
      <w:marBottom w:val="0"/>
      <w:divBdr>
        <w:top w:val="none" w:sz="0" w:space="0" w:color="auto"/>
        <w:left w:val="none" w:sz="0" w:space="0" w:color="auto"/>
        <w:bottom w:val="none" w:sz="0" w:space="0" w:color="auto"/>
        <w:right w:val="none" w:sz="0" w:space="0" w:color="auto"/>
      </w:divBdr>
    </w:div>
    <w:div w:id="1217353230">
      <w:bodyDiv w:val="1"/>
      <w:marLeft w:val="0"/>
      <w:marRight w:val="0"/>
      <w:marTop w:val="0"/>
      <w:marBottom w:val="0"/>
      <w:divBdr>
        <w:top w:val="none" w:sz="0" w:space="0" w:color="auto"/>
        <w:left w:val="none" w:sz="0" w:space="0" w:color="auto"/>
        <w:bottom w:val="none" w:sz="0" w:space="0" w:color="auto"/>
        <w:right w:val="none" w:sz="0" w:space="0" w:color="auto"/>
      </w:divBdr>
    </w:div>
    <w:div w:id="1226449915">
      <w:bodyDiv w:val="1"/>
      <w:marLeft w:val="0"/>
      <w:marRight w:val="0"/>
      <w:marTop w:val="0"/>
      <w:marBottom w:val="0"/>
      <w:divBdr>
        <w:top w:val="none" w:sz="0" w:space="0" w:color="auto"/>
        <w:left w:val="none" w:sz="0" w:space="0" w:color="auto"/>
        <w:bottom w:val="none" w:sz="0" w:space="0" w:color="auto"/>
        <w:right w:val="none" w:sz="0" w:space="0" w:color="auto"/>
      </w:divBdr>
    </w:div>
    <w:div w:id="1237936335">
      <w:bodyDiv w:val="1"/>
      <w:marLeft w:val="0"/>
      <w:marRight w:val="0"/>
      <w:marTop w:val="0"/>
      <w:marBottom w:val="0"/>
      <w:divBdr>
        <w:top w:val="none" w:sz="0" w:space="0" w:color="auto"/>
        <w:left w:val="none" w:sz="0" w:space="0" w:color="auto"/>
        <w:bottom w:val="none" w:sz="0" w:space="0" w:color="auto"/>
        <w:right w:val="none" w:sz="0" w:space="0" w:color="auto"/>
      </w:divBdr>
    </w:div>
    <w:div w:id="1251038511">
      <w:bodyDiv w:val="1"/>
      <w:marLeft w:val="0"/>
      <w:marRight w:val="0"/>
      <w:marTop w:val="0"/>
      <w:marBottom w:val="0"/>
      <w:divBdr>
        <w:top w:val="none" w:sz="0" w:space="0" w:color="auto"/>
        <w:left w:val="none" w:sz="0" w:space="0" w:color="auto"/>
        <w:bottom w:val="none" w:sz="0" w:space="0" w:color="auto"/>
        <w:right w:val="none" w:sz="0" w:space="0" w:color="auto"/>
      </w:divBdr>
    </w:div>
    <w:div w:id="1273630142">
      <w:bodyDiv w:val="1"/>
      <w:marLeft w:val="0"/>
      <w:marRight w:val="0"/>
      <w:marTop w:val="0"/>
      <w:marBottom w:val="0"/>
      <w:divBdr>
        <w:top w:val="none" w:sz="0" w:space="0" w:color="auto"/>
        <w:left w:val="none" w:sz="0" w:space="0" w:color="auto"/>
        <w:bottom w:val="none" w:sz="0" w:space="0" w:color="auto"/>
        <w:right w:val="none" w:sz="0" w:space="0" w:color="auto"/>
      </w:divBdr>
    </w:div>
    <w:div w:id="1307275777">
      <w:bodyDiv w:val="1"/>
      <w:marLeft w:val="0"/>
      <w:marRight w:val="0"/>
      <w:marTop w:val="0"/>
      <w:marBottom w:val="0"/>
      <w:divBdr>
        <w:top w:val="none" w:sz="0" w:space="0" w:color="auto"/>
        <w:left w:val="none" w:sz="0" w:space="0" w:color="auto"/>
        <w:bottom w:val="none" w:sz="0" w:space="0" w:color="auto"/>
        <w:right w:val="none" w:sz="0" w:space="0" w:color="auto"/>
      </w:divBdr>
    </w:div>
    <w:div w:id="1310751051">
      <w:bodyDiv w:val="1"/>
      <w:marLeft w:val="0"/>
      <w:marRight w:val="0"/>
      <w:marTop w:val="0"/>
      <w:marBottom w:val="0"/>
      <w:divBdr>
        <w:top w:val="none" w:sz="0" w:space="0" w:color="auto"/>
        <w:left w:val="none" w:sz="0" w:space="0" w:color="auto"/>
        <w:bottom w:val="none" w:sz="0" w:space="0" w:color="auto"/>
        <w:right w:val="none" w:sz="0" w:space="0" w:color="auto"/>
      </w:divBdr>
    </w:div>
    <w:div w:id="1345477704">
      <w:bodyDiv w:val="1"/>
      <w:marLeft w:val="0"/>
      <w:marRight w:val="0"/>
      <w:marTop w:val="0"/>
      <w:marBottom w:val="0"/>
      <w:divBdr>
        <w:top w:val="none" w:sz="0" w:space="0" w:color="auto"/>
        <w:left w:val="none" w:sz="0" w:space="0" w:color="auto"/>
        <w:bottom w:val="none" w:sz="0" w:space="0" w:color="auto"/>
        <w:right w:val="none" w:sz="0" w:space="0" w:color="auto"/>
      </w:divBdr>
    </w:div>
    <w:div w:id="1358702708">
      <w:bodyDiv w:val="1"/>
      <w:marLeft w:val="0"/>
      <w:marRight w:val="0"/>
      <w:marTop w:val="0"/>
      <w:marBottom w:val="0"/>
      <w:divBdr>
        <w:top w:val="none" w:sz="0" w:space="0" w:color="auto"/>
        <w:left w:val="none" w:sz="0" w:space="0" w:color="auto"/>
        <w:bottom w:val="none" w:sz="0" w:space="0" w:color="auto"/>
        <w:right w:val="none" w:sz="0" w:space="0" w:color="auto"/>
      </w:divBdr>
    </w:div>
    <w:div w:id="1361852977">
      <w:bodyDiv w:val="1"/>
      <w:marLeft w:val="0"/>
      <w:marRight w:val="0"/>
      <w:marTop w:val="0"/>
      <w:marBottom w:val="0"/>
      <w:divBdr>
        <w:top w:val="none" w:sz="0" w:space="0" w:color="auto"/>
        <w:left w:val="none" w:sz="0" w:space="0" w:color="auto"/>
        <w:bottom w:val="none" w:sz="0" w:space="0" w:color="auto"/>
        <w:right w:val="none" w:sz="0" w:space="0" w:color="auto"/>
      </w:divBdr>
    </w:div>
    <w:div w:id="1365792460">
      <w:bodyDiv w:val="1"/>
      <w:marLeft w:val="0"/>
      <w:marRight w:val="0"/>
      <w:marTop w:val="0"/>
      <w:marBottom w:val="0"/>
      <w:divBdr>
        <w:top w:val="none" w:sz="0" w:space="0" w:color="auto"/>
        <w:left w:val="none" w:sz="0" w:space="0" w:color="auto"/>
        <w:bottom w:val="none" w:sz="0" w:space="0" w:color="auto"/>
        <w:right w:val="none" w:sz="0" w:space="0" w:color="auto"/>
      </w:divBdr>
    </w:div>
    <w:div w:id="1389915487">
      <w:bodyDiv w:val="1"/>
      <w:marLeft w:val="0"/>
      <w:marRight w:val="0"/>
      <w:marTop w:val="0"/>
      <w:marBottom w:val="0"/>
      <w:divBdr>
        <w:top w:val="none" w:sz="0" w:space="0" w:color="auto"/>
        <w:left w:val="none" w:sz="0" w:space="0" w:color="auto"/>
        <w:bottom w:val="none" w:sz="0" w:space="0" w:color="auto"/>
        <w:right w:val="none" w:sz="0" w:space="0" w:color="auto"/>
      </w:divBdr>
    </w:div>
    <w:div w:id="1431003585">
      <w:bodyDiv w:val="1"/>
      <w:marLeft w:val="0"/>
      <w:marRight w:val="0"/>
      <w:marTop w:val="0"/>
      <w:marBottom w:val="0"/>
      <w:divBdr>
        <w:top w:val="none" w:sz="0" w:space="0" w:color="auto"/>
        <w:left w:val="none" w:sz="0" w:space="0" w:color="auto"/>
        <w:bottom w:val="none" w:sz="0" w:space="0" w:color="auto"/>
        <w:right w:val="none" w:sz="0" w:space="0" w:color="auto"/>
      </w:divBdr>
    </w:div>
    <w:div w:id="1434782030">
      <w:bodyDiv w:val="1"/>
      <w:marLeft w:val="0"/>
      <w:marRight w:val="0"/>
      <w:marTop w:val="0"/>
      <w:marBottom w:val="0"/>
      <w:divBdr>
        <w:top w:val="none" w:sz="0" w:space="0" w:color="auto"/>
        <w:left w:val="none" w:sz="0" w:space="0" w:color="auto"/>
        <w:bottom w:val="none" w:sz="0" w:space="0" w:color="auto"/>
        <w:right w:val="none" w:sz="0" w:space="0" w:color="auto"/>
      </w:divBdr>
    </w:div>
    <w:div w:id="1435125470">
      <w:bodyDiv w:val="1"/>
      <w:marLeft w:val="0"/>
      <w:marRight w:val="0"/>
      <w:marTop w:val="0"/>
      <w:marBottom w:val="0"/>
      <w:divBdr>
        <w:top w:val="none" w:sz="0" w:space="0" w:color="auto"/>
        <w:left w:val="none" w:sz="0" w:space="0" w:color="auto"/>
        <w:bottom w:val="none" w:sz="0" w:space="0" w:color="auto"/>
        <w:right w:val="none" w:sz="0" w:space="0" w:color="auto"/>
      </w:divBdr>
    </w:div>
    <w:div w:id="1454976801">
      <w:bodyDiv w:val="1"/>
      <w:marLeft w:val="0"/>
      <w:marRight w:val="0"/>
      <w:marTop w:val="0"/>
      <w:marBottom w:val="0"/>
      <w:divBdr>
        <w:top w:val="none" w:sz="0" w:space="0" w:color="auto"/>
        <w:left w:val="none" w:sz="0" w:space="0" w:color="auto"/>
        <w:bottom w:val="none" w:sz="0" w:space="0" w:color="auto"/>
        <w:right w:val="none" w:sz="0" w:space="0" w:color="auto"/>
      </w:divBdr>
    </w:div>
    <w:div w:id="1461221901">
      <w:bodyDiv w:val="1"/>
      <w:marLeft w:val="0"/>
      <w:marRight w:val="0"/>
      <w:marTop w:val="0"/>
      <w:marBottom w:val="0"/>
      <w:divBdr>
        <w:top w:val="none" w:sz="0" w:space="0" w:color="auto"/>
        <w:left w:val="none" w:sz="0" w:space="0" w:color="auto"/>
        <w:bottom w:val="none" w:sz="0" w:space="0" w:color="auto"/>
        <w:right w:val="none" w:sz="0" w:space="0" w:color="auto"/>
      </w:divBdr>
    </w:div>
    <w:div w:id="1475872624">
      <w:bodyDiv w:val="1"/>
      <w:marLeft w:val="0"/>
      <w:marRight w:val="0"/>
      <w:marTop w:val="0"/>
      <w:marBottom w:val="0"/>
      <w:divBdr>
        <w:top w:val="none" w:sz="0" w:space="0" w:color="auto"/>
        <w:left w:val="none" w:sz="0" w:space="0" w:color="auto"/>
        <w:bottom w:val="none" w:sz="0" w:space="0" w:color="auto"/>
        <w:right w:val="none" w:sz="0" w:space="0" w:color="auto"/>
      </w:divBdr>
    </w:div>
    <w:div w:id="1493108730">
      <w:bodyDiv w:val="1"/>
      <w:marLeft w:val="0"/>
      <w:marRight w:val="0"/>
      <w:marTop w:val="0"/>
      <w:marBottom w:val="0"/>
      <w:divBdr>
        <w:top w:val="none" w:sz="0" w:space="0" w:color="auto"/>
        <w:left w:val="none" w:sz="0" w:space="0" w:color="auto"/>
        <w:bottom w:val="none" w:sz="0" w:space="0" w:color="auto"/>
        <w:right w:val="none" w:sz="0" w:space="0" w:color="auto"/>
      </w:divBdr>
    </w:div>
    <w:div w:id="1494369244">
      <w:bodyDiv w:val="1"/>
      <w:marLeft w:val="0"/>
      <w:marRight w:val="0"/>
      <w:marTop w:val="0"/>
      <w:marBottom w:val="0"/>
      <w:divBdr>
        <w:top w:val="none" w:sz="0" w:space="0" w:color="auto"/>
        <w:left w:val="none" w:sz="0" w:space="0" w:color="auto"/>
        <w:bottom w:val="none" w:sz="0" w:space="0" w:color="auto"/>
        <w:right w:val="none" w:sz="0" w:space="0" w:color="auto"/>
      </w:divBdr>
    </w:div>
    <w:div w:id="1496993920">
      <w:bodyDiv w:val="1"/>
      <w:marLeft w:val="0"/>
      <w:marRight w:val="0"/>
      <w:marTop w:val="0"/>
      <w:marBottom w:val="0"/>
      <w:divBdr>
        <w:top w:val="none" w:sz="0" w:space="0" w:color="auto"/>
        <w:left w:val="none" w:sz="0" w:space="0" w:color="auto"/>
        <w:bottom w:val="none" w:sz="0" w:space="0" w:color="auto"/>
        <w:right w:val="none" w:sz="0" w:space="0" w:color="auto"/>
      </w:divBdr>
    </w:div>
    <w:div w:id="1513449914">
      <w:bodyDiv w:val="1"/>
      <w:marLeft w:val="0"/>
      <w:marRight w:val="0"/>
      <w:marTop w:val="0"/>
      <w:marBottom w:val="0"/>
      <w:divBdr>
        <w:top w:val="none" w:sz="0" w:space="0" w:color="auto"/>
        <w:left w:val="none" w:sz="0" w:space="0" w:color="auto"/>
        <w:bottom w:val="none" w:sz="0" w:space="0" w:color="auto"/>
        <w:right w:val="none" w:sz="0" w:space="0" w:color="auto"/>
      </w:divBdr>
    </w:div>
    <w:div w:id="1520777727">
      <w:bodyDiv w:val="1"/>
      <w:marLeft w:val="0"/>
      <w:marRight w:val="0"/>
      <w:marTop w:val="0"/>
      <w:marBottom w:val="0"/>
      <w:divBdr>
        <w:top w:val="none" w:sz="0" w:space="0" w:color="auto"/>
        <w:left w:val="none" w:sz="0" w:space="0" w:color="auto"/>
        <w:bottom w:val="none" w:sz="0" w:space="0" w:color="auto"/>
        <w:right w:val="none" w:sz="0" w:space="0" w:color="auto"/>
      </w:divBdr>
    </w:div>
    <w:div w:id="1521972678">
      <w:bodyDiv w:val="1"/>
      <w:marLeft w:val="0"/>
      <w:marRight w:val="0"/>
      <w:marTop w:val="0"/>
      <w:marBottom w:val="0"/>
      <w:divBdr>
        <w:top w:val="none" w:sz="0" w:space="0" w:color="auto"/>
        <w:left w:val="none" w:sz="0" w:space="0" w:color="auto"/>
        <w:bottom w:val="none" w:sz="0" w:space="0" w:color="auto"/>
        <w:right w:val="none" w:sz="0" w:space="0" w:color="auto"/>
      </w:divBdr>
    </w:div>
    <w:div w:id="1530216257">
      <w:bodyDiv w:val="1"/>
      <w:marLeft w:val="0"/>
      <w:marRight w:val="0"/>
      <w:marTop w:val="0"/>
      <w:marBottom w:val="0"/>
      <w:divBdr>
        <w:top w:val="none" w:sz="0" w:space="0" w:color="auto"/>
        <w:left w:val="none" w:sz="0" w:space="0" w:color="auto"/>
        <w:bottom w:val="none" w:sz="0" w:space="0" w:color="auto"/>
        <w:right w:val="none" w:sz="0" w:space="0" w:color="auto"/>
      </w:divBdr>
    </w:div>
    <w:div w:id="1532374256">
      <w:bodyDiv w:val="1"/>
      <w:marLeft w:val="0"/>
      <w:marRight w:val="0"/>
      <w:marTop w:val="0"/>
      <w:marBottom w:val="0"/>
      <w:divBdr>
        <w:top w:val="none" w:sz="0" w:space="0" w:color="auto"/>
        <w:left w:val="none" w:sz="0" w:space="0" w:color="auto"/>
        <w:bottom w:val="none" w:sz="0" w:space="0" w:color="auto"/>
        <w:right w:val="none" w:sz="0" w:space="0" w:color="auto"/>
      </w:divBdr>
    </w:div>
    <w:div w:id="1540822860">
      <w:bodyDiv w:val="1"/>
      <w:marLeft w:val="0"/>
      <w:marRight w:val="0"/>
      <w:marTop w:val="0"/>
      <w:marBottom w:val="0"/>
      <w:divBdr>
        <w:top w:val="none" w:sz="0" w:space="0" w:color="auto"/>
        <w:left w:val="none" w:sz="0" w:space="0" w:color="auto"/>
        <w:bottom w:val="none" w:sz="0" w:space="0" w:color="auto"/>
        <w:right w:val="none" w:sz="0" w:space="0" w:color="auto"/>
      </w:divBdr>
    </w:div>
    <w:div w:id="1557547865">
      <w:bodyDiv w:val="1"/>
      <w:marLeft w:val="0"/>
      <w:marRight w:val="0"/>
      <w:marTop w:val="0"/>
      <w:marBottom w:val="0"/>
      <w:divBdr>
        <w:top w:val="none" w:sz="0" w:space="0" w:color="auto"/>
        <w:left w:val="none" w:sz="0" w:space="0" w:color="auto"/>
        <w:bottom w:val="none" w:sz="0" w:space="0" w:color="auto"/>
        <w:right w:val="none" w:sz="0" w:space="0" w:color="auto"/>
      </w:divBdr>
    </w:div>
    <w:div w:id="1575823753">
      <w:bodyDiv w:val="1"/>
      <w:marLeft w:val="0"/>
      <w:marRight w:val="0"/>
      <w:marTop w:val="0"/>
      <w:marBottom w:val="0"/>
      <w:divBdr>
        <w:top w:val="none" w:sz="0" w:space="0" w:color="auto"/>
        <w:left w:val="none" w:sz="0" w:space="0" w:color="auto"/>
        <w:bottom w:val="none" w:sz="0" w:space="0" w:color="auto"/>
        <w:right w:val="none" w:sz="0" w:space="0" w:color="auto"/>
      </w:divBdr>
    </w:div>
    <w:div w:id="1602569574">
      <w:bodyDiv w:val="1"/>
      <w:marLeft w:val="0"/>
      <w:marRight w:val="0"/>
      <w:marTop w:val="0"/>
      <w:marBottom w:val="0"/>
      <w:divBdr>
        <w:top w:val="none" w:sz="0" w:space="0" w:color="auto"/>
        <w:left w:val="none" w:sz="0" w:space="0" w:color="auto"/>
        <w:bottom w:val="none" w:sz="0" w:space="0" w:color="auto"/>
        <w:right w:val="none" w:sz="0" w:space="0" w:color="auto"/>
      </w:divBdr>
    </w:div>
    <w:div w:id="1653682754">
      <w:bodyDiv w:val="1"/>
      <w:marLeft w:val="0"/>
      <w:marRight w:val="0"/>
      <w:marTop w:val="0"/>
      <w:marBottom w:val="0"/>
      <w:divBdr>
        <w:top w:val="none" w:sz="0" w:space="0" w:color="auto"/>
        <w:left w:val="none" w:sz="0" w:space="0" w:color="auto"/>
        <w:bottom w:val="none" w:sz="0" w:space="0" w:color="auto"/>
        <w:right w:val="none" w:sz="0" w:space="0" w:color="auto"/>
      </w:divBdr>
    </w:div>
    <w:div w:id="1671634475">
      <w:bodyDiv w:val="1"/>
      <w:marLeft w:val="0"/>
      <w:marRight w:val="0"/>
      <w:marTop w:val="0"/>
      <w:marBottom w:val="0"/>
      <w:divBdr>
        <w:top w:val="none" w:sz="0" w:space="0" w:color="auto"/>
        <w:left w:val="none" w:sz="0" w:space="0" w:color="auto"/>
        <w:bottom w:val="none" w:sz="0" w:space="0" w:color="auto"/>
        <w:right w:val="none" w:sz="0" w:space="0" w:color="auto"/>
      </w:divBdr>
    </w:div>
    <w:div w:id="1674263253">
      <w:bodyDiv w:val="1"/>
      <w:marLeft w:val="0"/>
      <w:marRight w:val="0"/>
      <w:marTop w:val="0"/>
      <w:marBottom w:val="0"/>
      <w:divBdr>
        <w:top w:val="none" w:sz="0" w:space="0" w:color="auto"/>
        <w:left w:val="none" w:sz="0" w:space="0" w:color="auto"/>
        <w:bottom w:val="none" w:sz="0" w:space="0" w:color="auto"/>
        <w:right w:val="none" w:sz="0" w:space="0" w:color="auto"/>
      </w:divBdr>
    </w:div>
    <w:div w:id="1690445038">
      <w:bodyDiv w:val="1"/>
      <w:marLeft w:val="0"/>
      <w:marRight w:val="0"/>
      <w:marTop w:val="0"/>
      <w:marBottom w:val="0"/>
      <w:divBdr>
        <w:top w:val="none" w:sz="0" w:space="0" w:color="auto"/>
        <w:left w:val="none" w:sz="0" w:space="0" w:color="auto"/>
        <w:bottom w:val="none" w:sz="0" w:space="0" w:color="auto"/>
        <w:right w:val="none" w:sz="0" w:space="0" w:color="auto"/>
      </w:divBdr>
    </w:div>
    <w:div w:id="1709454522">
      <w:bodyDiv w:val="1"/>
      <w:marLeft w:val="0"/>
      <w:marRight w:val="0"/>
      <w:marTop w:val="0"/>
      <w:marBottom w:val="0"/>
      <w:divBdr>
        <w:top w:val="none" w:sz="0" w:space="0" w:color="auto"/>
        <w:left w:val="none" w:sz="0" w:space="0" w:color="auto"/>
        <w:bottom w:val="none" w:sz="0" w:space="0" w:color="auto"/>
        <w:right w:val="none" w:sz="0" w:space="0" w:color="auto"/>
      </w:divBdr>
    </w:div>
    <w:div w:id="1709719291">
      <w:bodyDiv w:val="1"/>
      <w:marLeft w:val="0"/>
      <w:marRight w:val="0"/>
      <w:marTop w:val="0"/>
      <w:marBottom w:val="0"/>
      <w:divBdr>
        <w:top w:val="none" w:sz="0" w:space="0" w:color="auto"/>
        <w:left w:val="none" w:sz="0" w:space="0" w:color="auto"/>
        <w:bottom w:val="none" w:sz="0" w:space="0" w:color="auto"/>
        <w:right w:val="none" w:sz="0" w:space="0" w:color="auto"/>
      </w:divBdr>
    </w:div>
    <w:div w:id="1715277608">
      <w:bodyDiv w:val="1"/>
      <w:marLeft w:val="0"/>
      <w:marRight w:val="0"/>
      <w:marTop w:val="0"/>
      <w:marBottom w:val="0"/>
      <w:divBdr>
        <w:top w:val="none" w:sz="0" w:space="0" w:color="auto"/>
        <w:left w:val="none" w:sz="0" w:space="0" w:color="auto"/>
        <w:bottom w:val="none" w:sz="0" w:space="0" w:color="auto"/>
        <w:right w:val="none" w:sz="0" w:space="0" w:color="auto"/>
      </w:divBdr>
    </w:div>
    <w:div w:id="1717705580">
      <w:bodyDiv w:val="1"/>
      <w:marLeft w:val="0"/>
      <w:marRight w:val="0"/>
      <w:marTop w:val="0"/>
      <w:marBottom w:val="0"/>
      <w:divBdr>
        <w:top w:val="none" w:sz="0" w:space="0" w:color="auto"/>
        <w:left w:val="none" w:sz="0" w:space="0" w:color="auto"/>
        <w:bottom w:val="none" w:sz="0" w:space="0" w:color="auto"/>
        <w:right w:val="none" w:sz="0" w:space="0" w:color="auto"/>
      </w:divBdr>
    </w:div>
    <w:div w:id="1735086214">
      <w:bodyDiv w:val="1"/>
      <w:marLeft w:val="0"/>
      <w:marRight w:val="0"/>
      <w:marTop w:val="0"/>
      <w:marBottom w:val="0"/>
      <w:divBdr>
        <w:top w:val="none" w:sz="0" w:space="0" w:color="auto"/>
        <w:left w:val="none" w:sz="0" w:space="0" w:color="auto"/>
        <w:bottom w:val="none" w:sz="0" w:space="0" w:color="auto"/>
        <w:right w:val="none" w:sz="0" w:space="0" w:color="auto"/>
      </w:divBdr>
    </w:div>
    <w:div w:id="1735423588">
      <w:bodyDiv w:val="1"/>
      <w:marLeft w:val="0"/>
      <w:marRight w:val="0"/>
      <w:marTop w:val="0"/>
      <w:marBottom w:val="0"/>
      <w:divBdr>
        <w:top w:val="none" w:sz="0" w:space="0" w:color="auto"/>
        <w:left w:val="none" w:sz="0" w:space="0" w:color="auto"/>
        <w:bottom w:val="none" w:sz="0" w:space="0" w:color="auto"/>
        <w:right w:val="none" w:sz="0" w:space="0" w:color="auto"/>
      </w:divBdr>
    </w:div>
    <w:div w:id="1738045646">
      <w:bodyDiv w:val="1"/>
      <w:marLeft w:val="0"/>
      <w:marRight w:val="0"/>
      <w:marTop w:val="0"/>
      <w:marBottom w:val="0"/>
      <w:divBdr>
        <w:top w:val="none" w:sz="0" w:space="0" w:color="auto"/>
        <w:left w:val="none" w:sz="0" w:space="0" w:color="auto"/>
        <w:bottom w:val="none" w:sz="0" w:space="0" w:color="auto"/>
        <w:right w:val="none" w:sz="0" w:space="0" w:color="auto"/>
      </w:divBdr>
    </w:div>
    <w:div w:id="1753693914">
      <w:bodyDiv w:val="1"/>
      <w:marLeft w:val="0"/>
      <w:marRight w:val="0"/>
      <w:marTop w:val="0"/>
      <w:marBottom w:val="0"/>
      <w:divBdr>
        <w:top w:val="none" w:sz="0" w:space="0" w:color="auto"/>
        <w:left w:val="none" w:sz="0" w:space="0" w:color="auto"/>
        <w:bottom w:val="none" w:sz="0" w:space="0" w:color="auto"/>
        <w:right w:val="none" w:sz="0" w:space="0" w:color="auto"/>
      </w:divBdr>
    </w:div>
    <w:div w:id="178372516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28282445">
      <w:bodyDiv w:val="1"/>
      <w:marLeft w:val="0"/>
      <w:marRight w:val="0"/>
      <w:marTop w:val="0"/>
      <w:marBottom w:val="0"/>
      <w:divBdr>
        <w:top w:val="none" w:sz="0" w:space="0" w:color="auto"/>
        <w:left w:val="none" w:sz="0" w:space="0" w:color="auto"/>
        <w:bottom w:val="none" w:sz="0" w:space="0" w:color="auto"/>
        <w:right w:val="none" w:sz="0" w:space="0" w:color="auto"/>
      </w:divBdr>
    </w:div>
    <w:div w:id="1834637305">
      <w:bodyDiv w:val="1"/>
      <w:marLeft w:val="0"/>
      <w:marRight w:val="0"/>
      <w:marTop w:val="0"/>
      <w:marBottom w:val="0"/>
      <w:divBdr>
        <w:top w:val="none" w:sz="0" w:space="0" w:color="auto"/>
        <w:left w:val="none" w:sz="0" w:space="0" w:color="auto"/>
        <w:bottom w:val="none" w:sz="0" w:space="0" w:color="auto"/>
        <w:right w:val="none" w:sz="0" w:space="0" w:color="auto"/>
      </w:divBdr>
    </w:div>
    <w:div w:id="1837525933">
      <w:bodyDiv w:val="1"/>
      <w:marLeft w:val="0"/>
      <w:marRight w:val="0"/>
      <w:marTop w:val="0"/>
      <w:marBottom w:val="0"/>
      <w:divBdr>
        <w:top w:val="none" w:sz="0" w:space="0" w:color="auto"/>
        <w:left w:val="none" w:sz="0" w:space="0" w:color="auto"/>
        <w:bottom w:val="none" w:sz="0" w:space="0" w:color="auto"/>
        <w:right w:val="none" w:sz="0" w:space="0" w:color="auto"/>
      </w:divBdr>
    </w:div>
    <w:div w:id="1844196471">
      <w:bodyDiv w:val="1"/>
      <w:marLeft w:val="0"/>
      <w:marRight w:val="0"/>
      <w:marTop w:val="0"/>
      <w:marBottom w:val="0"/>
      <w:divBdr>
        <w:top w:val="none" w:sz="0" w:space="0" w:color="auto"/>
        <w:left w:val="none" w:sz="0" w:space="0" w:color="auto"/>
        <w:bottom w:val="none" w:sz="0" w:space="0" w:color="auto"/>
        <w:right w:val="none" w:sz="0" w:space="0" w:color="auto"/>
      </w:divBdr>
    </w:div>
    <w:div w:id="1847094398">
      <w:bodyDiv w:val="1"/>
      <w:marLeft w:val="0"/>
      <w:marRight w:val="0"/>
      <w:marTop w:val="0"/>
      <w:marBottom w:val="0"/>
      <w:divBdr>
        <w:top w:val="none" w:sz="0" w:space="0" w:color="auto"/>
        <w:left w:val="none" w:sz="0" w:space="0" w:color="auto"/>
        <w:bottom w:val="none" w:sz="0" w:space="0" w:color="auto"/>
        <w:right w:val="none" w:sz="0" w:space="0" w:color="auto"/>
      </w:divBdr>
    </w:div>
    <w:div w:id="1851329930">
      <w:bodyDiv w:val="1"/>
      <w:marLeft w:val="0"/>
      <w:marRight w:val="0"/>
      <w:marTop w:val="0"/>
      <w:marBottom w:val="0"/>
      <w:divBdr>
        <w:top w:val="none" w:sz="0" w:space="0" w:color="auto"/>
        <w:left w:val="none" w:sz="0" w:space="0" w:color="auto"/>
        <w:bottom w:val="none" w:sz="0" w:space="0" w:color="auto"/>
        <w:right w:val="none" w:sz="0" w:space="0" w:color="auto"/>
      </w:divBdr>
    </w:div>
    <w:div w:id="1852791606">
      <w:bodyDiv w:val="1"/>
      <w:marLeft w:val="0"/>
      <w:marRight w:val="0"/>
      <w:marTop w:val="0"/>
      <w:marBottom w:val="0"/>
      <w:divBdr>
        <w:top w:val="none" w:sz="0" w:space="0" w:color="auto"/>
        <w:left w:val="none" w:sz="0" w:space="0" w:color="auto"/>
        <w:bottom w:val="none" w:sz="0" w:space="0" w:color="auto"/>
        <w:right w:val="none" w:sz="0" w:space="0" w:color="auto"/>
      </w:divBdr>
    </w:div>
    <w:div w:id="1855223578">
      <w:bodyDiv w:val="1"/>
      <w:marLeft w:val="0"/>
      <w:marRight w:val="0"/>
      <w:marTop w:val="0"/>
      <w:marBottom w:val="0"/>
      <w:divBdr>
        <w:top w:val="none" w:sz="0" w:space="0" w:color="auto"/>
        <w:left w:val="none" w:sz="0" w:space="0" w:color="auto"/>
        <w:bottom w:val="none" w:sz="0" w:space="0" w:color="auto"/>
        <w:right w:val="none" w:sz="0" w:space="0" w:color="auto"/>
      </w:divBdr>
    </w:div>
    <w:div w:id="1882550220">
      <w:bodyDiv w:val="1"/>
      <w:marLeft w:val="0"/>
      <w:marRight w:val="0"/>
      <w:marTop w:val="0"/>
      <w:marBottom w:val="0"/>
      <w:divBdr>
        <w:top w:val="none" w:sz="0" w:space="0" w:color="auto"/>
        <w:left w:val="none" w:sz="0" w:space="0" w:color="auto"/>
        <w:bottom w:val="none" w:sz="0" w:space="0" w:color="auto"/>
        <w:right w:val="none" w:sz="0" w:space="0" w:color="auto"/>
      </w:divBdr>
    </w:div>
    <w:div w:id="1887836707">
      <w:bodyDiv w:val="1"/>
      <w:marLeft w:val="0"/>
      <w:marRight w:val="0"/>
      <w:marTop w:val="0"/>
      <w:marBottom w:val="0"/>
      <w:divBdr>
        <w:top w:val="none" w:sz="0" w:space="0" w:color="auto"/>
        <w:left w:val="none" w:sz="0" w:space="0" w:color="auto"/>
        <w:bottom w:val="none" w:sz="0" w:space="0" w:color="auto"/>
        <w:right w:val="none" w:sz="0" w:space="0" w:color="auto"/>
      </w:divBdr>
    </w:div>
    <w:div w:id="1906913569">
      <w:bodyDiv w:val="1"/>
      <w:marLeft w:val="0"/>
      <w:marRight w:val="0"/>
      <w:marTop w:val="0"/>
      <w:marBottom w:val="0"/>
      <w:divBdr>
        <w:top w:val="none" w:sz="0" w:space="0" w:color="auto"/>
        <w:left w:val="none" w:sz="0" w:space="0" w:color="auto"/>
        <w:bottom w:val="none" w:sz="0" w:space="0" w:color="auto"/>
        <w:right w:val="none" w:sz="0" w:space="0" w:color="auto"/>
      </w:divBdr>
    </w:div>
    <w:div w:id="1927881182">
      <w:bodyDiv w:val="1"/>
      <w:marLeft w:val="0"/>
      <w:marRight w:val="0"/>
      <w:marTop w:val="0"/>
      <w:marBottom w:val="0"/>
      <w:divBdr>
        <w:top w:val="none" w:sz="0" w:space="0" w:color="auto"/>
        <w:left w:val="none" w:sz="0" w:space="0" w:color="auto"/>
        <w:bottom w:val="none" w:sz="0" w:space="0" w:color="auto"/>
        <w:right w:val="none" w:sz="0" w:space="0" w:color="auto"/>
      </w:divBdr>
    </w:div>
    <w:div w:id="1944460396">
      <w:bodyDiv w:val="1"/>
      <w:marLeft w:val="0"/>
      <w:marRight w:val="0"/>
      <w:marTop w:val="0"/>
      <w:marBottom w:val="0"/>
      <w:divBdr>
        <w:top w:val="none" w:sz="0" w:space="0" w:color="auto"/>
        <w:left w:val="none" w:sz="0" w:space="0" w:color="auto"/>
        <w:bottom w:val="none" w:sz="0" w:space="0" w:color="auto"/>
        <w:right w:val="none" w:sz="0" w:space="0" w:color="auto"/>
      </w:divBdr>
    </w:div>
    <w:div w:id="1948155110">
      <w:bodyDiv w:val="1"/>
      <w:marLeft w:val="0"/>
      <w:marRight w:val="0"/>
      <w:marTop w:val="0"/>
      <w:marBottom w:val="0"/>
      <w:divBdr>
        <w:top w:val="none" w:sz="0" w:space="0" w:color="auto"/>
        <w:left w:val="none" w:sz="0" w:space="0" w:color="auto"/>
        <w:bottom w:val="none" w:sz="0" w:space="0" w:color="auto"/>
        <w:right w:val="none" w:sz="0" w:space="0" w:color="auto"/>
      </w:divBdr>
    </w:div>
    <w:div w:id="1956323677">
      <w:bodyDiv w:val="1"/>
      <w:marLeft w:val="0"/>
      <w:marRight w:val="0"/>
      <w:marTop w:val="0"/>
      <w:marBottom w:val="0"/>
      <w:divBdr>
        <w:top w:val="none" w:sz="0" w:space="0" w:color="auto"/>
        <w:left w:val="none" w:sz="0" w:space="0" w:color="auto"/>
        <w:bottom w:val="none" w:sz="0" w:space="0" w:color="auto"/>
        <w:right w:val="none" w:sz="0" w:space="0" w:color="auto"/>
      </w:divBdr>
    </w:div>
    <w:div w:id="1983539904">
      <w:bodyDiv w:val="1"/>
      <w:marLeft w:val="0"/>
      <w:marRight w:val="0"/>
      <w:marTop w:val="0"/>
      <w:marBottom w:val="0"/>
      <w:divBdr>
        <w:top w:val="none" w:sz="0" w:space="0" w:color="auto"/>
        <w:left w:val="none" w:sz="0" w:space="0" w:color="auto"/>
        <w:bottom w:val="none" w:sz="0" w:space="0" w:color="auto"/>
        <w:right w:val="none" w:sz="0" w:space="0" w:color="auto"/>
      </w:divBdr>
    </w:div>
    <w:div w:id="1997487499">
      <w:bodyDiv w:val="1"/>
      <w:marLeft w:val="0"/>
      <w:marRight w:val="0"/>
      <w:marTop w:val="0"/>
      <w:marBottom w:val="0"/>
      <w:divBdr>
        <w:top w:val="none" w:sz="0" w:space="0" w:color="auto"/>
        <w:left w:val="none" w:sz="0" w:space="0" w:color="auto"/>
        <w:bottom w:val="none" w:sz="0" w:space="0" w:color="auto"/>
        <w:right w:val="none" w:sz="0" w:space="0" w:color="auto"/>
      </w:divBdr>
      <w:divsChild>
        <w:div w:id="146213271">
          <w:marLeft w:val="0"/>
          <w:marRight w:val="0"/>
          <w:marTop w:val="0"/>
          <w:marBottom w:val="0"/>
          <w:divBdr>
            <w:top w:val="none" w:sz="0" w:space="0" w:color="auto"/>
            <w:left w:val="none" w:sz="0" w:space="0" w:color="auto"/>
            <w:bottom w:val="none" w:sz="0" w:space="0" w:color="auto"/>
            <w:right w:val="none" w:sz="0" w:space="0" w:color="auto"/>
          </w:divBdr>
        </w:div>
        <w:div w:id="154883866">
          <w:marLeft w:val="0"/>
          <w:marRight w:val="0"/>
          <w:marTop w:val="0"/>
          <w:marBottom w:val="0"/>
          <w:divBdr>
            <w:top w:val="none" w:sz="0" w:space="0" w:color="auto"/>
            <w:left w:val="none" w:sz="0" w:space="0" w:color="auto"/>
            <w:bottom w:val="none" w:sz="0" w:space="0" w:color="auto"/>
            <w:right w:val="none" w:sz="0" w:space="0" w:color="auto"/>
          </w:divBdr>
        </w:div>
        <w:div w:id="367341594">
          <w:marLeft w:val="0"/>
          <w:marRight w:val="0"/>
          <w:marTop w:val="0"/>
          <w:marBottom w:val="0"/>
          <w:divBdr>
            <w:top w:val="none" w:sz="0" w:space="0" w:color="auto"/>
            <w:left w:val="none" w:sz="0" w:space="0" w:color="auto"/>
            <w:bottom w:val="none" w:sz="0" w:space="0" w:color="auto"/>
            <w:right w:val="none" w:sz="0" w:space="0" w:color="auto"/>
          </w:divBdr>
        </w:div>
        <w:div w:id="434835503">
          <w:marLeft w:val="0"/>
          <w:marRight w:val="0"/>
          <w:marTop w:val="0"/>
          <w:marBottom w:val="0"/>
          <w:divBdr>
            <w:top w:val="none" w:sz="0" w:space="0" w:color="auto"/>
            <w:left w:val="none" w:sz="0" w:space="0" w:color="auto"/>
            <w:bottom w:val="none" w:sz="0" w:space="0" w:color="auto"/>
            <w:right w:val="none" w:sz="0" w:space="0" w:color="auto"/>
          </w:divBdr>
        </w:div>
        <w:div w:id="534074519">
          <w:marLeft w:val="0"/>
          <w:marRight w:val="0"/>
          <w:marTop w:val="0"/>
          <w:marBottom w:val="0"/>
          <w:divBdr>
            <w:top w:val="none" w:sz="0" w:space="0" w:color="auto"/>
            <w:left w:val="none" w:sz="0" w:space="0" w:color="auto"/>
            <w:bottom w:val="none" w:sz="0" w:space="0" w:color="auto"/>
            <w:right w:val="none" w:sz="0" w:space="0" w:color="auto"/>
          </w:divBdr>
        </w:div>
        <w:div w:id="1414665468">
          <w:marLeft w:val="0"/>
          <w:marRight w:val="0"/>
          <w:marTop w:val="0"/>
          <w:marBottom w:val="0"/>
          <w:divBdr>
            <w:top w:val="none" w:sz="0" w:space="0" w:color="auto"/>
            <w:left w:val="none" w:sz="0" w:space="0" w:color="auto"/>
            <w:bottom w:val="none" w:sz="0" w:space="0" w:color="auto"/>
            <w:right w:val="none" w:sz="0" w:space="0" w:color="auto"/>
          </w:divBdr>
        </w:div>
        <w:div w:id="1520703494">
          <w:marLeft w:val="0"/>
          <w:marRight w:val="0"/>
          <w:marTop w:val="0"/>
          <w:marBottom w:val="0"/>
          <w:divBdr>
            <w:top w:val="none" w:sz="0" w:space="0" w:color="auto"/>
            <w:left w:val="none" w:sz="0" w:space="0" w:color="auto"/>
            <w:bottom w:val="none" w:sz="0" w:space="0" w:color="auto"/>
            <w:right w:val="none" w:sz="0" w:space="0" w:color="auto"/>
          </w:divBdr>
        </w:div>
        <w:div w:id="1529563345">
          <w:marLeft w:val="0"/>
          <w:marRight w:val="0"/>
          <w:marTop w:val="0"/>
          <w:marBottom w:val="0"/>
          <w:divBdr>
            <w:top w:val="none" w:sz="0" w:space="0" w:color="auto"/>
            <w:left w:val="none" w:sz="0" w:space="0" w:color="auto"/>
            <w:bottom w:val="none" w:sz="0" w:space="0" w:color="auto"/>
            <w:right w:val="none" w:sz="0" w:space="0" w:color="auto"/>
          </w:divBdr>
        </w:div>
        <w:div w:id="1561359462">
          <w:marLeft w:val="0"/>
          <w:marRight w:val="0"/>
          <w:marTop w:val="0"/>
          <w:marBottom w:val="0"/>
          <w:divBdr>
            <w:top w:val="none" w:sz="0" w:space="0" w:color="auto"/>
            <w:left w:val="none" w:sz="0" w:space="0" w:color="auto"/>
            <w:bottom w:val="none" w:sz="0" w:space="0" w:color="auto"/>
            <w:right w:val="none" w:sz="0" w:space="0" w:color="auto"/>
          </w:divBdr>
        </w:div>
        <w:div w:id="1767118632">
          <w:marLeft w:val="0"/>
          <w:marRight w:val="0"/>
          <w:marTop w:val="0"/>
          <w:marBottom w:val="0"/>
          <w:divBdr>
            <w:top w:val="none" w:sz="0" w:space="0" w:color="auto"/>
            <w:left w:val="none" w:sz="0" w:space="0" w:color="auto"/>
            <w:bottom w:val="none" w:sz="0" w:space="0" w:color="auto"/>
            <w:right w:val="none" w:sz="0" w:space="0" w:color="auto"/>
          </w:divBdr>
        </w:div>
        <w:div w:id="1885218724">
          <w:marLeft w:val="0"/>
          <w:marRight w:val="0"/>
          <w:marTop w:val="0"/>
          <w:marBottom w:val="0"/>
          <w:divBdr>
            <w:top w:val="none" w:sz="0" w:space="0" w:color="auto"/>
            <w:left w:val="none" w:sz="0" w:space="0" w:color="auto"/>
            <w:bottom w:val="none" w:sz="0" w:space="0" w:color="auto"/>
            <w:right w:val="none" w:sz="0" w:space="0" w:color="auto"/>
          </w:divBdr>
        </w:div>
        <w:div w:id="1994527561">
          <w:marLeft w:val="0"/>
          <w:marRight w:val="0"/>
          <w:marTop w:val="0"/>
          <w:marBottom w:val="0"/>
          <w:divBdr>
            <w:top w:val="none" w:sz="0" w:space="0" w:color="auto"/>
            <w:left w:val="none" w:sz="0" w:space="0" w:color="auto"/>
            <w:bottom w:val="none" w:sz="0" w:space="0" w:color="auto"/>
            <w:right w:val="none" w:sz="0" w:space="0" w:color="auto"/>
          </w:divBdr>
        </w:div>
      </w:divsChild>
    </w:div>
    <w:div w:id="2008633532">
      <w:bodyDiv w:val="1"/>
      <w:marLeft w:val="0"/>
      <w:marRight w:val="0"/>
      <w:marTop w:val="0"/>
      <w:marBottom w:val="0"/>
      <w:divBdr>
        <w:top w:val="none" w:sz="0" w:space="0" w:color="auto"/>
        <w:left w:val="none" w:sz="0" w:space="0" w:color="auto"/>
        <w:bottom w:val="none" w:sz="0" w:space="0" w:color="auto"/>
        <w:right w:val="none" w:sz="0" w:space="0" w:color="auto"/>
      </w:divBdr>
    </w:div>
    <w:div w:id="2009483502">
      <w:bodyDiv w:val="1"/>
      <w:marLeft w:val="0"/>
      <w:marRight w:val="0"/>
      <w:marTop w:val="0"/>
      <w:marBottom w:val="0"/>
      <w:divBdr>
        <w:top w:val="none" w:sz="0" w:space="0" w:color="auto"/>
        <w:left w:val="none" w:sz="0" w:space="0" w:color="auto"/>
        <w:bottom w:val="none" w:sz="0" w:space="0" w:color="auto"/>
        <w:right w:val="none" w:sz="0" w:space="0" w:color="auto"/>
      </w:divBdr>
    </w:div>
    <w:div w:id="2021151659">
      <w:bodyDiv w:val="1"/>
      <w:marLeft w:val="0"/>
      <w:marRight w:val="0"/>
      <w:marTop w:val="0"/>
      <w:marBottom w:val="0"/>
      <w:divBdr>
        <w:top w:val="none" w:sz="0" w:space="0" w:color="auto"/>
        <w:left w:val="none" w:sz="0" w:space="0" w:color="auto"/>
        <w:bottom w:val="none" w:sz="0" w:space="0" w:color="auto"/>
        <w:right w:val="none" w:sz="0" w:space="0" w:color="auto"/>
      </w:divBdr>
      <w:divsChild>
        <w:div w:id="1717195013">
          <w:marLeft w:val="0"/>
          <w:marRight w:val="0"/>
          <w:marTop w:val="0"/>
          <w:marBottom w:val="0"/>
          <w:divBdr>
            <w:top w:val="none" w:sz="0" w:space="0" w:color="auto"/>
            <w:left w:val="none" w:sz="0" w:space="0" w:color="auto"/>
            <w:bottom w:val="none" w:sz="0" w:space="0" w:color="auto"/>
            <w:right w:val="none" w:sz="0" w:space="0" w:color="auto"/>
          </w:divBdr>
          <w:divsChild>
            <w:div w:id="982932692">
              <w:marLeft w:val="0"/>
              <w:marRight w:val="0"/>
              <w:marTop w:val="0"/>
              <w:marBottom w:val="0"/>
              <w:divBdr>
                <w:top w:val="none" w:sz="0" w:space="0" w:color="auto"/>
                <w:left w:val="none" w:sz="0" w:space="0" w:color="auto"/>
                <w:bottom w:val="none" w:sz="0" w:space="0" w:color="auto"/>
                <w:right w:val="none" w:sz="0" w:space="0" w:color="auto"/>
              </w:divBdr>
              <w:divsChild>
                <w:div w:id="16365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292">
      <w:bodyDiv w:val="1"/>
      <w:marLeft w:val="0"/>
      <w:marRight w:val="0"/>
      <w:marTop w:val="0"/>
      <w:marBottom w:val="0"/>
      <w:divBdr>
        <w:top w:val="none" w:sz="0" w:space="0" w:color="auto"/>
        <w:left w:val="none" w:sz="0" w:space="0" w:color="auto"/>
        <w:bottom w:val="none" w:sz="0" w:space="0" w:color="auto"/>
        <w:right w:val="none" w:sz="0" w:space="0" w:color="auto"/>
      </w:divBdr>
    </w:div>
    <w:div w:id="2031563957">
      <w:bodyDiv w:val="1"/>
      <w:marLeft w:val="0"/>
      <w:marRight w:val="0"/>
      <w:marTop w:val="0"/>
      <w:marBottom w:val="0"/>
      <w:divBdr>
        <w:top w:val="none" w:sz="0" w:space="0" w:color="auto"/>
        <w:left w:val="none" w:sz="0" w:space="0" w:color="auto"/>
        <w:bottom w:val="none" w:sz="0" w:space="0" w:color="auto"/>
        <w:right w:val="none" w:sz="0" w:space="0" w:color="auto"/>
      </w:divBdr>
    </w:div>
    <w:div w:id="2033071382">
      <w:bodyDiv w:val="1"/>
      <w:marLeft w:val="0"/>
      <w:marRight w:val="0"/>
      <w:marTop w:val="0"/>
      <w:marBottom w:val="0"/>
      <w:divBdr>
        <w:top w:val="none" w:sz="0" w:space="0" w:color="auto"/>
        <w:left w:val="none" w:sz="0" w:space="0" w:color="auto"/>
        <w:bottom w:val="none" w:sz="0" w:space="0" w:color="auto"/>
        <w:right w:val="none" w:sz="0" w:space="0" w:color="auto"/>
      </w:divBdr>
    </w:div>
    <w:div w:id="2037580397">
      <w:bodyDiv w:val="1"/>
      <w:marLeft w:val="0"/>
      <w:marRight w:val="0"/>
      <w:marTop w:val="0"/>
      <w:marBottom w:val="0"/>
      <w:divBdr>
        <w:top w:val="none" w:sz="0" w:space="0" w:color="auto"/>
        <w:left w:val="none" w:sz="0" w:space="0" w:color="auto"/>
        <w:bottom w:val="none" w:sz="0" w:space="0" w:color="auto"/>
        <w:right w:val="none" w:sz="0" w:space="0" w:color="auto"/>
      </w:divBdr>
    </w:div>
    <w:div w:id="2039744273">
      <w:bodyDiv w:val="1"/>
      <w:marLeft w:val="0"/>
      <w:marRight w:val="0"/>
      <w:marTop w:val="0"/>
      <w:marBottom w:val="0"/>
      <w:divBdr>
        <w:top w:val="none" w:sz="0" w:space="0" w:color="auto"/>
        <w:left w:val="none" w:sz="0" w:space="0" w:color="auto"/>
        <w:bottom w:val="none" w:sz="0" w:space="0" w:color="auto"/>
        <w:right w:val="none" w:sz="0" w:space="0" w:color="auto"/>
      </w:divBdr>
    </w:div>
    <w:div w:id="2048751657">
      <w:bodyDiv w:val="1"/>
      <w:marLeft w:val="0"/>
      <w:marRight w:val="0"/>
      <w:marTop w:val="0"/>
      <w:marBottom w:val="0"/>
      <w:divBdr>
        <w:top w:val="none" w:sz="0" w:space="0" w:color="auto"/>
        <w:left w:val="none" w:sz="0" w:space="0" w:color="auto"/>
        <w:bottom w:val="none" w:sz="0" w:space="0" w:color="auto"/>
        <w:right w:val="none" w:sz="0" w:space="0" w:color="auto"/>
      </w:divBdr>
    </w:div>
    <w:div w:id="2065524371">
      <w:bodyDiv w:val="1"/>
      <w:marLeft w:val="0"/>
      <w:marRight w:val="0"/>
      <w:marTop w:val="0"/>
      <w:marBottom w:val="0"/>
      <w:divBdr>
        <w:top w:val="none" w:sz="0" w:space="0" w:color="auto"/>
        <w:left w:val="none" w:sz="0" w:space="0" w:color="auto"/>
        <w:bottom w:val="none" w:sz="0" w:space="0" w:color="auto"/>
        <w:right w:val="none" w:sz="0" w:space="0" w:color="auto"/>
      </w:divBdr>
    </w:div>
    <w:div w:id="2065788807">
      <w:bodyDiv w:val="1"/>
      <w:marLeft w:val="0"/>
      <w:marRight w:val="0"/>
      <w:marTop w:val="0"/>
      <w:marBottom w:val="0"/>
      <w:divBdr>
        <w:top w:val="none" w:sz="0" w:space="0" w:color="auto"/>
        <w:left w:val="none" w:sz="0" w:space="0" w:color="auto"/>
        <w:bottom w:val="none" w:sz="0" w:space="0" w:color="auto"/>
        <w:right w:val="none" w:sz="0" w:space="0" w:color="auto"/>
      </w:divBdr>
    </w:div>
    <w:div w:id="2090302972">
      <w:bodyDiv w:val="1"/>
      <w:marLeft w:val="0"/>
      <w:marRight w:val="0"/>
      <w:marTop w:val="0"/>
      <w:marBottom w:val="0"/>
      <w:divBdr>
        <w:top w:val="none" w:sz="0" w:space="0" w:color="auto"/>
        <w:left w:val="none" w:sz="0" w:space="0" w:color="auto"/>
        <w:bottom w:val="none" w:sz="0" w:space="0" w:color="auto"/>
        <w:right w:val="none" w:sz="0" w:space="0" w:color="auto"/>
      </w:divBdr>
    </w:div>
    <w:div w:id="2102723740">
      <w:bodyDiv w:val="1"/>
      <w:marLeft w:val="0"/>
      <w:marRight w:val="0"/>
      <w:marTop w:val="0"/>
      <w:marBottom w:val="0"/>
      <w:divBdr>
        <w:top w:val="none" w:sz="0" w:space="0" w:color="auto"/>
        <w:left w:val="none" w:sz="0" w:space="0" w:color="auto"/>
        <w:bottom w:val="none" w:sz="0" w:space="0" w:color="auto"/>
        <w:right w:val="none" w:sz="0" w:space="0" w:color="auto"/>
      </w:divBdr>
    </w:div>
    <w:div w:id="2103136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eb.apis.bg/p.php?i=315800" TargetMode="Externa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hyperlink" Target="http://web.apis.bg/p.php?i=30135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apis.bg/p.php?i=204216" TargetMode="External"/><Relationship Id="rId20" Type="http://schemas.openxmlformats.org/officeDocument/2006/relationships/hyperlink" Target="http://web.apis.bg/p.php?i=49043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24" Type="http://schemas.openxmlformats.org/officeDocument/2006/relationships/hyperlink" Target="http://www.ipa.government.b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apis.bg/p.php?i=490430" TargetMode="External"/><Relationship Id="rId23" Type="http://schemas.openxmlformats.org/officeDocument/2006/relationships/hyperlink" Target="http://web.apis.bg/p.php?i=9663" TargetMode="External"/><Relationship Id="rId28" Type="http://schemas.openxmlformats.org/officeDocument/2006/relationships/footer" Target="footer2.xml"/><Relationship Id="rId10" Type="http://schemas.openxmlformats.org/officeDocument/2006/relationships/hyperlink" Target="http://web.apis.bg/p.php?i=9663" TargetMode="External"/><Relationship Id="rId19" Type="http://schemas.openxmlformats.org/officeDocument/2006/relationships/hyperlink" Target="http://web.apis.bg/p.php?i=49043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9663"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zha\Desktop\proekt%20glojene%20321\poru4ka%20glojene%202010\&#1041;&#1051;&#1040;&#1053;&#1050;&#1040;%20&#1053;&#1040;%20&#1044;&#1054;&#1050;.%20&#1057;&#1045;&#1051;&#1057;&#1050;&#1048;\&#1041;&#1051;&#1040;&#1053;&#1050;&#1040;_&#1043;&#1083;&#1086;&#1078;&#1077;&#1085;&#1077;_3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D9C2-63F7-45C1-A51D-1E7BA0D5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БЛАНКА_Гложене_321</Template>
  <TotalTime>110</TotalTime>
  <Pages>18</Pages>
  <Words>5014</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33529</CharactersWithSpaces>
  <SharedDoc>false</SharedDoc>
  <HLinks>
    <vt:vector size="84" baseType="variant">
      <vt:variant>
        <vt:i4>655414</vt:i4>
      </vt:variant>
      <vt:variant>
        <vt:i4>99</vt:i4>
      </vt:variant>
      <vt:variant>
        <vt:i4>0</vt:i4>
      </vt:variant>
      <vt:variant>
        <vt:i4>5</vt:i4>
      </vt:variant>
      <vt:variant>
        <vt:lpwstr>http://www.ipa.government.bg/</vt:lpwstr>
      </vt:variant>
      <vt:variant>
        <vt:lpwstr/>
      </vt:variant>
      <vt:variant>
        <vt:i4>7143481</vt:i4>
      </vt:variant>
      <vt:variant>
        <vt:i4>84</vt:i4>
      </vt:variant>
      <vt:variant>
        <vt:i4>0</vt:i4>
      </vt:variant>
      <vt:variant>
        <vt:i4>5</vt:i4>
      </vt:variant>
      <vt:variant>
        <vt:lpwstr>http://web.apis.bg/p.php?i=9663</vt:lpwstr>
      </vt:variant>
      <vt:variant>
        <vt:lpwstr>p18616855</vt:lpwstr>
      </vt:variant>
      <vt:variant>
        <vt:i4>6881340</vt:i4>
      </vt:variant>
      <vt:variant>
        <vt:i4>81</vt:i4>
      </vt:variant>
      <vt:variant>
        <vt:i4>0</vt:i4>
      </vt:variant>
      <vt:variant>
        <vt:i4>5</vt:i4>
      </vt:variant>
      <vt:variant>
        <vt:lpwstr>http://web.apis.bg/p.php?i=9663</vt:lpwstr>
      </vt:variant>
      <vt:variant>
        <vt:lpwstr>p18616911</vt:lpwstr>
      </vt:variant>
      <vt:variant>
        <vt:i4>5439551</vt:i4>
      </vt:variant>
      <vt:variant>
        <vt:i4>78</vt:i4>
      </vt:variant>
      <vt:variant>
        <vt:i4>0</vt:i4>
      </vt:variant>
      <vt:variant>
        <vt:i4>5</vt:i4>
      </vt:variant>
      <vt:variant>
        <vt:lpwstr>http://web.apis.bg/p.php?i=315800</vt:lpwstr>
      </vt:variant>
      <vt:variant>
        <vt:lpwstr>p4204285</vt:lpwstr>
      </vt:variant>
      <vt:variant>
        <vt:i4>5308477</vt:i4>
      </vt:variant>
      <vt:variant>
        <vt:i4>75</vt:i4>
      </vt:variant>
      <vt:variant>
        <vt:i4>0</vt:i4>
      </vt:variant>
      <vt:variant>
        <vt:i4>5</vt:i4>
      </vt:variant>
      <vt:variant>
        <vt:lpwstr>http://web.apis.bg/p.php?i=490430</vt:lpwstr>
      </vt:variant>
      <vt:variant>
        <vt:lpwstr>p5974351</vt:lpwstr>
      </vt:variant>
      <vt:variant>
        <vt:i4>5242936</vt:i4>
      </vt:variant>
      <vt:variant>
        <vt:i4>72</vt:i4>
      </vt:variant>
      <vt:variant>
        <vt:i4>0</vt:i4>
      </vt:variant>
      <vt:variant>
        <vt:i4>5</vt:i4>
      </vt:variant>
      <vt:variant>
        <vt:lpwstr>http://web.apis.bg/p.php?i=490430</vt:lpwstr>
      </vt:variant>
      <vt:variant>
        <vt:lpwstr>p5973172</vt:lpwstr>
      </vt:variant>
      <vt:variant>
        <vt:i4>6160393</vt:i4>
      </vt:variant>
      <vt:variant>
        <vt:i4>69</vt:i4>
      </vt:variant>
      <vt:variant>
        <vt:i4>0</vt:i4>
      </vt:variant>
      <vt:variant>
        <vt:i4>5</vt:i4>
      </vt:variant>
      <vt:variant>
        <vt:lpwstr>http://web.apis.bg/p.php?i=490430</vt:lpwstr>
      </vt:variant>
      <vt:variant>
        <vt:lpwstr>p11861378</vt:lpwstr>
      </vt:variant>
      <vt:variant>
        <vt:i4>5701683</vt:i4>
      </vt:variant>
      <vt:variant>
        <vt:i4>66</vt:i4>
      </vt:variant>
      <vt:variant>
        <vt:i4>0</vt:i4>
      </vt:variant>
      <vt:variant>
        <vt:i4>5</vt:i4>
      </vt:variant>
      <vt:variant>
        <vt:lpwstr>http://web.apis.bg/p.php?i=301352</vt:lpwstr>
      </vt:variant>
      <vt:variant>
        <vt:lpwstr>p7635795</vt:lpwstr>
      </vt:variant>
      <vt:variant>
        <vt:i4>5505081</vt:i4>
      </vt:variant>
      <vt:variant>
        <vt:i4>63</vt:i4>
      </vt:variant>
      <vt:variant>
        <vt:i4>0</vt:i4>
      </vt:variant>
      <vt:variant>
        <vt:i4>5</vt:i4>
      </vt:variant>
      <vt:variant>
        <vt:lpwstr>http://web.apis.bg/p.php?i=204216</vt:lpwstr>
      </vt:variant>
      <vt:variant>
        <vt:lpwstr>p4795971</vt:lpwstr>
      </vt:variant>
      <vt:variant>
        <vt:i4>5439544</vt:i4>
      </vt:variant>
      <vt:variant>
        <vt:i4>60</vt:i4>
      </vt:variant>
      <vt:variant>
        <vt:i4>0</vt:i4>
      </vt:variant>
      <vt:variant>
        <vt:i4>5</vt:i4>
      </vt:variant>
      <vt:variant>
        <vt:lpwstr>http://web.apis.bg/p.php?i=490430</vt:lpwstr>
      </vt:variant>
      <vt:variant>
        <vt:lpwstr>p5974303</vt:lpwstr>
      </vt:variant>
      <vt:variant>
        <vt:i4>6094904</vt:i4>
      </vt:variant>
      <vt:variant>
        <vt:i4>57</vt:i4>
      </vt:variant>
      <vt:variant>
        <vt:i4>0</vt:i4>
      </vt:variant>
      <vt:variant>
        <vt:i4>5</vt:i4>
      </vt:variant>
      <vt:variant>
        <vt:lpwstr>http://web.apis.bg/p.php?i=490430</vt:lpwstr>
      </vt:variant>
      <vt:variant>
        <vt:lpwstr>p5973678</vt:lpwstr>
      </vt:variant>
      <vt:variant>
        <vt:i4>5636145</vt:i4>
      </vt:variant>
      <vt:variant>
        <vt:i4>54</vt:i4>
      </vt:variant>
      <vt:variant>
        <vt:i4>0</vt:i4>
      </vt:variant>
      <vt:variant>
        <vt:i4>5</vt:i4>
      </vt:variant>
      <vt:variant>
        <vt:lpwstr>http://web.apis.bg/p.php?i=490430</vt:lpwstr>
      </vt:variant>
      <vt:variant>
        <vt:lpwstr>p6484841</vt:lpwstr>
      </vt:variant>
      <vt:variant>
        <vt:i4>5505080</vt:i4>
      </vt:variant>
      <vt:variant>
        <vt:i4>51</vt:i4>
      </vt:variant>
      <vt:variant>
        <vt:i4>0</vt:i4>
      </vt:variant>
      <vt:variant>
        <vt:i4>5</vt:i4>
      </vt:variant>
      <vt:variant>
        <vt:lpwstr>http://web.apis.bg/p.php?i=490430</vt:lpwstr>
      </vt:variant>
      <vt:variant>
        <vt:lpwstr>p5974106</vt:lpwstr>
      </vt:variant>
      <vt:variant>
        <vt:i4>5636144</vt:i4>
      </vt:variant>
      <vt:variant>
        <vt:i4>48</vt:i4>
      </vt:variant>
      <vt:variant>
        <vt:i4>0</vt:i4>
      </vt:variant>
      <vt:variant>
        <vt:i4>5</vt:i4>
      </vt:variant>
      <vt:variant>
        <vt:lpwstr>http://web.apis.bg/p.php?i=490430</vt:lpwstr>
      </vt:variant>
      <vt:variant>
        <vt:lpwstr>p5974085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snezha</dc:creator>
  <cp:keywords/>
  <dc:description/>
  <cp:lastModifiedBy>Violeta Dzhukelova</cp:lastModifiedBy>
  <cp:revision>11</cp:revision>
  <cp:lastPrinted>2013-09-13T14:20:00Z</cp:lastPrinted>
  <dcterms:created xsi:type="dcterms:W3CDTF">2014-07-20T12:52:00Z</dcterms:created>
  <dcterms:modified xsi:type="dcterms:W3CDTF">2014-07-29T07:28:00Z</dcterms:modified>
</cp:coreProperties>
</file>