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400B2" w14:textId="77777777" w:rsidR="008A5C0F" w:rsidRPr="004B3B3B" w:rsidRDefault="008A5C0F" w:rsidP="00B85C80">
      <w:pPr>
        <w:spacing w:line="276" w:lineRule="auto"/>
        <w:ind w:left="2124" w:firstLine="708"/>
        <w:jc w:val="center"/>
        <w:rPr>
          <w:b/>
        </w:rPr>
      </w:pPr>
      <w:bookmarkStart w:id="0" w:name="_Toc353011454"/>
      <w:bookmarkStart w:id="1" w:name="_Toc352962167"/>
      <w:bookmarkStart w:id="2" w:name="_Toc351836447"/>
      <w:bookmarkStart w:id="3" w:name="_Toc351835612"/>
      <w:bookmarkStart w:id="4" w:name="_Toc349515269"/>
      <w:bookmarkStart w:id="5" w:name="_Toc349514783"/>
      <w:bookmarkStart w:id="6" w:name="_Toc345280675"/>
    </w:p>
    <w:p w14:paraId="4D3B8694" w14:textId="77777777" w:rsidR="008A5C0F" w:rsidRPr="004B3B3B" w:rsidRDefault="008A5C0F" w:rsidP="00F252C4">
      <w:pPr>
        <w:spacing w:line="276" w:lineRule="auto"/>
        <w:ind w:left="3540" w:firstLine="708"/>
        <w:rPr>
          <w:b/>
        </w:rPr>
      </w:pPr>
      <w:r w:rsidRPr="004B3B3B">
        <w:rPr>
          <w:b/>
        </w:rPr>
        <w:t>Одобрявам: …………………..</w:t>
      </w:r>
    </w:p>
    <w:p w14:paraId="7FA6B467" w14:textId="77777777" w:rsidR="00060B0B" w:rsidRPr="004B3B3B" w:rsidRDefault="00060B0B" w:rsidP="00F252C4">
      <w:pPr>
        <w:spacing w:line="276" w:lineRule="auto"/>
        <w:rPr>
          <w:b/>
          <w:caps/>
        </w:rPr>
      </w:pP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001E3AC4" w:rsidRPr="004B3B3B">
        <w:rPr>
          <w:b/>
          <w:caps/>
        </w:rPr>
        <w:t>ДОЦ. ГЕОРГИ МАНЛИЕВ</w:t>
      </w:r>
    </w:p>
    <w:p w14:paraId="3963CF0D" w14:textId="77777777" w:rsidR="008A5C0F" w:rsidRPr="004B3B3B" w:rsidRDefault="00060B0B" w:rsidP="00F252C4">
      <w:pPr>
        <w:spacing w:line="276" w:lineRule="auto"/>
        <w:rPr>
          <w:lang w:val="en-US"/>
        </w:rPr>
      </w:pP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Pr="004B3B3B">
        <w:rPr>
          <w:b/>
          <w:caps/>
        </w:rPr>
        <w:tab/>
      </w:r>
      <w:r w:rsidR="001E3AC4" w:rsidRPr="004B3B3B">
        <w:rPr>
          <w:b/>
          <w:caps/>
        </w:rPr>
        <w:t>ДИРЕКТОР НА ИПА</w:t>
      </w:r>
    </w:p>
    <w:bookmarkEnd w:id="0"/>
    <w:bookmarkEnd w:id="1"/>
    <w:bookmarkEnd w:id="2"/>
    <w:bookmarkEnd w:id="3"/>
    <w:bookmarkEnd w:id="4"/>
    <w:bookmarkEnd w:id="5"/>
    <w:bookmarkEnd w:id="6"/>
    <w:p w14:paraId="450AF479" w14:textId="77777777" w:rsidR="00B5531D" w:rsidRPr="004B3B3B" w:rsidRDefault="00B5531D" w:rsidP="00F252C4">
      <w:pPr>
        <w:spacing w:line="276" w:lineRule="auto"/>
        <w:jc w:val="center"/>
        <w:rPr>
          <w:lang w:val="en-US"/>
        </w:rPr>
      </w:pPr>
    </w:p>
    <w:p w14:paraId="50519C20" w14:textId="77777777" w:rsidR="00B5531D" w:rsidRPr="004B3B3B" w:rsidRDefault="00B5531D" w:rsidP="00F252C4">
      <w:pPr>
        <w:spacing w:line="276" w:lineRule="auto"/>
        <w:jc w:val="center"/>
        <w:rPr>
          <w:lang w:val="en-US"/>
        </w:rPr>
      </w:pPr>
    </w:p>
    <w:p w14:paraId="65DF4D1E" w14:textId="77777777" w:rsidR="00B5531D" w:rsidRPr="004B3B3B" w:rsidRDefault="00B5531D" w:rsidP="00F252C4">
      <w:pPr>
        <w:spacing w:line="276" w:lineRule="auto"/>
        <w:jc w:val="center"/>
        <w:rPr>
          <w:lang w:val="en-US"/>
        </w:rPr>
      </w:pPr>
    </w:p>
    <w:p w14:paraId="429E5B67" w14:textId="77777777" w:rsidR="00B5531D" w:rsidRPr="004B3B3B" w:rsidRDefault="00B5531D" w:rsidP="00F252C4">
      <w:pPr>
        <w:spacing w:line="276" w:lineRule="auto"/>
        <w:jc w:val="center"/>
        <w:rPr>
          <w:lang w:val="en-US"/>
        </w:rPr>
      </w:pPr>
    </w:p>
    <w:p w14:paraId="502560A6" w14:textId="77777777" w:rsidR="00B5531D" w:rsidRPr="004B3B3B" w:rsidRDefault="00B5531D" w:rsidP="00F252C4">
      <w:pPr>
        <w:spacing w:line="276" w:lineRule="auto"/>
        <w:jc w:val="center"/>
        <w:rPr>
          <w:lang w:val="en-US"/>
        </w:rPr>
      </w:pPr>
    </w:p>
    <w:p w14:paraId="44F99F2A" w14:textId="77777777" w:rsidR="00963482" w:rsidRPr="004B3B3B" w:rsidRDefault="00963482" w:rsidP="00F252C4">
      <w:pPr>
        <w:spacing w:line="276" w:lineRule="auto"/>
        <w:jc w:val="center"/>
        <w:rPr>
          <w:b/>
        </w:rPr>
      </w:pPr>
      <w:r w:rsidRPr="004B3B3B">
        <w:rPr>
          <w:b/>
        </w:rPr>
        <w:t>Д О К У М Е Н ТА Ц И Я</w:t>
      </w:r>
    </w:p>
    <w:p w14:paraId="375BE673" w14:textId="77777777" w:rsidR="00963482" w:rsidRPr="004B3B3B" w:rsidRDefault="00963482" w:rsidP="00F252C4">
      <w:pPr>
        <w:spacing w:line="276" w:lineRule="auto"/>
        <w:jc w:val="center"/>
        <w:rPr>
          <w:b/>
        </w:rPr>
      </w:pPr>
    </w:p>
    <w:p w14:paraId="5BA49B99" w14:textId="77777777" w:rsidR="00963482" w:rsidRPr="004B3B3B" w:rsidRDefault="00963482" w:rsidP="00F252C4">
      <w:pPr>
        <w:spacing w:line="276" w:lineRule="auto"/>
        <w:jc w:val="center"/>
        <w:rPr>
          <w:b/>
          <w:lang w:val="en-US"/>
        </w:rPr>
      </w:pPr>
      <w:r w:rsidRPr="004B3B3B">
        <w:rPr>
          <w:b/>
        </w:rPr>
        <w:t>ЗА УЧАСТИЕ В ОТКРИТА ПРОЦЕДУРА ЗА ВЪЗЛАГАНЕ НА ОБЩЕСТВЕНА ПОРЪЧКА С ПРЕДМЕТ:</w:t>
      </w:r>
    </w:p>
    <w:p w14:paraId="54F223E8" w14:textId="77777777" w:rsidR="00963482" w:rsidRPr="004B3B3B" w:rsidRDefault="00963482" w:rsidP="00F252C4">
      <w:pPr>
        <w:pStyle w:val="13"/>
        <w:spacing w:line="276" w:lineRule="auto"/>
        <w:ind w:firstLine="708"/>
        <w:jc w:val="both"/>
        <w:rPr>
          <w:rFonts w:ascii="Times New Roman" w:hAnsi="Times New Roman"/>
          <w:b/>
          <w:i/>
          <w:sz w:val="24"/>
          <w:szCs w:val="24"/>
        </w:rPr>
      </w:pPr>
    </w:p>
    <w:p w14:paraId="685867A0" w14:textId="77777777" w:rsidR="00963482" w:rsidRPr="004B3B3B" w:rsidRDefault="00963482" w:rsidP="00F252C4">
      <w:pPr>
        <w:pStyle w:val="13"/>
        <w:spacing w:line="276" w:lineRule="auto"/>
        <w:ind w:firstLine="708"/>
        <w:jc w:val="both"/>
        <w:rPr>
          <w:rFonts w:ascii="Times New Roman" w:hAnsi="Times New Roman"/>
          <w:b/>
          <w:i/>
          <w:sz w:val="24"/>
          <w:szCs w:val="24"/>
        </w:rPr>
      </w:pPr>
    </w:p>
    <w:p w14:paraId="228C57FE" w14:textId="4C937552" w:rsidR="00963482" w:rsidRPr="004B3B3B" w:rsidRDefault="00F6645C" w:rsidP="00B5531D">
      <w:pPr>
        <w:autoSpaceDE w:val="0"/>
        <w:autoSpaceDN w:val="0"/>
        <w:adjustRightInd w:val="0"/>
        <w:spacing w:line="276" w:lineRule="auto"/>
        <w:ind w:firstLine="540"/>
        <w:jc w:val="center"/>
        <w:rPr>
          <w:b/>
          <w:i/>
          <w:lang w:bidi="hi-IN"/>
        </w:rPr>
      </w:pPr>
      <w:r w:rsidRPr="004B3B3B">
        <w:rPr>
          <w:b/>
          <w:i/>
        </w:rPr>
        <w:t>“Изграждане на електронна платформа за управление на учебния процес и провеждане на иновативни електронни, уеб-базирани и дистанционни обучения”</w:t>
      </w:r>
    </w:p>
    <w:p w14:paraId="7D187034" w14:textId="77777777" w:rsidR="00963482" w:rsidRPr="004B3B3B" w:rsidRDefault="00963482" w:rsidP="00B5531D">
      <w:pPr>
        <w:autoSpaceDE w:val="0"/>
        <w:autoSpaceDN w:val="0"/>
        <w:adjustRightInd w:val="0"/>
        <w:spacing w:line="276" w:lineRule="auto"/>
        <w:ind w:firstLine="540"/>
        <w:jc w:val="center"/>
        <w:rPr>
          <w:b/>
          <w:i/>
          <w:lang w:bidi="hi-IN"/>
        </w:rPr>
      </w:pPr>
    </w:p>
    <w:p w14:paraId="2D957F4A" w14:textId="77777777" w:rsidR="00963482" w:rsidRPr="004B3B3B" w:rsidRDefault="00963482" w:rsidP="00F252C4">
      <w:pPr>
        <w:autoSpaceDE w:val="0"/>
        <w:autoSpaceDN w:val="0"/>
        <w:adjustRightInd w:val="0"/>
        <w:spacing w:line="276" w:lineRule="auto"/>
        <w:ind w:firstLine="540"/>
        <w:rPr>
          <w:lang w:bidi="hi-IN"/>
        </w:rPr>
      </w:pPr>
    </w:p>
    <w:p w14:paraId="5B411239" w14:textId="77777777" w:rsidR="00963482" w:rsidRPr="004B3B3B" w:rsidRDefault="00963482" w:rsidP="00F252C4">
      <w:pPr>
        <w:autoSpaceDE w:val="0"/>
        <w:autoSpaceDN w:val="0"/>
        <w:adjustRightInd w:val="0"/>
        <w:spacing w:line="276" w:lineRule="auto"/>
        <w:ind w:firstLine="540"/>
        <w:rPr>
          <w:lang w:bidi="hi-IN"/>
        </w:rPr>
      </w:pPr>
    </w:p>
    <w:p w14:paraId="6A64F477" w14:textId="77777777" w:rsidR="00963482" w:rsidRPr="004B3B3B" w:rsidRDefault="00963482" w:rsidP="00F252C4">
      <w:pPr>
        <w:autoSpaceDE w:val="0"/>
        <w:autoSpaceDN w:val="0"/>
        <w:adjustRightInd w:val="0"/>
        <w:spacing w:line="276" w:lineRule="auto"/>
        <w:ind w:firstLine="540"/>
        <w:rPr>
          <w:lang w:bidi="hi-IN"/>
        </w:rPr>
      </w:pPr>
    </w:p>
    <w:p w14:paraId="3E035851" w14:textId="77777777" w:rsidR="00963482" w:rsidRPr="004B3B3B" w:rsidRDefault="00963482" w:rsidP="00F252C4">
      <w:pPr>
        <w:autoSpaceDE w:val="0"/>
        <w:autoSpaceDN w:val="0"/>
        <w:adjustRightInd w:val="0"/>
        <w:spacing w:line="276" w:lineRule="auto"/>
        <w:ind w:firstLine="540"/>
        <w:rPr>
          <w:lang w:bidi="hi-IN"/>
        </w:rPr>
      </w:pPr>
    </w:p>
    <w:p w14:paraId="215FE229" w14:textId="77777777" w:rsidR="00963482" w:rsidRPr="004B3B3B" w:rsidRDefault="00963482" w:rsidP="00F252C4">
      <w:pPr>
        <w:autoSpaceDE w:val="0"/>
        <w:autoSpaceDN w:val="0"/>
        <w:adjustRightInd w:val="0"/>
        <w:spacing w:line="276" w:lineRule="auto"/>
        <w:ind w:firstLine="540"/>
        <w:rPr>
          <w:lang w:bidi="hi-IN"/>
        </w:rPr>
      </w:pPr>
    </w:p>
    <w:p w14:paraId="7674045A" w14:textId="77777777" w:rsidR="00963482" w:rsidRPr="004B3B3B" w:rsidRDefault="00963482" w:rsidP="00F252C4">
      <w:pPr>
        <w:autoSpaceDE w:val="0"/>
        <w:autoSpaceDN w:val="0"/>
        <w:adjustRightInd w:val="0"/>
        <w:spacing w:line="276" w:lineRule="auto"/>
        <w:ind w:firstLine="540"/>
        <w:rPr>
          <w:lang w:bidi="hi-IN"/>
        </w:rPr>
      </w:pPr>
    </w:p>
    <w:p w14:paraId="5BD7D925" w14:textId="77777777" w:rsidR="00963482" w:rsidRPr="004B3B3B" w:rsidRDefault="00963482" w:rsidP="00F252C4">
      <w:pPr>
        <w:autoSpaceDE w:val="0"/>
        <w:autoSpaceDN w:val="0"/>
        <w:adjustRightInd w:val="0"/>
        <w:spacing w:line="276" w:lineRule="auto"/>
        <w:ind w:firstLine="540"/>
        <w:rPr>
          <w:lang w:bidi="hi-IN"/>
        </w:rPr>
      </w:pPr>
    </w:p>
    <w:p w14:paraId="02B24260" w14:textId="77777777" w:rsidR="00963482" w:rsidRPr="004B3B3B" w:rsidRDefault="00963482" w:rsidP="00F252C4">
      <w:pPr>
        <w:autoSpaceDE w:val="0"/>
        <w:autoSpaceDN w:val="0"/>
        <w:adjustRightInd w:val="0"/>
        <w:spacing w:line="276" w:lineRule="auto"/>
        <w:ind w:firstLine="540"/>
        <w:rPr>
          <w:lang w:bidi="hi-IN"/>
        </w:rPr>
      </w:pPr>
    </w:p>
    <w:p w14:paraId="0BA91FDD" w14:textId="77777777" w:rsidR="002F0F63" w:rsidRPr="004B3B3B" w:rsidRDefault="002F0F63" w:rsidP="00F252C4">
      <w:pPr>
        <w:autoSpaceDE w:val="0"/>
        <w:autoSpaceDN w:val="0"/>
        <w:adjustRightInd w:val="0"/>
        <w:spacing w:line="276" w:lineRule="auto"/>
        <w:ind w:firstLine="540"/>
        <w:rPr>
          <w:lang w:bidi="hi-IN"/>
        </w:rPr>
      </w:pPr>
    </w:p>
    <w:p w14:paraId="72382399" w14:textId="77777777" w:rsidR="00AC3E6E" w:rsidRPr="004B3B3B" w:rsidRDefault="00AC3E6E" w:rsidP="00F252C4">
      <w:pPr>
        <w:autoSpaceDE w:val="0"/>
        <w:autoSpaceDN w:val="0"/>
        <w:adjustRightInd w:val="0"/>
        <w:spacing w:line="276" w:lineRule="auto"/>
        <w:ind w:firstLine="540"/>
        <w:rPr>
          <w:lang w:bidi="hi-IN"/>
        </w:rPr>
      </w:pPr>
    </w:p>
    <w:p w14:paraId="6EBA8BE5" w14:textId="77777777" w:rsidR="00AC3E6E" w:rsidRPr="004B3B3B" w:rsidRDefault="00AC3E6E" w:rsidP="00F252C4">
      <w:pPr>
        <w:autoSpaceDE w:val="0"/>
        <w:autoSpaceDN w:val="0"/>
        <w:adjustRightInd w:val="0"/>
        <w:spacing w:line="276" w:lineRule="auto"/>
        <w:ind w:firstLine="540"/>
        <w:rPr>
          <w:lang w:bidi="hi-IN"/>
        </w:rPr>
      </w:pPr>
    </w:p>
    <w:p w14:paraId="0595D3B2" w14:textId="77777777" w:rsidR="00AC3E6E" w:rsidRPr="004B3B3B" w:rsidRDefault="00AC3E6E" w:rsidP="00F252C4">
      <w:pPr>
        <w:autoSpaceDE w:val="0"/>
        <w:autoSpaceDN w:val="0"/>
        <w:adjustRightInd w:val="0"/>
        <w:spacing w:line="276" w:lineRule="auto"/>
        <w:ind w:firstLine="540"/>
        <w:rPr>
          <w:lang w:bidi="hi-IN"/>
        </w:rPr>
      </w:pPr>
    </w:p>
    <w:p w14:paraId="5FE6FEBF" w14:textId="77777777" w:rsidR="008A5C0F" w:rsidRPr="004B3B3B" w:rsidRDefault="008A5C0F" w:rsidP="00F252C4">
      <w:pPr>
        <w:autoSpaceDE w:val="0"/>
        <w:autoSpaceDN w:val="0"/>
        <w:adjustRightInd w:val="0"/>
        <w:spacing w:line="276" w:lineRule="auto"/>
        <w:ind w:firstLine="540"/>
        <w:rPr>
          <w:lang w:bidi="hi-IN"/>
        </w:rPr>
      </w:pPr>
    </w:p>
    <w:p w14:paraId="3BC7D03C" w14:textId="77777777" w:rsidR="008A5C0F" w:rsidRPr="004B3B3B" w:rsidRDefault="008A5C0F" w:rsidP="00F252C4">
      <w:pPr>
        <w:autoSpaceDE w:val="0"/>
        <w:autoSpaceDN w:val="0"/>
        <w:adjustRightInd w:val="0"/>
        <w:spacing w:line="276" w:lineRule="auto"/>
        <w:ind w:firstLine="540"/>
        <w:rPr>
          <w:lang w:bidi="hi-IN"/>
        </w:rPr>
      </w:pPr>
    </w:p>
    <w:p w14:paraId="7B8C6862" w14:textId="77777777" w:rsidR="008A5C0F" w:rsidRPr="004B3B3B" w:rsidRDefault="008A5C0F" w:rsidP="00F252C4">
      <w:pPr>
        <w:autoSpaceDE w:val="0"/>
        <w:autoSpaceDN w:val="0"/>
        <w:adjustRightInd w:val="0"/>
        <w:spacing w:line="276" w:lineRule="auto"/>
        <w:ind w:firstLine="540"/>
        <w:rPr>
          <w:lang w:bidi="hi-IN"/>
        </w:rPr>
      </w:pPr>
    </w:p>
    <w:p w14:paraId="548D6898" w14:textId="77777777" w:rsidR="008A5C0F" w:rsidRPr="004B3B3B" w:rsidRDefault="008A5C0F" w:rsidP="00F252C4">
      <w:pPr>
        <w:autoSpaceDE w:val="0"/>
        <w:autoSpaceDN w:val="0"/>
        <w:adjustRightInd w:val="0"/>
        <w:spacing w:line="276" w:lineRule="auto"/>
        <w:ind w:firstLine="540"/>
        <w:rPr>
          <w:lang w:bidi="hi-IN"/>
        </w:rPr>
      </w:pPr>
    </w:p>
    <w:p w14:paraId="4FF265C3" w14:textId="77777777" w:rsidR="008A5C0F" w:rsidRPr="004B3B3B" w:rsidRDefault="008A5C0F" w:rsidP="00F252C4">
      <w:pPr>
        <w:autoSpaceDE w:val="0"/>
        <w:autoSpaceDN w:val="0"/>
        <w:adjustRightInd w:val="0"/>
        <w:spacing w:line="276" w:lineRule="auto"/>
        <w:ind w:firstLine="540"/>
        <w:rPr>
          <w:lang w:bidi="hi-IN"/>
        </w:rPr>
      </w:pPr>
    </w:p>
    <w:p w14:paraId="2136BBD0" w14:textId="77777777" w:rsidR="008A5C0F" w:rsidRPr="004B3B3B" w:rsidRDefault="008A5C0F" w:rsidP="00F252C4">
      <w:pPr>
        <w:autoSpaceDE w:val="0"/>
        <w:autoSpaceDN w:val="0"/>
        <w:adjustRightInd w:val="0"/>
        <w:spacing w:line="276" w:lineRule="auto"/>
        <w:ind w:firstLine="540"/>
        <w:rPr>
          <w:lang w:bidi="hi-IN"/>
        </w:rPr>
      </w:pPr>
    </w:p>
    <w:p w14:paraId="4BCFE976" w14:textId="77777777" w:rsidR="00B6424F" w:rsidRPr="004B3B3B" w:rsidRDefault="00B6424F" w:rsidP="00F252C4">
      <w:pPr>
        <w:autoSpaceDE w:val="0"/>
        <w:autoSpaceDN w:val="0"/>
        <w:adjustRightInd w:val="0"/>
        <w:spacing w:line="276" w:lineRule="auto"/>
        <w:ind w:firstLine="540"/>
        <w:jc w:val="center"/>
        <w:rPr>
          <w:b/>
          <w:bCs/>
          <w:lang w:bidi="hi-IN"/>
        </w:rPr>
      </w:pPr>
      <w:r w:rsidRPr="004B3B3B">
        <w:rPr>
          <w:b/>
          <w:bCs/>
          <w:lang w:bidi="hi-IN"/>
        </w:rPr>
        <w:t xml:space="preserve">ГР. </w:t>
      </w:r>
      <w:r w:rsidR="001E3AC4" w:rsidRPr="004B3B3B">
        <w:rPr>
          <w:b/>
          <w:bCs/>
          <w:lang w:bidi="hi-IN"/>
        </w:rPr>
        <w:t>СОФИЯ</w:t>
      </w:r>
      <w:r w:rsidRPr="004B3B3B">
        <w:rPr>
          <w:b/>
          <w:bCs/>
          <w:lang w:bidi="hi-IN"/>
        </w:rPr>
        <w:t>, 201</w:t>
      </w:r>
      <w:r w:rsidR="001E3AC4" w:rsidRPr="004B3B3B">
        <w:rPr>
          <w:b/>
          <w:bCs/>
          <w:lang w:bidi="hi-IN"/>
        </w:rPr>
        <w:t>4</w:t>
      </w:r>
      <w:r w:rsidRPr="004B3B3B">
        <w:rPr>
          <w:b/>
          <w:bCs/>
          <w:lang w:bidi="hi-IN"/>
        </w:rPr>
        <w:t xml:space="preserve"> г.</w:t>
      </w:r>
    </w:p>
    <w:p w14:paraId="023C37FA" w14:textId="77777777" w:rsidR="00225559" w:rsidRPr="004B3B3B" w:rsidRDefault="00225559" w:rsidP="00F252C4">
      <w:pPr>
        <w:autoSpaceDE w:val="0"/>
        <w:autoSpaceDN w:val="0"/>
        <w:adjustRightInd w:val="0"/>
        <w:spacing w:line="276" w:lineRule="auto"/>
        <w:ind w:firstLine="540"/>
        <w:jc w:val="center"/>
        <w:rPr>
          <w:b/>
          <w:bCs/>
          <w:lang w:bidi="hi-IN"/>
        </w:rPr>
      </w:pPr>
    </w:p>
    <w:p w14:paraId="5B3C18B5" w14:textId="77777777" w:rsidR="00225559" w:rsidRPr="004B3B3B" w:rsidRDefault="00225559" w:rsidP="00F252C4">
      <w:pPr>
        <w:autoSpaceDE w:val="0"/>
        <w:autoSpaceDN w:val="0"/>
        <w:adjustRightInd w:val="0"/>
        <w:spacing w:line="276" w:lineRule="auto"/>
        <w:ind w:firstLine="540"/>
        <w:jc w:val="center"/>
        <w:rPr>
          <w:b/>
          <w:bCs/>
          <w:lang w:bidi="hi-IN"/>
        </w:rPr>
      </w:pPr>
    </w:p>
    <w:p w14:paraId="2B8CBC03" w14:textId="77777777" w:rsidR="00225559" w:rsidRPr="004B3B3B" w:rsidRDefault="00225559" w:rsidP="00F252C4">
      <w:pPr>
        <w:autoSpaceDE w:val="0"/>
        <w:autoSpaceDN w:val="0"/>
        <w:adjustRightInd w:val="0"/>
        <w:spacing w:line="276" w:lineRule="auto"/>
        <w:ind w:firstLine="540"/>
        <w:jc w:val="center"/>
        <w:rPr>
          <w:b/>
          <w:bCs/>
          <w:lang w:bidi="hi-IN"/>
        </w:rPr>
      </w:pPr>
    </w:p>
    <w:p w14:paraId="51158AEB" w14:textId="77777777" w:rsidR="00225559" w:rsidRPr="004B3B3B" w:rsidRDefault="00225559" w:rsidP="00F252C4">
      <w:pPr>
        <w:autoSpaceDE w:val="0"/>
        <w:autoSpaceDN w:val="0"/>
        <w:adjustRightInd w:val="0"/>
        <w:spacing w:line="276" w:lineRule="auto"/>
        <w:ind w:firstLine="540"/>
        <w:jc w:val="center"/>
        <w:rPr>
          <w:b/>
          <w:bCs/>
          <w:lang w:bidi="hi-IN"/>
        </w:rPr>
      </w:pPr>
    </w:p>
    <w:p w14:paraId="427F2C51" w14:textId="77777777" w:rsidR="00225559" w:rsidRPr="004B3B3B" w:rsidRDefault="00225559" w:rsidP="00F252C4">
      <w:pPr>
        <w:autoSpaceDE w:val="0"/>
        <w:autoSpaceDN w:val="0"/>
        <w:adjustRightInd w:val="0"/>
        <w:spacing w:line="276" w:lineRule="auto"/>
        <w:ind w:firstLine="540"/>
        <w:jc w:val="center"/>
        <w:rPr>
          <w:b/>
          <w:bCs/>
          <w:lang w:bidi="hi-IN"/>
        </w:rPr>
      </w:pPr>
    </w:p>
    <w:p w14:paraId="23D3FC30" w14:textId="77777777" w:rsidR="00225559" w:rsidRPr="004B3B3B" w:rsidRDefault="00225559" w:rsidP="00F252C4">
      <w:pPr>
        <w:autoSpaceDE w:val="0"/>
        <w:autoSpaceDN w:val="0"/>
        <w:adjustRightInd w:val="0"/>
        <w:spacing w:line="276" w:lineRule="auto"/>
        <w:ind w:firstLine="540"/>
        <w:jc w:val="center"/>
        <w:rPr>
          <w:b/>
          <w:bCs/>
          <w:lang w:bidi="hi-IN"/>
        </w:rPr>
      </w:pPr>
    </w:p>
    <w:p w14:paraId="167E9256" w14:textId="77777777" w:rsidR="00225559" w:rsidRPr="004B3B3B" w:rsidRDefault="00225559" w:rsidP="006B29AC">
      <w:pPr>
        <w:shd w:val="clear" w:color="auto" w:fill="BFBFBF"/>
        <w:autoSpaceDE w:val="0"/>
        <w:autoSpaceDN w:val="0"/>
        <w:adjustRightInd w:val="0"/>
        <w:spacing w:line="276" w:lineRule="auto"/>
        <w:rPr>
          <w:b/>
          <w:bCs/>
          <w:lang w:bidi="hi-IN"/>
        </w:rPr>
      </w:pPr>
      <w:r w:rsidRPr="004B3B3B">
        <w:rPr>
          <w:b/>
          <w:bCs/>
          <w:lang w:bidi="hi-IN"/>
        </w:rPr>
        <w:lastRenderedPageBreak/>
        <w:t>СЪДЪРЖАНИЕ</w:t>
      </w:r>
    </w:p>
    <w:p w14:paraId="10C09901" w14:textId="77777777" w:rsidR="00AF0513" w:rsidRPr="004B3B3B" w:rsidRDefault="00AF0513" w:rsidP="00225559">
      <w:pPr>
        <w:autoSpaceDE w:val="0"/>
        <w:autoSpaceDN w:val="0"/>
        <w:adjustRightInd w:val="0"/>
        <w:spacing w:line="276" w:lineRule="auto"/>
        <w:ind w:firstLine="540"/>
        <w:rPr>
          <w:b/>
          <w:bCs/>
          <w:lang w:bidi="hi-IN"/>
        </w:rPr>
      </w:pPr>
    </w:p>
    <w:p w14:paraId="47BA71D6" w14:textId="77777777" w:rsidR="00225559" w:rsidRPr="004B3B3B" w:rsidRDefault="00225559" w:rsidP="00225559">
      <w:pPr>
        <w:pStyle w:val="TOC1"/>
        <w:rPr>
          <w:rFonts w:ascii="Times New Roman" w:eastAsia="MS Mincho" w:hAnsi="Times New Roman"/>
          <w:noProof/>
          <w:sz w:val="24"/>
          <w:szCs w:val="24"/>
          <w:lang w:val="en-US" w:eastAsia="ja-JP"/>
        </w:rPr>
      </w:pPr>
      <w:r w:rsidRPr="004B3B3B">
        <w:rPr>
          <w:rFonts w:ascii="Times New Roman" w:hAnsi="Times New Roman"/>
          <w:sz w:val="24"/>
          <w:szCs w:val="24"/>
          <w:lang w:bidi="hi-IN"/>
        </w:rPr>
        <w:fldChar w:fldCharType="begin"/>
      </w:r>
      <w:r w:rsidRPr="004B3B3B">
        <w:rPr>
          <w:rFonts w:ascii="Times New Roman" w:hAnsi="Times New Roman"/>
          <w:sz w:val="24"/>
          <w:szCs w:val="24"/>
          <w:lang w:bidi="hi-IN"/>
        </w:rPr>
        <w:instrText xml:space="preserve"> TOC \o "1-3" </w:instrText>
      </w:r>
      <w:r w:rsidRPr="004B3B3B">
        <w:rPr>
          <w:rFonts w:ascii="Times New Roman" w:hAnsi="Times New Roman"/>
          <w:sz w:val="24"/>
          <w:szCs w:val="24"/>
          <w:lang w:bidi="hi-IN"/>
        </w:rPr>
        <w:fldChar w:fldCharType="separate"/>
      </w:r>
      <w:r w:rsidRPr="004B3B3B">
        <w:rPr>
          <w:rFonts w:ascii="Times New Roman" w:hAnsi="Times New Roman"/>
          <w:noProof/>
          <w:sz w:val="24"/>
          <w:szCs w:val="24"/>
        </w:rPr>
        <w:t>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РЕШЕНИЕ ЗА ОТКРИВАНЕ НА ОБЩЕСТВЕНА ПОРЪЧКА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_Toc262655164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4</w:t>
      </w:r>
      <w:r w:rsidRPr="004B3B3B">
        <w:rPr>
          <w:rFonts w:ascii="Times New Roman" w:hAnsi="Times New Roman"/>
          <w:noProof/>
          <w:sz w:val="24"/>
          <w:szCs w:val="24"/>
        </w:rPr>
        <w:fldChar w:fldCharType="end"/>
      </w:r>
    </w:p>
    <w:p w14:paraId="56ADFA9A" w14:textId="77777777" w:rsidR="00AF0513" w:rsidRPr="004B3B3B" w:rsidRDefault="00225559" w:rsidP="00AF0513">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II.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ОБЯВЛЕНИЕ ЗА ОБЩЕСТВЕНА ПОРЪЧКА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_Toc262655165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4</w:t>
      </w:r>
      <w:r w:rsidRPr="004B3B3B">
        <w:rPr>
          <w:rFonts w:ascii="Times New Roman" w:hAnsi="Times New Roman"/>
          <w:noProof/>
          <w:sz w:val="24"/>
          <w:szCs w:val="24"/>
        </w:rPr>
        <w:fldChar w:fldCharType="end"/>
      </w:r>
    </w:p>
    <w:p w14:paraId="6B73DA4E" w14:textId="77777777" w:rsidR="00225559" w:rsidRPr="004B3B3B" w:rsidRDefault="00225559" w:rsidP="00225559">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III.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ПЪЛНО ОПИСАНЕ НА ПРЕДМЕТА НА ПОРЪЧКАТА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_Toc262655166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5</w:t>
      </w:r>
      <w:r w:rsidRPr="004B3B3B">
        <w:rPr>
          <w:rFonts w:ascii="Times New Roman" w:hAnsi="Times New Roman"/>
          <w:noProof/>
          <w:sz w:val="24"/>
          <w:szCs w:val="24"/>
        </w:rPr>
        <w:fldChar w:fldCharType="end"/>
      </w:r>
    </w:p>
    <w:p w14:paraId="568AE5E9" w14:textId="77777777" w:rsidR="00225559" w:rsidRPr="004B3B3B" w:rsidRDefault="00225559" w:rsidP="00225559">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IV.</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УСЛОВИЯ ЗА УЧАСТИЕ В ПРОЦЕДУРАТА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_Toc262655167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7</w:t>
      </w:r>
      <w:r w:rsidRPr="004B3B3B">
        <w:rPr>
          <w:rFonts w:ascii="Times New Roman" w:hAnsi="Times New Roman"/>
          <w:noProof/>
          <w:sz w:val="24"/>
          <w:szCs w:val="24"/>
        </w:rPr>
        <w:fldChar w:fldCharType="end"/>
      </w:r>
    </w:p>
    <w:p w14:paraId="29A2F3FD" w14:textId="77777777" w:rsidR="00225559" w:rsidRPr="004B3B3B" w:rsidRDefault="00225559">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1. Общи изисквания</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_Toc262655168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7</w:t>
      </w:r>
      <w:r w:rsidRPr="004B3B3B">
        <w:rPr>
          <w:rFonts w:ascii="Times New Roman" w:hAnsi="Times New Roman"/>
          <w:noProof/>
          <w:sz w:val="24"/>
          <w:szCs w:val="24"/>
        </w:rPr>
        <w:fldChar w:fldCharType="end"/>
      </w:r>
    </w:p>
    <w:p w14:paraId="6B76EA4E" w14:textId="77777777" w:rsidR="00225559" w:rsidRPr="004B3B3B" w:rsidRDefault="00225559">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2.Изисквания за подбор</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_Toc262655169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8</w:t>
      </w:r>
      <w:r w:rsidRPr="004B3B3B">
        <w:rPr>
          <w:rFonts w:ascii="Times New Roman" w:hAnsi="Times New Roman"/>
          <w:noProof/>
          <w:sz w:val="24"/>
          <w:szCs w:val="24"/>
        </w:rPr>
        <w:fldChar w:fldCharType="end"/>
      </w:r>
    </w:p>
    <w:p w14:paraId="4C07916B" w14:textId="77777777" w:rsidR="00225559" w:rsidRPr="004B3B3B" w:rsidRDefault="00225559">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3. Гаранции за участие и изпълнение на договора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_Toc262655170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11</w:t>
      </w:r>
      <w:r w:rsidRPr="004B3B3B">
        <w:rPr>
          <w:rFonts w:ascii="Times New Roman" w:hAnsi="Times New Roman"/>
          <w:noProof/>
          <w:sz w:val="24"/>
          <w:szCs w:val="24"/>
        </w:rPr>
        <w:fldChar w:fldCharType="end"/>
      </w:r>
    </w:p>
    <w:p w14:paraId="5962A30A" w14:textId="77777777" w:rsidR="00225559" w:rsidRPr="004B3B3B" w:rsidRDefault="00225559" w:rsidP="00225559">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УКАЗАНИЯ  ЗА  ПОДГОТОВКА  НА  ОФЕРТАTA</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_Toc262655171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12</w:t>
      </w:r>
      <w:r w:rsidRPr="004B3B3B">
        <w:rPr>
          <w:rFonts w:ascii="Times New Roman" w:hAnsi="Times New Roman"/>
          <w:noProof/>
          <w:sz w:val="24"/>
          <w:szCs w:val="24"/>
        </w:rPr>
        <w:fldChar w:fldCharType="end"/>
      </w:r>
    </w:p>
    <w:p w14:paraId="3815A96C" w14:textId="77777777" w:rsidR="00225559" w:rsidRPr="004B3B3B" w:rsidRDefault="00225559" w:rsidP="00225559">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VI.</w:t>
      </w:r>
      <w:r w:rsidRPr="004B3B3B">
        <w:rPr>
          <w:rFonts w:ascii="Times New Roman" w:eastAsia="MS Mincho" w:hAnsi="Times New Roman"/>
          <w:noProof/>
          <w:sz w:val="24"/>
          <w:szCs w:val="24"/>
          <w:lang w:val="en-US" w:eastAsia="ja-JP"/>
        </w:rPr>
        <w:tab/>
      </w:r>
      <w:r w:rsidRPr="004B3B3B">
        <w:rPr>
          <w:rFonts w:ascii="Times New Roman" w:hAnsi="Times New Roman"/>
          <w:noProof/>
          <w:sz w:val="24"/>
          <w:szCs w:val="24"/>
        </w:rPr>
        <w:t>НЕОБХОДИМИ ДОКУМЕНТИ</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_Toc262655172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14</w:t>
      </w:r>
      <w:r w:rsidRPr="004B3B3B">
        <w:rPr>
          <w:rFonts w:ascii="Times New Roman" w:hAnsi="Times New Roman"/>
          <w:noProof/>
          <w:sz w:val="24"/>
          <w:szCs w:val="24"/>
        </w:rPr>
        <w:fldChar w:fldCharType="end"/>
      </w:r>
    </w:p>
    <w:p w14:paraId="32117891" w14:textId="77777777" w:rsidR="00225559" w:rsidRPr="004B3B3B" w:rsidRDefault="00225559">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 1 „Документи за подбор”.</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_Toc262655173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14</w:t>
      </w:r>
      <w:r w:rsidRPr="004B3B3B">
        <w:rPr>
          <w:rFonts w:ascii="Times New Roman" w:hAnsi="Times New Roman"/>
          <w:noProof/>
          <w:sz w:val="24"/>
          <w:szCs w:val="24"/>
        </w:rPr>
        <w:fldChar w:fldCharType="end"/>
      </w:r>
    </w:p>
    <w:p w14:paraId="634B0E77" w14:textId="77777777" w:rsidR="00225559" w:rsidRPr="004B3B3B" w:rsidRDefault="00225559">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№2 „Предложение за изпълнение на поръчката”.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_Toc262655174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16</w:t>
      </w:r>
      <w:r w:rsidRPr="004B3B3B">
        <w:rPr>
          <w:rFonts w:ascii="Times New Roman" w:hAnsi="Times New Roman"/>
          <w:noProof/>
          <w:sz w:val="24"/>
          <w:szCs w:val="24"/>
        </w:rPr>
        <w:fldChar w:fldCharType="end"/>
      </w:r>
    </w:p>
    <w:p w14:paraId="5176E97C" w14:textId="77777777" w:rsidR="00225559" w:rsidRPr="004B3B3B" w:rsidRDefault="00225559">
      <w:pPr>
        <w:pStyle w:val="TOC2"/>
        <w:tabs>
          <w:tab w:val="right" w:leader="dot" w:pos="9288"/>
        </w:tabs>
        <w:rPr>
          <w:rFonts w:ascii="Times New Roman" w:eastAsia="MS Mincho" w:hAnsi="Times New Roman"/>
          <w:smallCaps w:val="0"/>
          <w:noProof/>
          <w:sz w:val="24"/>
          <w:szCs w:val="24"/>
          <w:lang w:val="en-US" w:eastAsia="ja-JP"/>
        </w:rPr>
      </w:pPr>
      <w:r w:rsidRPr="004B3B3B">
        <w:rPr>
          <w:rFonts w:ascii="Times New Roman" w:hAnsi="Times New Roman"/>
          <w:noProof/>
          <w:sz w:val="24"/>
          <w:szCs w:val="24"/>
        </w:rPr>
        <w:t>Съдържание на плик № 3  „Предлагана цена”.</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_Toc262655175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17</w:t>
      </w:r>
      <w:r w:rsidRPr="004B3B3B">
        <w:rPr>
          <w:rFonts w:ascii="Times New Roman" w:hAnsi="Times New Roman"/>
          <w:noProof/>
          <w:sz w:val="24"/>
          <w:szCs w:val="24"/>
        </w:rPr>
        <w:fldChar w:fldCharType="end"/>
      </w:r>
    </w:p>
    <w:p w14:paraId="59E8165B" w14:textId="77777777" w:rsidR="00225559" w:rsidRPr="004B3B3B" w:rsidRDefault="00225559" w:rsidP="00225559">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VII. ЕТИЧНИ КЛАУЗИ</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_Toc262655176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17</w:t>
      </w:r>
      <w:r w:rsidRPr="004B3B3B">
        <w:rPr>
          <w:rFonts w:ascii="Times New Roman" w:hAnsi="Times New Roman"/>
          <w:noProof/>
          <w:sz w:val="24"/>
          <w:szCs w:val="24"/>
        </w:rPr>
        <w:fldChar w:fldCharType="end"/>
      </w:r>
    </w:p>
    <w:p w14:paraId="37AE98DF" w14:textId="77777777" w:rsidR="00225559" w:rsidRPr="004B3B3B" w:rsidRDefault="00225559" w:rsidP="00225559">
      <w:pPr>
        <w:pStyle w:val="TOC1"/>
        <w:rPr>
          <w:rFonts w:ascii="Times New Roman" w:eastAsia="MS Mincho" w:hAnsi="Times New Roman"/>
          <w:noProof/>
          <w:sz w:val="24"/>
          <w:szCs w:val="24"/>
          <w:lang w:val="en-US" w:eastAsia="ja-JP"/>
        </w:rPr>
      </w:pPr>
      <w:r w:rsidRPr="004B3B3B">
        <w:rPr>
          <w:rFonts w:ascii="Times New Roman" w:hAnsi="Times New Roman"/>
          <w:noProof/>
          <w:sz w:val="24"/>
          <w:szCs w:val="24"/>
        </w:rPr>
        <w:t>VIII. КОМУНИКАЦИЯ МЕЖДУ ВЪЗЛОЖИТЕЛЯ И УЧАСТНИЦИТЕ</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_Toc262655177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17</w:t>
      </w:r>
      <w:r w:rsidRPr="004B3B3B">
        <w:rPr>
          <w:rFonts w:ascii="Times New Roman" w:hAnsi="Times New Roman"/>
          <w:noProof/>
          <w:sz w:val="24"/>
          <w:szCs w:val="24"/>
        </w:rPr>
        <w:fldChar w:fldCharType="end"/>
      </w:r>
    </w:p>
    <w:p w14:paraId="402B677F" w14:textId="77777777" w:rsidR="00225559" w:rsidRPr="004B3B3B" w:rsidRDefault="00225559" w:rsidP="00225559">
      <w:pPr>
        <w:pStyle w:val="TOC1"/>
        <w:rPr>
          <w:rFonts w:ascii="Times New Roman" w:hAnsi="Times New Roman"/>
          <w:noProof/>
          <w:sz w:val="24"/>
          <w:szCs w:val="24"/>
        </w:rPr>
      </w:pPr>
      <w:r w:rsidRPr="004B3B3B">
        <w:rPr>
          <w:rFonts w:ascii="Times New Roman" w:hAnsi="Times New Roman"/>
          <w:noProof/>
          <w:sz w:val="24"/>
          <w:szCs w:val="24"/>
        </w:rPr>
        <w:t>IX. ДРУГИ УКАЗАНИЯ</w:t>
      </w:r>
      <w:r w:rsidRPr="004B3B3B">
        <w:rPr>
          <w:rFonts w:ascii="Times New Roman" w:hAnsi="Times New Roman"/>
          <w:noProof/>
          <w:sz w:val="24"/>
          <w:szCs w:val="24"/>
        </w:rPr>
        <w:tab/>
      </w:r>
      <w:r w:rsidRPr="004B3B3B">
        <w:rPr>
          <w:rFonts w:ascii="Times New Roman" w:hAnsi="Times New Roman"/>
          <w:noProof/>
          <w:sz w:val="24"/>
          <w:szCs w:val="24"/>
        </w:rPr>
        <w:fldChar w:fldCharType="begin"/>
      </w:r>
      <w:r w:rsidRPr="004B3B3B">
        <w:rPr>
          <w:rFonts w:ascii="Times New Roman" w:hAnsi="Times New Roman"/>
          <w:noProof/>
          <w:sz w:val="24"/>
          <w:szCs w:val="24"/>
        </w:rPr>
        <w:instrText xml:space="preserve"> PAGEREF _Toc262655178 \h </w:instrText>
      </w:r>
      <w:r w:rsidRPr="004B3B3B">
        <w:rPr>
          <w:rFonts w:ascii="Times New Roman" w:hAnsi="Times New Roman"/>
          <w:noProof/>
          <w:sz w:val="24"/>
          <w:szCs w:val="24"/>
        </w:rPr>
      </w:r>
      <w:r w:rsidRPr="004B3B3B">
        <w:rPr>
          <w:rFonts w:ascii="Times New Roman" w:hAnsi="Times New Roman"/>
          <w:noProof/>
          <w:sz w:val="24"/>
          <w:szCs w:val="24"/>
        </w:rPr>
        <w:fldChar w:fldCharType="separate"/>
      </w:r>
      <w:r w:rsidR="00C06CA1">
        <w:rPr>
          <w:rFonts w:ascii="Times New Roman" w:hAnsi="Times New Roman"/>
          <w:noProof/>
          <w:sz w:val="24"/>
          <w:szCs w:val="24"/>
        </w:rPr>
        <w:t>18</w:t>
      </w:r>
      <w:r w:rsidRPr="004B3B3B">
        <w:rPr>
          <w:rFonts w:ascii="Times New Roman" w:hAnsi="Times New Roman"/>
          <w:noProof/>
          <w:sz w:val="24"/>
          <w:szCs w:val="24"/>
        </w:rPr>
        <w:fldChar w:fldCharType="end"/>
      </w:r>
    </w:p>
    <w:p w14:paraId="5C2E4DB9" w14:textId="77777777" w:rsidR="00AF0513" w:rsidRPr="004B3B3B" w:rsidRDefault="00AF0513" w:rsidP="00225559">
      <w:pPr>
        <w:rPr>
          <w:rFonts w:eastAsia="MS Mincho"/>
          <w:noProof/>
        </w:rPr>
      </w:pPr>
    </w:p>
    <w:p w14:paraId="7768A332" w14:textId="77777777" w:rsidR="00AF0513" w:rsidRPr="004B3B3B" w:rsidRDefault="00AF0513" w:rsidP="00225559">
      <w:pPr>
        <w:rPr>
          <w:rFonts w:eastAsia="MS Mincho"/>
          <w:b/>
          <w:noProof/>
          <w:lang w:val="en-US"/>
        </w:rPr>
      </w:pPr>
      <w:r w:rsidRPr="004B3B3B">
        <w:rPr>
          <w:rFonts w:eastAsia="MS Mincho"/>
          <w:b/>
          <w:noProof/>
          <w:lang w:val="en-US"/>
        </w:rPr>
        <w:t xml:space="preserve">X. </w:t>
      </w:r>
      <w:r w:rsidRPr="004B3B3B">
        <w:rPr>
          <w:rFonts w:eastAsia="MS Mincho"/>
          <w:b/>
          <w:noProof/>
        </w:rPr>
        <w:t>МЕТОДИКА ЗА ОЦЕНКА</w:t>
      </w:r>
    </w:p>
    <w:p w14:paraId="0449B213" w14:textId="77777777" w:rsidR="00225559" w:rsidRPr="004B3B3B" w:rsidRDefault="00225559" w:rsidP="00225559">
      <w:pPr>
        <w:rPr>
          <w:rFonts w:eastAsia="MS Mincho"/>
          <w:noProof/>
        </w:rPr>
      </w:pPr>
    </w:p>
    <w:p w14:paraId="1A412E97" w14:textId="77777777" w:rsidR="00225559" w:rsidRPr="004B3B3B" w:rsidRDefault="00AF0513" w:rsidP="00225559">
      <w:pPr>
        <w:rPr>
          <w:rFonts w:eastAsia="MS Mincho"/>
          <w:b/>
          <w:noProof/>
        </w:rPr>
      </w:pPr>
      <w:r w:rsidRPr="004B3B3B">
        <w:rPr>
          <w:rFonts w:eastAsia="MS Mincho"/>
          <w:b/>
          <w:noProof/>
        </w:rPr>
        <w:t xml:space="preserve">XI. </w:t>
      </w:r>
      <w:r w:rsidR="00225559" w:rsidRPr="004B3B3B">
        <w:rPr>
          <w:rFonts w:eastAsia="MS Mincho"/>
          <w:b/>
          <w:noProof/>
        </w:rPr>
        <w:t>ТЕХНИЧЕСКА СПЕЦИФИКАЦИЯ</w:t>
      </w:r>
    </w:p>
    <w:p w14:paraId="51A5065C" w14:textId="77777777" w:rsidR="00225559" w:rsidRPr="004B3B3B" w:rsidRDefault="00225559" w:rsidP="00225559">
      <w:pPr>
        <w:rPr>
          <w:rFonts w:eastAsia="MS Mincho"/>
          <w:noProof/>
        </w:rPr>
      </w:pPr>
    </w:p>
    <w:p w14:paraId="42F1D768" w14:textId="77777777" w:rsidR="00225559" w:rsidRPr="004B3B3B" w:rsidRDefault="00AF0513" w:rsidP="00225559">
      <w:pPr>
        <w:spacing w:line="264" w:lineRule="auto"/>
        <w:rPr>
          <w:b/>
          <w:noProof/>
        </w:rPr>
      </w:pPr>
      <w:r w:rsidRPr="004B3B3B">
        <w:rPr>
          <w:b/>
          <w:noProof/>
        </w:rPr>
        <w:t xml:space="preserve">XII. </w:t>
      </w:r>
      <w:r w:rsidR="00225559" w:rsidRPr="004B3B3B">
        <w:rPr>
          <w:b/>
          <w:noProof/>
        </w:rPr>
        <w:t>ОБРАЗЦИ НА ДОКУМЕНТИ ЗА УЧАСТИЕ В ПРОЦЕДУРАТА:</w:t>
      </w:r>
    </w:p>
    <w:p w14:paraId="2F7C99DA" w14:textId="77777777" w:rsidR="008D563C" w:rsidRPr="00225559" w:rsidRDefault="008D563C" w:rsidP="008D563C">
      <w:pPr>
        <w:spacing w:line="264" w:lineRule="auto"/>
        <w:rPr>
          <w:noProof/>
        </w:rPr>
      </w:pPr>
      <w:r w:rsidRPr="00225559">
        <w:rPr>
          <w:noProof/>
        </w:rPr>
        <w:t>ОБРАЗЕЦ № 1 – Списък на документите съдържащи се в офертата</w:t>
      </w:r>
    </w:p>
    <w:p w14:paraId="5A271BE8" w14:textId="77777777" w:rsidR="008D563C" w:rsidRPr="00225559" w:rsidRDefault="008D563C" w:rsidP="008D563C">
      <w:pPr>
        <w:spacing w:line="264" w:lineRule="auto"/>
        <w:ind w:left="1843" w:hanging="1843"/>
        <w:rPr>
          <w:noProof/>
        </w:rPr>
      </w:pPr>
      <w:r w:rsidRPr="00225559">
        <w:rPr>
          <w:noProof/>
        </w:rPr>
        <w:t xml:space="preserve">ОБРАЗЕЦ № 2 – </w:t>
      </w:r>
      <w:r>
        <w:rPr>
          <w:noProof/>
        </w:rPr>
        <w:t>Представяне на участника</w:t>
      </w:r>
    </w:p>
    <w:p w14:paraId="296679B6" w14:textId="597F1D2E" w:rsidR="008D563C" w:rsidRPr="00225559" w:rsidRDefault="008D563C" w:rsidP="008D563C">
      <w:pPr>
        <w:spacing w:line="264" w:lineRule="auto"/>
        <w:ind w:left="1843" w:hanging="1843"/>
        <w:rPr>
          <w:noProof/>
        </w:rPr>
      </w:pPr>
      <w:r w:rsidRPr="00225559">
        <w:rPr>
          <w:noProof/>
        </w:rPr>
        <w:t>ОБРАЗЕЦ № 3</w:t>
      </w:r>
      <w:r w:rsidR="009E4C6E">
        <w:rPr>
          <w:noProof/>
        </w:rPr>
        <w:t>а</w:t>
      </w:r>
      <w:r w:rsidRPr="00225559">
        <w:rPr>
          <w:noProof/>
        </w:rPr>
        <w:t xml:space="preserve"> – </w:t>
      </w:r>
      <w:r>
        <w:rPr>
          <w:noProof/>
        </w:rPr>
        <w:t>Техническо предложение за изпълнение на поръчката</w:t>
      </w:r>
      <w:r w:rsidRPr="00225559">
        <w:rPr>
          <w:noProof/>
        </w:rPr>
        <w:t xml:space="preserve"> </w:t>
      </w:r>
      <w:r w:rsidR="009E4C6E">
        <w:rPr>
          <w:noProof/>
        </w:rPr>
        <w:t>по обособена позиция 1;</w:t>
      </w:r>
    </w:p>
    <w:p w14:paraId="570C93C9" w14:textId="278CE8A6" w:rsidR="009E4C6E" w:rsidRDefault="009E4C6E" w:rsidP="008D563C">
      <w:pPr>
        <w:spacing w:line="264" w:lineRule="auto"/>
        <w:ind w:left="1843" w:hanging="1843"/>
        <w:rPr>
          <w:noProof/>
        </w:rPr>
      </w:pPr>
      <w:r w:rsidRPr="00225559">
        <w:rPr>
          <w:noProof/>
        </w:rPr>
        <w:t>ОБРАЗЕЦ № 3</w:t>
      </w:r>
      <w:r>
        <w:rPr>
          <w:noProof/>
        </w:rPr>
        <w:t xml:space="preserve">б - </w:t>
      </w:r>
      <w:r w:rsidRPr="009E4C6E">
        <w:rPr>
          <w:noProof/>
        </w:rPr>
        <w:t xml:space="preserve">Техническо предложение за изпълнение на </w:t>
      </w:r>
      <w:r>
        <w:rPr>
          <w:noProof/>
        </w:rPr>
        <w:t>поръчката по обособена позиция 2</w:t>
      </w:r>
      <w:r w:rsidRPr="009E4C6E">
        <w:rPr>
          <w:noProof/>
        </w:rPr>
        <w:t>;</w:t>
      </w:r>
    </w:p>
    <w:p w14:paraId="5B57FA35" w14:textId="77777777" w:rsidR="008D563C" w:rsidRPr="00225559" w:rsidRDefault="008D563C" w:rsidP="008D563C">
      <w:pPr>
        <w:spacing w:line="264" w:lineRule="auto"/>
        <w:ind w:left="1843" w:hanging="1843"/>
        <w:rPr>
          <w:noProof/>
        </w:rPr>
      </w:pPr>
      <w:r w:rsidRPr="00225559">
        <w:rPr>
          <w:noProof/>
        </w:rPr>
        <w:t xml:space="preserve">ОБРАЗЕЦ № 4 – </w:t>
      </w:r>
      <w:r>
        <w:rPr>
          <w:noProof/>
        </w:rPr>
        <w:t>Ценово предложение</w:t>
      </w:r>
      <w:r w:rsidRPr="00225559">
        <w:rPr>
          <w:noProof/>
        </w:rPr>
        <w:t xml:space="preserve"> </w:t>
      </w:r>
    </w:p>
    <w:p w14:paraId="59269AD8" w14:textId="77777777" w:rsidR="008D563C" w:rsidRPr="00225559" w:rsidRDefault="008D563C" w:rsidP="008D563C">
      <w:pPr>
        <w:spacing w:line="264" w:lineRule="auto"/>
        <w:ind w:left="1843" w:hanging="1843"/>
        <w:rPr>
          <w:noProof/>
        </w:rPr>
      </w:pPr>
      <w:r w:rsidRPr="00225559">
        <w:rPr>
          <w:noProof/>
        </w:rPr>
        <w:t xml:space="preserve">ОБРАЗЕЦ № 5 – Декларация по чл.47, </w:t>
      </w:r>
      <w:r>
        <w:rPr>
          <w:noProof/>
        </w:rPr>
        <w:t xml:space="preserve">ал. 9 </w:t>
      </w:r>
      <w:r w:rsidRPr="00225559">
        <w:rPr>
          <w:noProof/>
        </w:rPr>
        <w:t>от ЗОП</w:t>
      </w:r>
    </w:p>
    <w:p w14:paraId="390F3745" w14:textId="1AB30615" w:rsidR="008D563C" w:rsidRPr="00AE199D" w:rsidRDefault="008D563C" w:rsidP="008D563C">
      <w:pPr>
        <w:spacing w:line="264" w:lineRule="auto"/>
        <w:ind w:left="1843" w:hanging="1843"/>
        <w:rPr>
          <w:noProof/>
        </w:rPr>
      </w:pPr>
      <w:r w:rsidRPr="00AE199D">
        <w:rPr>
          <w:noProof/>
        </w:rPr>
        <w:t>ОБРАЗЕЦ № 6 –</w:t>
      </w:r>
      <w:r w:rsidRPr="00AE199D">
        <w:rPr>
          <w:rFonts w:eastAsia="Calibri"/>
          <w:lang w:eastAsia="x-none"/>
        </w:rPr>
        <w:t xml:space="preserve">Декларация за липса на свързаност с друг участник или кандидат в съответствие с </w:t>
      </w:r>
      <w:hyperlink r:id="rId9" w:anchor="p18616911" w:history="1">
        <w:r w:rsidRPr="00AE199D">
          <w:rPr>
            <w:rFonts w:eastAsia="Calibri"/>
            <w:lang w:eastAsia="x-none"/>
          </w:rPr>
          <w:t>чл. 55, ал. 7</w:t>
        </w:r>
      </w:hyperlink>
      <w:r w:rsidRPr="00AE199D">
        <w:rPr>
          <w:rFonts w:eastAsia="Calibri"/>
          <w:lang w:eastAsia="x-none"/>
        </w:rPr>
        <w:t xml:space="preserve"> от З</w:t>
      </w:r>
      <w:r w:rsidR="00F60075">
        <w:rPr>
          <w:rFonts w:eastAsia="Calibri"/>
          <w:lang w:eastAsia="x-none"/>
        </w:rPr>
        <w:t>ОП</w:t>
      </w:r>
      <w:r w:rsidRPr="00AE199D">
        <w:rPr>
          <w:rFonts w:eastAsia="Calibri"/>
          <w:lang w:eastAsia="x-none"/>
        </w:rPr>
        <w:t>;</w:t>
      </w:r>
    </w:p>
    <w:p w14:paraId="17C83400" w14:textId="77777777" w:rsidR="008D563C" w:rsidRPr="00225559" w:rsidRDefault="008D563C" w:rsidP="008D563C">
      <w:pPr>
        <w:spacing w:line="264" w:lineRule="auto"/>
        <w:ind w:left="1843" w:right="4" w:hanging="1843"/>
        <w:jc w:val="both"/>
        <w:rPr>
          <w:noProof/>
        </w:rPr>
      </w:pPr>
      <w:r w:rsidRPr="00225559">
        <w:rPr>
          <w:noProof/>
        </w:rPr>
        <w:t xml:space="preserve">ОБРАЗЕЦ № 7 – </w:t>
      </w:r>
      <w:r w:rsidRPr="0079375E">
        <w:rPr>
          <w:noProof/>
        </w:rPr>
        <w:t>Декларация за отсъствие на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noProof/>
        </w:rPr>
        <w:t xml:space="preserve">. </w:t>
      </w:r>
    </w:p>
    <w:p w14:paraId="767FA6FC" w14:textId="77777777" w:rsidR="008D563C" w:rsidRPr="00225559" w:rsidRDefault="008D563C" w:rsidP="008D563C">
      <w:pPr>
        <w:spacing w:line="264" w:lineRule="auto"/>
        <w:ind w:left="1843" w:hanging="1843"/>
        <w:rPr>
          <w:noProof/>
        </w:rPr>
      </w:pPr>
      <w:r>
        <w:rPr>
          <w:noProof/>
        </w:rPr>
        <w:t xml:space="preserve">ОБРАЗЕЦ № 8 </w:t>
      </w:r>
      <w:r w:rsidRPr="00225559">
        <w:rPr>
          <w:noProof/>
        </w:rPr>
        <w:t xml:space="preserve">– Списък – декларация на </w:t>
      </w:r>
      <w:r>
        <w:rPr>
          <w:noProof/>
        </w:rPr>
        <w:t>услугите</w:t>
      </w:r>
      <w:r w:rsidRPr="00225559">
        <w:rPr>
          <w:noProof/>
        </w:rPr>
        <w:t>, сходни с предмета на поръчката - по чл. 51, ал. 1 от ЗОП</w:t>
      </w:r>
    </w:p>
    <w:p w14:paraId="1A35FA39" w14:textId="77777777" w:rsidR="008D563C" w:rsidRPr="00225559" w:rsidRDefault="008D563C" w:rsidP="008D563C">
      <w:pPr>
        <w:spacing w:line="264" w:lineRule="auto"/>
        <w:ind w:left="1985" w:hanging="1985"/>
        <w:jc w:val="both"/>
        <w:rPr>
          <w:noProof/>
        </w:rPr>
      </w:pPr>
      <w:r>
        <w:rPr>
          <w:noProof/>
        </w:rPr>
        <w:t>ОБРАЗЕЦ № 9</w:t>
      </w:r>
      <w:r w:rsidRPr="00225559">
        <w:rPr>
          <w:noProof/>
        </w:rPr>
        <w:t xml:space="preserve"> – Декларация - списък на експертите, които участника ще използва за изпълнение на договора</w:t>
      </w:r>
    </w:p>
    <w:p w14:paraId="23CD2D1B" w14:textId="67C3F46F" w:rsidR="008D563C" w:rsidRPr="00225559" w:rsidRDefault="008D563C" w:rsidP="008D563C">
      <w:pPr>
        <w:spacing w:line="264" w:lineRule="auto"/>
        <w:ind w:left="1985" w:hanging="1985"/>
        <w:jc w:val="both"/>
        <w:rPr>
          <w:noProof/>
        </w:rPr>
      </w:pPr>
      <w:r w:rsidRPr="00225559">
        <w:rPr>
          <w:noProof/>
        </w:rPr>
        <w:t xml:space="preserve">ОБРАЗЕЦ </w:t>
      </w:r>
      <w:r>
        <w:rPr>
          <w:noProof/>
        </w:rPr>
        <w:t>№ 10</w:t>
      </w:r>
      <w:r w:rsidRPr="00225559">
        <w:rPr>
          <w:noProof/>
        </w:rPr>
        <w:t xml:space="preserve"> – </w:t>
      </w:r>
      <w:r>
        <w:rPr>
          <w:noProof/>
        </w:rPr>
        <w:t xml:space="preserve"> Декларация </w:t>
      </w:r>
      <w:r w:rsidR="00F60075">
        <w:rPr>
          <w:noProof/>
        </w:rPr>
        <w:t>по чл. 51а от ЗОП</w:t>
      </w:r>
      <w:r>
        <w:rPr>
          <w:noProof/>
        </w:rPr>
        <w:t xml:space="preserve"> на експерт</w:t>
      </w:r>
    </w:p>
    <w:p w14:paraId="11483AD4" w14:textId="77777777" w:rsidR="008D563C" w:rsidRPr="00225559" w:rsidRDefault="008D563C" w:rsidP="008D563C">
      <w:pPr>
        <w:shd w:val="clear" w:color="auto" w:fill="FFFFFF"/>
        <w:spacing w:line="264" w:lineRule="auto"/>
        <w:ind w:left="1985" w:hanging="1985"/>
        <w:jc w:val="both"/>
        <w:rPr>
          <w:noProof/>
        </w:rPr>
      </w:pPr>
      <w:r>
        <w:rPr>
          <w:noProof/>
        </w:rPr>
        <w:lastRenderedPageBreak/>
        <w:t>ОБРАЗЕЦ № 11</w:t>
      </w:r>
      <w:r w:rsidRPr="00225559">
        <w:rPr>
          <w:noProof/>
        </w:rPr>
        <w:t xml:space="preserve"> – Декларация за приемане на условията в проекта на договор по чл. 56, ал. 1, т. 12 от ЗОП</w:t>
      </w:r>
    </w:p>
    <w:p w14:paraId="0B412B57" w14:textId="19055EF0" w:rsidR="00225559" w:rsidRPr="004B3B3B" w:rsidRDefault="008D563C" w:rsidP="00225559">
      <w:pPr>
        <w:rPr>
          <w:rFonts w:eastAsia="MS Mincho"/>
          <w:noProof/>
        </w:rPr>
      </w:pPr>
      <w:r>
        <w:rPr>
          <w:noProof/>
        </w:rPr>
        <w:t>ОБРАЗЕЦ № 12</w:t>
      </w:r>
      <w:r w:rsidRPr="00225559">
        <w:rPr>
          <w:noProof/>
        </w:rPr>
        <w:t xml:space="preserve"> – Проект на Договор</w:t>
      </w:r>
      <w:r w:rsidR="00F60075">
        <w:rPr>
          <w:noProof/>
        </w:rPr>
        <w:t xml:space="preserve"> по обособена позиция № 1 и обособена позиция № 2</w:t>
      </w:r>
      <w:r w:rsidR="00D64C02">
        <w:rPr>
          <w:noProof/>
        </w:rPr>
        <w:t>.</w:t>
      </w:r>
    </w:p>
    <w:p w14:paraId="4E7B16A0" w14:textId="77777777" w:rsidR="001E3A8B" w:rsidRPr="004B3B3B" w:rsidRDefault="00225559" w:rsidP="001E3A8B">
      <w:pPr>
        <w:pageBreakBefore/>
        <w:autoSpaceDE w:val="0"/>
        <w:autoSpaceDN w:val="0"/>
        <w:adjustRightInd w:val="0"/>
        <w:spacing w:line="276" w:lineRule="auto"/>
        <w:rPr>
          <w:b/>
          <w:lang w:bidi="hi-IN"/>
        </w:rPr>
      </w:pPr>
      <w:r w:rsidRPr="004B3B3B">
        <w:rPr>
          <w:b/>
          <w:lang w:bidi="hi-IN"/>
        </w:rPr>
        <w:lastRenderedPageBreak/>
        <w:fldChar w:fldCharType="end"/>
      </w:r>
    </w:p>
    <w:p w14:paraId="631FE3A5" w14:textId="77777777" w:rsidR="00B6424F" w:rsidRPr="004B3B3B" w:rsidRDefault="00B6424F" w:rsidP="00FF33B7">
      <w:pPr>
        <w:pStyle w:val="Heading1"/>
        <w:numPr>
          <w:ilvl w:val="0"/>
          <w:numId w:val="8"/>
        </w:numPr>
        <w:shd w:val="clear" w:color="auto" w:fill="BFBFBF"/>
        <w:tabs>
          <w:tab w:val="left" w:pos="540"/>
          <w:tab w:val="left" w:pos="630"/>
          <w:tab w:val="left" w:pos="810"/>
        </w:tabs>
        <w:ind w:left="0" w:firstLine="360"/>
      </w:pPr>
      <w:bookmarkStart w:id="7" w:name="_Toc339030288"/>
      <w:bookmarkStart w:id="8" w:name="_Toc372632893"/>
      <w:bookmarkStart w:id="9" w:name="_Toc262590352"/>
      <w:bookmarkStart w:id="10" w:name="_Toc262655164"/>
      <w:r w:rsidRPr="004B3B3B">
        <w:t>РЕШЕНИЕ ЗА ОТКРИВАНЕ НА ОБЩЕСТВЕНА ПОРЪЧКА</w:t>
      </w:r>
      <w:bookmarkEnd w:id="7"/>
      <w:bookmarkEnd w:id="8"/>
      <w:bookmarkEnd w:id="9"/>
      <w:bookmarkEnd w:id="10"/>
    </w:p>
    <w:p w14:paraId="596D23E1" w14:textId="77777777" w:rsidR="00B6424F" w:rsidRPr="004B3B3B" w:rsidRDefault="00B6424F" w:rsidP="00F252C4">
      <w:pPr>
        <w:autoSpaceDE w:val="0"/>
        <w:autoSpaceDN w:val="0"/>
        <w:adjustRightInd w:val="0"/>
        <w:spacing w:line="276" w:lineRule="auto"/>
        <w:ind w:firstLine="540"/>
        <w:rPr>
          <w:lang w:bidi="hi-IN"/>
        </w:rPr>
      </w:pPr>
      <w:r w:rsidRPr="004B3B3B">
        <w:rPr>
          <w:lang w:bidi="hi-IN"/>
        </w:rPr>
        <w:t>(приложено на отделен файл)</w:t>
      </w:r>
    </w:p>
    <w:p w14:paraId="4B066101" w14:textId="77777777" w:rsidR="00B6424F" w:rsidRPr="004B3B3B" w:rsidRDefault="00B6424F" w:rsidP="00F252C4">
      <w:pPr>
        <w:autoSpaceDE w:val="0"/>
        <w:autoSpaceDN w:val="0"/>
        <w:adjustRightInd w:val="0"/>
        <w:spacing w:line="276" w:lineRule="auto"/>
        <w:ind w:firstLine="540"/>
        <w:rPr>
          <w:lang w:bidi="hi-IN"/>
        </w:rPr>
      </w:pPr>
    </w:p>
    <w:p w14:paraId="4EC43D47" w14:textId="77777777" w:rsidR="00B6424F" w:rsidRPr="004B3B3B" w:rsidRDefault="00B6424F" w:rsidP="00FF33B7">
      <w:pPr>
        <w:pStyle w:val="Heading1"/>
        <w:numPr>
          <w:ilvl w:val="0"/>
          <w:numId w:val="8"/>
        </w:numPr>
        <w:shd w:val="clear" w:color="auto" w:fill="BFBFBF"/>
        <w:tabs>
          <w:tab w:val="left" w:pos="540"/>
          <w:tab w:val="left" w:pos="630"/>
          <w:tab w:val="left" w:pos="810"/>
        </w:tabs>
        <w:ind w:left="0" w:firstLine="360"/>
      </w:pPr>
      <w:bookmarkStart w:id="11" w:name="_Toc339030289"/>
      <w:bookmarkStart w:id="12" w:name="_Toc372632894"/>
      <w:bookmarkStart w:id="13" w:name="_Toc262590353"/>
      <w:bookmarkStart w:id="14" w:name="_Toc262655165"/>
      <w:r w:rsidRPr="004B3B3B">
        <w:t>ОБЯВЛЕНИЕ ЗА ОБЩЕСТВЕНА ПОРЪЧКА</w:t>
      </w:r>
      <w:bookmarkEnd w:id="11"/>
      <w:bookmarkEnd w:id="12"/>
      <w:bookmarkEnd w:id="13"/>
      <w:bookmarkEnd w:id="14"/>
    </w:p>
    <w:p w14:paraId="596FA56F" w14:textId="77777777" w:rsidR="00B6424F" w:rsidRPr="004B3B3B" w:rsidRDefault="00B6424F" w:rsidP="00F252C4">
      <w:pPr>
        <w:autoSpaceDE w:val="0"/>
        <w:autoSpaceDN w:val="0"/>
        <w:adjustRightInd w:val="0"/>
        <w:spacing w:line="276" w:lineRule="auto"/>
        <w:ind w:firstLine="540"/>
        <w:rPr>
          <w:lang w:bidi="hi-IN"/>
        </w:rPr>
      </w:pPr>
      <w:r w:rsidRPr="004B3B3B">
        <w:rPr>
          <w:lang w:bidi="hi-IN"/>
        </w:rPr>
        <w:t>(приложено на отделен файл)</w:t>
      </w:r>
    </w:p>
    <w:p w14:paraId="2B2A6898" w14:textId="77777777" w:rsidR="00B6424F" w:rsidRPr="004B3B3B" w:rsidRDefault="00B6424F" w:rsidP="00F252C4">
      <w:pPr>
        <w:spacing w:line="276" w:lineRule="auto"/>
      </w:pPr>
    </w:p>
    <w:p w14:paraId="14FB5DD2" w14:textId="77777777" w:rsidR="00B5531D" w:rsidRPr="004B3B3B" w:rsidRDefault="00B5531D" w:rsidP="00B5531D">
      <w:pPr>
        <w:spacing w:line="264" w:lineRule="auto"/>
        <w:rPr>
          <w:b/>
        </w:rPr>
      </w:pPr>
    </w:p>
    <w:p w14:paraId="0A4B0986" w14:textId="77777777" w:rsidR="00B5531D" w:rsidRPr="004B3B3B" w:rsidRDefault="00B5531D" w:rsidP="00B5531D">
      <w:pPr>
        <w:spacing w:line="264" w:lineRule="auto"/>
      </w:pPr>
    </w:p>
    <w:p w14:paraId="7BB9110C" w14:textId="77777777" w:rsidR="00B5531D" w:rsidRPr="004B3B3B" w:rsidRDefault="00B5531D" w:rsidP="00B5531D">
      <w:pPr>
        <w:spacing w:line="264" w:lineRule="auto"/>
      </w:pPr>
    </w:p>
    <w:p w14:paraId="05D0027B" w14:textId="77777777" w:rsidR="00B5531D" w:rsidRPr="004B3B3B" w:rsidRDefault="00B5531D" w:rsidP="00B5531D">
      <w:pPr>
        <w:spacing w:line="264" w:lineRule="auto"/>
        <w:rPr>
          <w:caps/>
          <w:spacing w:val="80"/>
        </w:rPr>
      </w:pPr>
    </w:p>
    <w:p w14:paraId="17FBEBBF" w14:textId="77777777" w:rsidR="00B5531D" w:rsidRPr="004B3B3B" w:rsidRDefault="00B5531D" w:rsidP="00B5531D">
      <w:pPr>
        <w:spacing w:line="264" w:lineRule="auto"/>
        <w:rPr>
          <w:caps/>
          <w:spacing w:val="80"/>
        </w:rPr>
      </w:pPr>
    </w:p>
    <w:p w14:paraId="368FC7AB" w14:textId="77777777" w:rsidR="00B5531D" w:rsidRPr="004B3B3B" w:rsidRDefault="00B5531D" w:rsidP="00B5531D">
      <w:pPr>
        <w:spacing w:line="264" w:lineRule="auto"/>
      </w:pPr>
    </w:p>
    <w:p w14:paraId="44EBB753" w14:textId="77777777" w:rsidR="00B5531D" w:rsidRPr="004B3B3B" w:rsidRDefault="00B5531D" w:rsidP="00B5531D">
      <w:pPr>
        <w:spacing w:line="264" w:lineRule="auto"/>
      </w:pPr>
      <w:r w:rsidRPr="004B3B3B">
        <w:br w:type="page"/>
      </w:r>
    </w:p>
    <w:p w14:paraId="21E4BA94" w14:textId="77777777" w:rsidR="00B5531D" w:rsidRPr="004B3B3B" w:rsidRDefault="00B5531D" w:rsidP="00FF33B7">
      <w:pPr>
        <w:pStyle w:val="Heading1"/>
        <w:numPr>
          <w:ilvl w:val="0"/>
          <w:numId w:val="8"/>
        </w:numPr>
        <w:shd w:val="clear" w:color="auto" w:fill="BFBFBF"/>
        <w:tabs>
          <w:tab w:val="left" w:pos="540"/>
          <w:tab w:val="left" w:pos="630"/>
          <w:tab w:val="left" w:pos="810"/>
        </w:tabs>
        <w:ind w:left="0" w:firstLine="360"/>
      </w:pPr>
      <w:bookmarkStart w:id="15" w:name="_Toc262590354"/>
      <w:bookmarkStart w:id="16" w:name="_Toc262655166"/>
      <w:bookmarkStart w:id="17" w:name="_Toc237312750"/>
      <w:bookmarkStart w:id="18" w:name="_Toc237582827"/>
      <w:r w:rsidRPr="004B3B3B">
        <w:lastRenderedPageBreak/>
        <w:t>ПЪЛНО ОПИСАНЕ НА ПРЕДМЕТА НА ПОРЪЧКАТА</w:t>
      </w:r>
      <w:bookmarkEnd w:id="15"/>
      <w:bookmarkEnd w:id="16"/>
    </w:p>
    <w:p w14:paraId="5ED687EC" w14:textId="77777777" w:rsidR="00B5531D" w:rsidRPr="004B3B3B" w:rsidRDefault="00B5531D" w:rsidP="00B5531D"/>
    <w:p w14:paraId="31796ED9" w14:textId="77777777" w:rsidR="009F06A7" w:rsidRPr="004B3B3B" w:rsidRDefault="00E87629" w:rsidP="00EB4C2B">
      <w:pPr>
        <w:overflowPunct w:val="0"/>
        <w:autoSpaceDE w:val="0"/>
        <w:autoSpaceDN w:val="0"/>
        <w:adjustRightInd w:val="0"/>
        <w:spacing w:before="120"/>
        <w:ind w:firstLine="540"/>
        <w:jc w:val="both"/>
        <w:textAlignment w:val="baseline"/>
        <w:rPr>
          <w:color w:val="000000"/>
          <w:spacing w:val="-2"/>
          <w:szCs w:val="20"/>
        </w:rPr>
      </w:pPr>
      <w:r w:rsidRPr="004B3B3B">
        <w:rPr>
          <w:color w:val="000000"/>
          <w:spacing w:val="-2"/>
          <w:szCs w:val="20"/>
        </w:rPr>
        <w:t>Предметът на поръчката</w:t>
      </w:r>
      <w:r w:rsidR="003169F7" w:rsidRPr="004B3B3B">
        <w:rPr>
          <w:color w:val="000000"/>
          <w:spacing w:val="-2"/>
          <w:szCs w:val="20"/>
        </w:rPr>
        <w:t xml:space="preserve"> e </w:t>
      </w:r>
      <w:r w:rsidR="009F06A7" w:rsidRPr="004B3B3B">
        <w:rPr>
          <w:b/>
        </w:rPr>
        <w:t>“</w:t>
      </w:r>
      <w:r w:rsidR="009F06A7" w:rsidRPr="004B3B3B">
        <w:rPr>
          <w:b/>
          <w:i/>
        </w:rPr>
        <w:t>Изграждане на електронна платформа за управление на учебния процес и провеждане на иновативни електронни, уеб-базирани и дистанционни обучения”</w:t>
      </w:r>
      <w:r w:rsidRPr="004B3B3B">
        <w:rPr>
          <w:color w:val="000000"/>
          <w:spacing w:val="-2"/>
          <w:szCs w:val="20"/>
        </w:rPr>
        <w:t xml:space="preserve">. </w:t>
      </w:r>
    </w:p>
    <w:p w14:paraId="5F253BBF" w14:textId="5A091222" w:rsidR="003169F7" w:rsidRPr="004B3B3B" w:rsidRDefault="009F06A7" w:rsidP="00EB4C2B">
      <w:pPr>
        <w:tabs>
          <w:tab w:val="left" w:pos="1418"/>
        </w:tabs>
        <w:overflowPunct w:val="0"/>
        <w:autoSpaceDE w:val="0"/>
        <w:autoSpaceDN w:val="0"/>
        <w:adjustRightInd w:val="0"/>
        <w:spacing w:before="120" w:line="276" w:lineRule="auto"/>
        <w:ind w:firstLine="540"/>
        <w:contextualSpacing/>
        <w:jc w:val="both"/>
        <w:textAlignment w:val="baseline"/>
        <w:rPr>
          <w:color w:val="000000"/>
          <w:spacing w:val="-2"/>
          <w:szCs w:val="20"/>
        </w:rPr>
      </w:pPr>
      <w:r w:rsidRPr="004B3B3B">
        <w:rPr>
          <w:color w:val="000000"/>
          <w:spacing w:val="-2"/>
          <w:szCs w:val="20"/>
        </w:rPr>
        <w:t>Предметът на поръчката включва две обособени позиции:</w:t>
      </w:r>
    </w:p>
    <w:p w14:paraId="12AA5AA0" w14:textId="77777777" w:rsidR="009F06A7" w:rsidRPr="004B3B3B" w:rsidRDefault="009F06A7" w:rsidP="009F06A7">
      <w:r w:rsidRPr="004B3B3B">
        <w:rPr>
          <w:b/>
        </w:rPr>
        <w:t>Обособена позиция 1: Изграждане на електронна платформа</w:t>
      </w:r>
      <w:r w:rsidRPr="004B3B3B">
        <w:t>, която включва:</w:t>
      </w:r>
    </w:p>
    <w:p w14:paraId="2C6373AF" w14:textId="77777777" w:rsidR="009F06A7" w:rsidRPr="004B3B3B" w:rsidRDefault="009F06A7" w:rsidP="009F06A7">
      <w:pPr>
        <w:pStyle w:val="ListParagraph"/>
        <w:numPr>
          <w:ilvl w:val="0"/>
          <w:numId w:val="27"/>
        </w:numPr>
        <w:tabs>
          <w:tab w:val="left" w:pos="-720"/>
        </w:tabs>
        <w:suppressAutoHyphens/>
        <w:spacing w:before="120"/>
        <w:ind w:left="850" w:hanging="425"/>
        <w:contextualSpacing w:val="0"/>
      </w:pPr>
      <w:proofErr w:type="spellStart"/>
      <w:r w:rsidRPr="004B3B3B">
        <w:t>Поддейност</w:t>
      </w:r>
      <w:proofErr w:type="spellEnd"/>
      <w:r w:rsidRPr="004B3B3B">
        <w:t xml:space="preserve"> 1. Преработка и актуализация на Интернет страницата на ИПА;</w:t>
      </w:r>
    </w:p>
    <w:p w14:paraId="7E59C5F4" w14:textId="77777777" w:rsidR="009F06A7" w:rsidRPr="004B3B3B" w:rsidRDefault="009F06A7" w:rsidP="009F06A7">
      <w:pPr>
        <w:pStyle w:val="ListParagraph"/>
        <w:numPr>
          <w:ilvl w:val="0"/>
          <w:numId w:val="27"/>
        </w:numPr>
        <w:tabs>
          <w:tab w:val="left" w:pos="-720"/>
        </w:tabs>
        <w:suppressAutoHyphens/>
        <w:spacing w:before="120"/>
        <w:ind w:left="850" w:hanging="425"/>
        <w:contextualSpacing w:val="0"/>
      </w:pPr>
      <w:proofErr w:type="spellStart"/>
      <w:r w:rsidRPr="004B3B3B">
        <w:t>Поддейност</w:t>
      </w:r>
      <w:proofErr w:type="spellEnd"/>
      <w:r w:rsidRPr="004B3B3B">
        <w:t xml:space="preserve"> 2. Цялостна реконструкция и надграждане на  интегрираната информационна система за онлайн регистрация за обучения;</w:t>
      </w:r>
    </w:p>
    <w:p w14:paraId="550C297C" w14:textId="77777777" w:rsidR="009F06A7" w:rsidRPr="004B3B3B" w:rsidRDefault="009F06A7" w:rsidP="009F06A7">
      <w:pPr>
        <w:pStyle w:val="ListParagraph"/>
        <w:numPr>
          <w:ilvl w:val="0"/>
          <w:numId w:val="27"/>
        </w:numPr>
        <w:tabs>
          <w:tab w:val="left" w:pos="-720"/>
        </w:tabs>
        <w:suppressAutoHyphens/>
        <w:spacing w:before="120"/>
        <w:ind w:left="850" w:hanging="425"/>
        <w:contextualSpacing w:val="0"/>
      </w:pPr>
      <w:proofErr w:type="spellStart"/>
      <w:r w:rsidRPr="004B3B3B">
        <w:t>Поддейност</w:t>
      </w:r>
      <w:proofErr w:type="spellEnd"/>
      <w:r w:rsidRPr="004B3B3B">
        <w:t xml:space="preserve"> 3. Създаване на интерактивен е-портал за е-обучение с електронна учебна среда;</w:t>
      </w:r>
    </w:p>
    <w:p w14:paraId="31D950CC" w14:textId="2B4D4735" w:rsidR="008100CC" w:rsidRPr="004B3B3B" w:rsidRDefault="008100CC" w:rsidP="009F06A7">
      <w:pPr>
        <w:pStyle w:val="ListParagraph"/>
        <w:numPr>
          <w:ilvl w:val="0"/>
          <w:numId w:val="27"/>
        </w:numPr>
        <w:tabs>
          <w:tab w:val="left" w:pos="-720"/>
        </w:tabs>
        <w:suppressAutoHyphens/>
        <w:spacing w:before="120"/>
        <w:ind w:left="850" w:hanging="425"/>
        <w:contextualSpacing w:val="0"/>
      </w:pPr>
      <w:proofErr w:type="spellStart"/>
      <w:r w:rsidRPr="004B3B3B">
        <w:t>Поддейност</w:t>
      </w:r>
      <w:proofErr w:type="spellEnd"/>
      <w:r w:rsidRPr="004B3B3B">
        <w:t xml:space="preserve"> 4. Обучения по разработване и провеждане на е-курсове.</w:t>
      </w:r>
    </w:p>
    <w:p w14:paraId="4EA06006" w14:textId="77777777" w:rsidR="009F06A7" w:rsidRPr="004B3B3B" w:rsidRDefault="009F06A7" w:rsidP="009F06A7">
      <w:pPr>
        <w:pStyle w:val="ListParagraph"/>
        <w:tabs>
          <w:tab w:val="left" w:pos="-720"/>
        </w:tabs>
        <w:suppressAutoHyphens/>
        <w:spacing w:before="120"/>
        <w:ind w:left="850"/>
        <w:contextualSpacing w:val="0"/>
      </w:pPr>
    </w:p>
    <w:p w14:paraId="7990A82F" w14:textId="63F7A453" w:rsidR="009F06A7" w:rsidRPr="004B3B3B" w:rsidRDefault="009F06A7" w:rsidP="009F06A7">
      <w:pPr>
        <w:rPr>
          <w:b/>
        </w:rPr>
      </w:pPr>
      <w:r w:rsidRPr="004B3B3B">
        <w:rPr>
          <w:b/>
        </w:rPr>
        <w:t>Обособена позиция 2: Доставка и инсталация на хардуерна платформа за виртуализация и софтуер за нея</w:t>
      </w:r>
      <w:r w:rsidR="006A3B07">
        <w:rPr>
          <w:b/>
        </w:rPr>
        <w:t>.</w:t>
      </w:r>
    </w:p>
    <w:p w14:paraId="3D910364" w14:textId="76F77DF1" w:rsidR="009F06A7" w:rsidRPr="004B3B3B" w:rsidRDefault="009F06A7" w:rsidP="009F06A7">
      <w:pPr>
        <w:pStyle w:val="ListParagraph"/>
        <w:numPr>
          <w:ilvl w:val="0"/>
          <w:numId w:val="27"/>
        </w:numPr>
        <w:tabs>
          <w:tab w:val="left" w:pos="-720"/>
        </w:tabs>
        <w:suppressAutoHyphens/>
        <w:spacing w:before="120"/>
        <w:ind w:left="850" w:hanging="425"/>
        <w:contextualSpacing w:val="0"/>
      </w:pPr>
      <w:proofErr w:type="spellStart"/>
      <w:r w:rsidRPr="004B3B3B">
        <w:t>Подддейност</w:t>
      </w:r>
      <w:proofErr w:type="spellEnd"/>
      <w:r w:rsidRPr="004B3B3B">
        <w:t xml:space="preserve"> 1. Доставка и инсталиране на хардуерна</w:t>
      </w:r>
      <w:r w:rsidR="00C06CA1">
        <w:t xml:space="preserve"> платформа за виртуализация, коя</w:t>
      </w:r>
      <w:r w:rsidRPr="004B3B3B">
        <w:t>то да  поддържа достъпа до платформата.</w:t>
      </w:r>
    </w:p>
    <w:p w14:paraId="6F438EED" w14:textId="450B4AA9" w:rsidR="009F06A7" w:rsidRPr="004B3B3B" w:rsidRDefault="009F06A7" w:rsidP="009F06A7">
      <w:pPr>
        <w:pStyle w:val="ListParagraph"/>
        <w:numPr>
          <w:ilvl w:val="0"/>
          <w:numId w:val="27"/>
        </w:numPr>
        <w:tabs>
          <w:tab w:val="left" w:pos="-720"/>
        </w:tabs>
        <w:suppressAutoHyphens/>
        <w:spacing w:before="120"/>
        <w:ind w:left="850" w:hanging="425"/>
        <w:contextualSpacing w:val="0"/>
      </w:pPr>
      <w:proofErr w:type="spellStart"/>
      <w:r w:rsidRPr="004B3B3B">
        <w:t>Поддейност</w:t>
      </w:r>
      <w:proofErr w:type="spellEnd"/>
      <w:r w:rsidRPr="004B3B3B">
        <w:t xml:space="preserve"> 2. Доставка и инсталиране на софтуер за виртуализация и управление на хардуерната платформа.</w:t>
      </w:r>
    </w:p>
    <w:p w14:paraId="5ADB4E9E" w14:textId="77777777" w:rsidR="00EB4C2B" w:rsidRPr="004B3B3B" w:rsidRDefault="00225559" w:rsidP="00EB4C2B">
      <w:pPr>
        <w:tabs>
          <w:tab w:val="left" w:pos="1418"/>
        </w:tabs>
        <w:overflowPunct w:val="0"/>
        <w:autoSpaceDE w:val="0"/>
        <w:autoSpaceDN w:val="0"/>
        <w:adjustRightInd w:val="0"/>
        <w:spacing w:before="120" w:line="276" w:lineRule="auto"/>
        <w:ind w:firstLine="540"/>
        <w:contextualSpacing/>
        <w:jc w:val="both"/>
        <w:textAlignment w:val="baseline"/>
        <w:rPr>
          <w:rStyle w:val="Strong"/>
          <w:b w:val="0"/>
        </w:rPr>
      </w:pPr>
      <w:proofErr w:type="spellStart"/>
      <w:r w:rsidRPr="004B3B3B">
        <w:rPr>
          <w:rStyle w:val="Strong"/>
          <w:b w:val="0"/>
        </w:rPr>
        <w:t>Oбществена</w:t>
      </w:r>
      <w:r w:rsidR="00E87629" w:rsidRPr="004B3B3B">
        <w:rPr>
          <w:rStyle w:val="Strong"/>
          <w:b w:val="0"/>
        </w:rPr>
        <w:t>т</w:t>
      </w:r>
      <w:r w:rsidR="007F1217" w:rsidRPr="004B3B3B">
        <w:rPr>
          <w:rStyle w:val="Strong"/>
          <w:b w:val="0"/>
        </w:rPr>
        <w:t>a</w:t>
      </w:r>
      <w:proofErr w:type="spellEnd"/>
      <w:r w:rsidRPr="004B3B3B">
        <w:rPr>
          <w:rStyle w:val="Strong"/>
          <w:b w:val="0"/>
        </w:rPr>
        <w:t xml:space="preserve"> поръчка се възлага за изпълнението на проект: „Изграждане на капацитет на ИПА за изследвания, обучение и приложение на иновативни европейски практики в доброто управление”, договор за безвъзмездна финансова помощ (БФП) № </w:t>
      </w:r>
      <w:r w:rsidRPr="004B3B3B">
        <w:rPr>
          <w:bCs/>
        </w:rPr>
        <w:t>C13-22-1/16.04.2014г.,</w:t>
      </w:r>
      <w:r w:rsidRPr="004B3B3B">
        <w:rPr>
          <w:rStyle w:val="Strong"/>
          <w:b w:val="0"/>
        </w:rPr>
        <w:t xml:space="preserve"> схема за безвъзмездна финансова помощ № BG051PO002/13/2.2-15, </w:t>
      </w:r>
      <w:proofErr w:type="spellStart"/>
      <w:r w:rsidRPr="004B3B3B">
        <w:rPr>
          <w:rStyle w:val="Strong"/>
          <w:b w:val="0"/>
        </w:rPr>
        <w:t>Подприоритет</w:t>
      </w:r>
      <w:proofErr w:type="spellEnd"/>
      <w:r w:rsidRPr="004B3B3B">
        <w:rPr>
          <w:rStyle w:val="Strong"/>
          <w:b w:val="0"/>
        </w:rPr>
        <w:t xml:space="preserve"> 2.</w:t>
      </w:r>
      <w:proofErr w:type="spellStart"/>
      <w:r w:rsidRPr="004B3B3B">
        <w:rPr>
          <w:rStyle w:val="Strong"/>
          <w:b w:val="0"/>
        </w:rPr>
        <w:t>2</w:t>
      </w:r>
      <w:proofErr w:type="spellEnd"/>
      <w:r w:rsidRPr="004B3B3B">
        <w:rPr>
          <w:rStyle w:val="Strong"/>
          <w:b w:val="0"/>
        </w:rPr>
        <w:t>. „Компетентна и ефективна държавна администрация””, Приоритетна ос  ІІ „Управление на човешките ресурси” по Оперативна програма „Административен капацитет” 2007 – 2013 г.</w:t>
      </w:r>
    </w:p>
    <w:p w14:paraId="2A63DD2A" w14:textId="77777777" w:rsidR="006D6A67" w:rsidRPr="004B3B3B" w:rsidRDefault="006D6A67" w:rsidP="00EB4C2B">
      <w:pPr>
        <w:tabs>
          <w:tab w:val="left" w:pos="1418"/>
        </w:tabs>
        <w:overflowPunct w:val="0"/>
        <w:autoSpaceDE w:val="0"/>
        <w:autoSpaceDN w:val="0"/>
        <w:adjustRightInd w:val="0"/>
        <w:spacing w:before="120" w:line="276" w:lineRule="auto"/>
        <w:ind w:firstLine="540"/>
        <w:contextualSpacing/>
        <w:jc w:val="both"/>
        <w:textAlignment w:val="baseline"/>
        <w:rPr>
          <w:rStyle w:val="Strong"/>
          <w:b w:val="0"/>
          <w:lang w:val="en-US" w:eastAsia="x-none"/>
        </w:rPr>
      </w:pPr>
    </w:p>
    <w:p w14:paraId="68DB6DEE" w14:textId="76CC2953" w:rsidR="009F06A7" w:rsidRPr="004B3B3B" w:rsidRDefault="003169F7" w:rsidP="009F06A7">
      <w:pPr>
        <w:tabs>
          <w:tab w:val="left" w:pos="1418"/>
        </w:tabs>
        <w:overflowPunct w:val="0"/>
        <w:autoSpaceDE w:val="0"/>
        <w:autoSpaceDN w:val="0"/>
        <w:adjustRightInd w:val="0"/>
        <w:spacing w:before="120" w:line="276" w:lineRule="auto"/>
        <w:ind w:firstLine="540"/>
        <w:contextualSpacing/>
        <w:jc w:val="both"/>
        <w:textAlignment w:val="baseline"/>
        <w:rPr>
          <w:rStyle w:val="Strong"/>
        </w:rPr>
      </w:pPr>
      <w:r w:rsidRPr="004B3B3B">
        <w:rPr>
          <w:rStyle w:val="Strong"/>
        </w:rPr>
        <w:t xml:space="preserve">Максималната стойност, предвидена за дейностите предмет на поръчката е </w:t>
      </w:r>
      <w:r w:rsidR="004B3B3B" w:rsidRPr="004B3B3B">
        <w:rPr>
          <w:rStyle w:val="Strong"/>
        </w:rPr>
        <w:t>375916.66</w:t>
      </w:r>
      <w:r w:rsidR="008100CC" w:rsidRPr="004B3B3B">
        <w:rPr>
          <w:rStyle w:val="Strong"/>
        </w:rPr>
        <w:t xml:space="preserve"> </w:t>
      </w:r>
      <w:r w:rsidR="009F06A7" w:rsidRPr="004B3B3B">
        <w:rPr>
          <w:rStyle w:val="Strong"/>
        </w:rPr>
        <w:t>лв. без ДДС, която е формирана както следва:</w:t>
      </w:r>
    </w:p>
    <w:p w14:paraId="52D6DEC9" w14:textId="5964D298" w:rsidR="009F06A7" w:rsidRPr="004B3B3B" w:rsidRDefault="009F06A7" w:rsidP="009F06A7">
      <w:pPr>
        <w:pStyle w:val="ListParagraph"/>
        <w:numPr>
          <w:ilvl w:val="0"/>
          <w:numId w:val="29"/>
        </w:numPr>
        <w:tabs>
          <w:tab w:val="left" w:pos="1418"/>
        </w:tabs>
        <w:overflowPunct w:val="0"/>
        <w:autoSpaceDE w:val="0"/>
        <w:autoSpaceDN w:val="0"/>
        <w:adjustRightInd w:val="0"/>
        <w:spacing w:before="120" w:line="276" w:lineRule="auto"/>
        <w:jc w:val="both"/>
        <w:textAlignment w:val="baseline"/>
        <w:rPr>
          <w:rStyle w:val="Strong"/>
          <w:b w:val="0"/>
        </w:rPr>
      </w:pPr>
      <w:r w:rsidRPr="004B3B3B">
        <w:rPr>
          <w:rStyle w:val="Strong"/>
          <w:b w:val="0"/>
        </w:rPr>
        <w:t xml:space="preserve">Максимална стойност на Обособена позиция № 1 –216750,00 лв. без ДДС, </w:t>
      </w:r>
    </w:p>
    <w:p w14:paraId="2822756E" w14:textId="28195239" w:rsidR="009F06A7" w:rsidRPr="004B3B3B" w:rsidRDefault="009F06A7" w:rsidP="009F06A7">
      <w:pPr>
        <w:pStyle w:val="ListParagraph"/>
        <w:numPr>
          <w:ilvl w:val="0"/>
          <w:numId w:val="29"/>
        </w:numPr>
        <w:tabs>
          <w:tab w:val="left" w:pos="1418"/>
        </w:tabs>
        <w:overflowPunct w:val="0"/>
        <w:autoSpaceDE w:val="0"/>
        <w:autoSpaceDN w:val="0"/>
        <w:adjustRightInd w:val="0"/>
        <w:spacing w:before="120" w:line="276" w:lineRule="auto"/>
        <w:jc w:val="both"/>
        <w:textAlignment w:val="baseline"/>
        <w:rPr>
          <w:rStyle w:val="Strong"/>
          <w:b w:val="0"/>
        </w:rPr>
      </w:pPr>
      <w:r w:rsidRPr="004B3B3B">
        <w:rPr>
          <w:rStyle w:val="Strong"/>
          <w:b w:val="0"/>
        </w:rPr>
        <w:t>Максимална стойност на Обособена позиция №</w:t>
      </w:r>
      <w:r w:rsidR="004B3B3B" w:rsidRPr="004B3B3B">
        <w:rPr>
          <w:rStyle w:val="Strong"/>
          <w:b w:val="0"/>
        </w:rPr>
        <w:t xml:space="preserve"> 2 –  159166,66</w:t>
      </w:r>
      <w:r w:rsidRPr="004B3B3B">
        <w:rPr>
          <w:rStyle w:val="Strong"/>
          <w:b w:val="0"/>
        </w:rPr>
        <w:t xml:space="preserve"> лв. без ДДС. </w:t>
      </w:r>
    </w:p>
    <w:p w14:paraId="7810C490" w14:textId="356442E8" w:rsidR="003169F7" w:rsidRPr="004B3B3B" w:rsidRDefault="003169F7" w:rsidP="009F06A7">
      <w:pPr>
        <w:widowControl w:val="0"/>
        <w:jc w:val="both"/>
        <w:rPr>
          <w:b/>
          <w:lang w:eastAsia="en-GB"/>
        </w:rPr>
      </w:pPr>
      <w:r w:rsidRPr="004B3B3B">
        <w:rPr>
          <w:b/>
          <w:lang w:eastAsia="en-GB"/>
        </w:rPr>
        <w:t>Участниците не могат да представят ценови оферти, в които да се надвишават максималните стойности</w:t>
      </w:r>
      <w:r w:rsidR="00D64C02">
        <w:rPr>
          <w:b/>
          <w:lang w:eastAsia="en-GB"/>
        </w:rPr>
        <w:t>.</w:t>
      </w:r>
    </w:p>
    <w:p w14:paraId="181CA663" w14:textId="77777777" w:rsidR="00D64C02" w:rsidRDefault="00D64C02"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val="en-US" w:bidi="hi-IN"/>
        </w:rPr>
      </w:pPr>
    </w:p>
    <w:p w14:paraId="2BCFE0E1" w14:textId="77BD1E0C" w:rsidR="006D6A67" w:rsidRPr="00D64C02" w:rsidRDefault="00D64C02" w:rsidP="00EB4C2B">
      <w:pPr>
        <w:tabs>
          <w:tab w:val="left" w:pos="1418"/>
        </w:tabs>
        <w:overflowPunct w:val="0"/>
        <w:autoSpaceDE w:val="0"/>
        <w:autoSpaceDN w:val="0"/>
        <w:adjustRightInd w:val="0"/>
        <w:spacing w:before="120" w:line="276" w:lineRule="auto"/>
        <w:ind w:firstLine="540"/>
        <w:contextualSpacing/>
        <w:jc w:val="both"/>
        <w:textAlignment w:val="baseline"/>
        <w:rPr>
          <w:b/>
          <w:szCs w:val="20"/>
          <w:lang w:val="en-US" w:bidi="hi-IN"/>
        </w:rPr>
      </w:pPr>
      <w:proofErr w:type="spellStart"/>
      <w:r w:rsidRPr="00D64C02">
        <w:rPr>
          <w:b/>
          <w:szCs w:val="20"/>
          <w:lang w:val="en-US" w:bidi="hi-IN"/>
        </w:rPr>
        <w:t>Отделните</w:t>
      </w:r>
      <w:proofErr w:type="spellEnd"/>
      <w:r w:rsidRPr="00D64C02">
        <w:rPr>
          <w:b/>
          <w:szCs w:val="20"/>
          <w:lang w:val="en-US" w:bidi="hi-IN"/>
        </w:rPr>
        <w:t xml:space="preserve"> </w:t>
      </w:r>
      <w:proofErr w:type="spellStart"/>
      <w:r w:rsidRPr="00D64C02">
        <w:rPr>
          <w:b/>
          <w:szCs w:val="20"/>
          <w:lang w:val="en-US" w:bidi="hi-IN"/>
        </w:rPr>
        <w:t>дейности</w:t>
      </w:r>
      <w:proofErr w:type="spellEnd"/>
      <w:r w:rsidRPr="00D64C02">
        <w:rPr>
          <w:b/>
          <w:szCs w:val="20"/>
          <w:lang w:val="en-US" w:bidi="hi-IN"/>
        </w:rPr>
        <w:t xml:space="preserve"> </w:t>
      </w:r>
      <w:proofErr w:type="spellStart"/>
      <w:r w:rsidRPr="00D64C02">
        <w:rPr>
          <w:b/>
          <w:szCs w:val="20"/>
          <w:lang w:val="en-US" w:bidi="hi-IN"/>
        </w:rPr>
        <w:t>имат</w:t>
      </w:r>
      <w:proofErr w:type="spellEnd"/>
      <w:r w:rsidRPr="00D64C02">
        <w:rPr>
          <w:b/>
          <w:szCs w:val="20"/>
          <w:lang w:val="en-US" w:bidi="hi-IN"/>
        </w:rPr>
        <w:t xml:space="preserve"> </w:t>
      </w:r>
      <w:proofErr w:type="spellStart"/>
      <w:r w:rsidRPr="00D64C02">
        <w:rPr>
          <w:b/>
          <w:szCs w:val="20"/>
          <w:lang w:val="en-US" w:bidi="hi-IN"/>
        </w:rPr>
        <w:t>следните</w:t>
      </w:r>
      <w:proofErr w:type="spellEnd"/>
      <w:r w:rsidRPr="00D64C02">
        <w:rPr>
          <w:b/>
          <w:szCs w:val="20"/>
          <w:lang w:val="en-US" w:bidi="hi-IN"/>
        </w:rPr>
        <w:t xml:space="preserve"> </w:t>
      </w:r>
      <w:proofErr w:type="spellStart"/>
      <w:r w:rsidRPr="00D64C02">
        <w:rPr>
          <w:b/>
          <w:szCs w:val="20"/>
          <w:lang w:val="en-US" w:bidi="hi-IN"/>
        </w:rPr>
        <w:t>максимални</w:t>
      </w:r>
      <w:proofErr w:type="spellEnd"/>
      <w:r w:rsidRPr="00D64C02">
        <w:rPr>
          <w:b/>
          <w:szCs w:val="20"/>
          <w:lang w:val="en-US" w:bidi="hi-IN"/>
        </w:rPr>
        <w:t xml:space="preserve"> </w:t>
      </w:r>
      <w:proofErr w:type="spellStart"/>
      <w:r w:rsidRPr="00D64C02">
        <w:rPr>
          <w:b/>
          <w:szCs w:val="20"/>
          <w:lang w:val="en-US" w:bidi="hi-IN"/>
        </w:rPr>
        <w:t>стойности</w:t>
      </w:r>
      <w:proofErr w:type="spellEnd"/>
      <w:r w:rsidRPr="00D64C02">
        <w:rPr>
          <w:b/>
          <w:szCs w:val="20"/>
          <w:lang w:val="en-US" w:bidi="hi-IN"/>
        </w:rPr>
        <w:t>:</w:t>
      </w:r>
    </w:p>
    <w:p w14:paraId="62025ACD" w14:textId="77777777" w:rsidR="00D64C02" w:rsidRDefault="00D64C02"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val="en-US" w:bidi="hi-IN"/>
        </w:rPr>
      </w:pPr>
    </w:p>
    <w:p w14:paraId="0F6262D0" w14:textId="401D1A6C" w:rsidR="00D64C02" w:rsidRDefault="00D64C02"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bidi="hi-IN"/>
        </w:rPr>
      </w:pPr>
      <w:r>
        <w:rPr>
          <w:szCs w:val="20"/>
          <w:lang w:bidi="hi-IN"/>
        </w:rPr>
        <w:t>Обособена позиция 1:</w:t>
      </w:r>
      <w:r w:rsidRPr="00D64C02">
        <w:rPr>
          <w:b/>
        </w:rPr>
        <w:t xml:space="preserve"> </w:t>
      </w:r>
      <w:r w:rsidRPr="004B3B3B">
        <w:rPr>
          <w:b/>
        </w:rPr>
        <w:t>: Изграждане на електронна платформа</w:t>
      </w:r>
      <w:r>
        <w:rPr>
          <w:b/>
        </w:rPr>
        <w:t>:</w:t>
      </w:r>
    </w:p>
    <w:p w14:paraId="4C756E19" w14:textId="77777777" w:rsidR="00D64C02" w:rsidRDefault="00D64C02"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bidi="hi-IN"/>
        </w:rPr>
      </w:pPr>
    </w:p>
    <w:tbl>
      <w:tblPr>
        <w:tblW w:w="9087" w:type="dxa"/>
        <w:tblInd w:w="55" w:type="dxa"/>
        <w:tblCellMar>
          <w:left w:w="70" w:type="dxa"/>
          <w:right w:w="70" w:type="dxa"/>
        </w:tblCellMar>
        <w:tblLook w:val="0000" w:firstRow="0" w:lastRow="0" w:firstColumn="0" w:lastColumn="0" w:noHBand="0" w:noVBand="0"/>
      </w:tblPr>
      <w:tblGrid>
        <w:gridCol w:w="502"/>
        <w:gridCol w:w="2243"/>
        <w:gridCol w:w="4500"/>
        <w:gridCol w:w="1842"/>
      </w:tblGrid>
      <w:tr w:rsidR="00D64C02" w:rsidRPr="00D64C02" w14:paraId="1E42FC59" w14:textId="77777777" w:rsidTr="00F60075">
        <w:trPr>
          <w:trHeight w:val="945"/>
          <w:tblHeader/>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14:paraId="74C0AB30" w14:textId="77777777" w:rsidR="00D64C02" w:rsidRPr="00D64C02" w:rsidRDefault="00D64C02" w:rsidP="00D64C02">
            <w:pPr>
              <w:jc w:val="center"/>
              <w:rPr>
                <w:b/>
                <w:bCs/>
              </w:rPr>
            </w:pPr>
            <w:r w:rsidRPr="00D64C02">
              <w:rPr>
                <w:b/>
                <w:bCs/>
              </w:rPr>
              <w:lastRenderedPageBreak/>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14:paraId="1E7451FE" w14:textId="77777777" w:rsidR="00D64C02" w:rsidRPr="00D64C02" w:rsidRDefault="00D64C02" w:rsidP="00D64C02">
            <w:pPr>
              <w:jc w:val="center"/>
              <w:rPr>
                <w:b/>
                <w:bCs/>
              </w:rPr>
            </w:pPr>
            <w:r w:rsidRPr="00D64C02">
              <w:rPr>
                <w:b/>
                <w:bCs/>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14:paraId="6F7A32FF" w14:textId="77777777" w:rsidR="00D64C02" w:rsidRPr="00D64C02" w:rsidRDefault="00D64C02" w:rsidP="00D64C02">
            <w:pPr>
              <w:jc w:val="center"/>
              <w:rPr>
                <w:b/>
                <w:bCs/>
              </w:rPr>
            </w:pPr>
            <w:r w:rsidRPr="00D64C02">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14:paraId="3E03438B" w14:textId="77777777" w:rsidR="00D64C02" w:rsidRPr="00D64C02" w:rsidRDefault="00D64C02" w:rsidP="00D64C02">
            <w:pPr>
              <w:jc w:val="center"/>
              <w:rPr>
                <w:b/>
                <w:bCs/>
              </w:rPr>
            </w:pPr>
            <w:r w:rsidRPr="00D64C02">
              <w:rPr>
                <w:b/>
                <w:bCs/>
              </w:rPr>
              <w:t>Цена в лева без ДДС - максимална</w:t>
            </w:r>
          </w:p>
        </w:tc>
      </w:tr>
      <w:tr w:rsidR="00D64C02" w:rsidRPr="00D64C02" w14:paraId="1FD7B0DA" w14:textId="77777777" w:rsidTr="00F60075">
        <w:trPr>
          <w:trHeight w:val="781"/>
        </w:trPr>
        <w:tc>
          <w:tcPr>
            <w:tcW w:w="472" w:type="dxa"/>
            <w:tcBorders>
              <w:top w:val="nil"/>
              <w:left w:val="single" w:sz="4" w:space="0" w:color="auto"/>
              <w:bottom w:val="single" w:sz="4" w:space="0" w:color="auto"/>
              <w:right w:val="single" w:sz="4" w:space="0" w:color="auto"/>
            </w:tcBorders>
            <w:shd w:val="clear" w:color="auto" w:fill="auto"/>
            <w:vAlign w:val="center"/>
          </w:tcPr>
          <w:p w14:paraId="0AD79570" w14:textId="77777777" w:rsidR="00D64C02" w:rsidRPr="00D64C02" w:rsidRDefault="00D64C02" w:rsidP="00D64C02">
            <w:pPr>
              <w:jc w:val="center"/>
              <w:rPr>
                <w:b/>
                <w:bCs/>
              </w:rPr>
            </w:pPr>
            <w:r w:rsidRPr="00D64C02">
              <w:rPr>
                <w:b/>
                <w:bCs/>
              </w:rPr>
              <w:t>1</w:t>
            </w:r>
          </w:p>
        </w:tc>
        <w:tc>
          <w:tcPr>
            <w:tcW w:w="2243" w:type="dxa"/>
            <w:tcBorders>
              <w:top w:val="nil"/>
              <w:left w:val="nil"/>
              <w:bottom w:val="single" w:sz="4" w:space="0" w:color="auto"/>
              <w:right w:val="single" w:sz="4" w:space="0" w:color="auto"/>
            </w:tcBorders>
            <w:shd w:val="clear" w:color="auto" w:fill="auto"/>
            <w:vAlign w:val="center"/>
          </w:tcPr>
          <w:p w14:paraId="0B8C9885" w14:textId="77777777" w:rsidR="00D64C02" w:rsidRPr="00D64C02" w:rsidRDefault="00D64C02" w:rsidP="00D64C02">
            <w:pPr>
              <w:jc w:val="center"/>
              <w:rPr>
                <w:b/>
                <w:bCs/>
              </w:rPr>
            </w:pPr>
            <w:proofErr w:type="spellStart"/>
            <w:r w:rsidRPr="00D64C02">
              <w:rPr>
                <w:b/>
                <w:bCs/>
              </w:rPr>
              <w:t>Поддейност</w:t>
            </w:r>
            <w:proofErr w:type="spellEnd"/>
            <w:r w:rsidRPr="00D64C02">
              <w:rPr>
                <w:b/>
                <w:bCs/>
              </w:rPr>
              <w:t xml:space="preserve"> 1. </w:t>
            </w:r>
          </w:p>
        </w:tc>
        <w:tc>
          <w:tcPr>
            <w:tcW w:w="4530" w:type="dxa"/>
            <w:tcBorders>
              <w:top w:val="nil"/>
              <w:left w:val="nil"/>
              <w:bottom w:val="single" w:sz="4" w:space="0" w:color="auto"/>
              <w:right w:val="single" w:sz="4" w:space="0" w:color="auto"/>
            </w:tcBorders>
            <w:shd w:val="clear" w:color="auto" w:fill="auto"/>
            <w:vAlign w:val="center"/>
          </w:tcPr>
          <w:p w14:paraId="2BC3EDF3" w14:textId="77777777" w:rsidR="00D64C02" w:rsidRPr="00D64C02" w:rsidRDefault="00D64C02" w:rsidP="00D64C02">
            <w:r w:rsidRPr="00D64C02">
              <w:t>Преработка и актуализация на интернет страницата на ИПА</w:t>
            </w:r>
          </w:p>
        </w:tc>
        <w:tc>
          <w:tcPr>
            <w:tcW w:w="1842" w:type="dxa"/>
            <w:tcBorders>
              <w:top w:val="nil"/>
              <w:left w:val="nil"/>
              <w:bottom w:val="single" w:sz="4" w:space="0" w:color="auto"/>
              <w:right w:val="single" w:sz="4" w:space="0" w:color="auto"/>
            </w:tcBorders>
            <w:shd w:val="clear" w:color="auto" w:fill="FFFFFF"/>
            <w:vAlign w:val="center"/>
          </w:tcPr>
          <w:p w14:paraId="168C4FA2" w14:textId="77777777" w:rsidR="00D64C02" w:rsidRPr="00D64C02" w:rsidRDefault="00D64C02" w:rsidP="00D64C02">
            <w:pPr>
              <w:jc w:val="right"/>
              <w:rPr>
                <w:b/>
                <w:bCs/>
              </w:rPr>
            </w:pPr>
            <w:r w:rsidRPr="00D64C02">
              <w:rPr>
                <w:b/>
                <w:bCs/>
              </w:rPr>
              <w:t>4166,67</w:t>
            </w:r>
          </w:p>
        </w:tc>
      </w:tr>
      <w:tr w:rsidR="00D64C02" w:rsidRPr="00D64C02" w14:paraId="292F6460" w14:textId="77777777" w:rsidTr="00F60075">
        <w:trPr>
          <w:trHeight w:val="1260"/>
        </w:trPr>
        <w:tc>
          <w:tcPr>
            <w:tcW w:w="472" w:type="dxa"/>
            <w:tcBorders>
              <w:top w:val="nil"/>
              <w:left w:val="single" w:sz="4" w:space="0" w:color="auto"/>
              <w:bottom w:val="single" w:sz="4" w:space="0" w:color="auto"/>
              <w:right w:val="single" w:sz="4" w:space="0" w:color="auto"/>
            </w:tcBorders>
            <w:shd w:val="clear" w:color="auto" w:fill="auto"/>
            <w:vAlign w:val="center"/>
          </w:tcPr>
          <w:p w14:paraId="30A85B1C" w14:textId="77777777" w:rsidR="00D64C02" w:rsidRPr="00D64C02" w:rsidRDefault="00D64C02" w:rsidP="00D64C02">
            <w:pPr>
              <w:jc w:val="center"/>
              <w:rPr>
                <w:b/>
                <w:bCs/>
              </w:rPr>
            </w:pPr>
            <w:r w:rsidRPr="00D64C02">
              <w:rPr>
                <w:b/>
                <w:bCs/>
              </w:rPr>
              <w:t>2</w:t>
            </w:r>
          </w:p>
        </w:tc>
        <w:tc>
          <w:tcPr>
            <w:tcW w:w="2243" w:type="dxa"/>
            <w:tcBorders>
              <w:top w:val="nil"/>
              <w:left w:val="nil"/>
              <w:bottom w:val="single" w:sz="4" w:space="0" w:color="auto"/>
              <w:right w:val="single" w:sz="4" w:space="0" w:color="auto"/>
            </w:tcBorders>
            <w:shd w:val="clear" w:color="auto" w:fill="auto"/>
            <w:vAlign w:val="center"/>
          </w:tcPr>
          <w:p w14:paraId="45BC18B0" w14:textId="77777777" w:rsidR="00D64C02" w:rsidRPr="00D64C02" w:rsidRDefault="00D64C02" w:rsidP="00D64C02">
            <w:pPr>
              <w:jc w:val="center"/>
              <w:rPr>
                <w:b/>
                <w:bCs/>
              </w:rPr>
            </w:pPr>
            <w:proofErr w:type="spellStart"/>
            <w:r w:rsidRPr="00D64C02">
              <w:rPr>
                <w:b/>
                <w:bCs/>
              </w:rPr>
              <w:t>Поддейност</w:t>
            </w:r>
            <w:proofErr w:type="spellEnd"/>
            <w:r w:rsidRPr="00D64C02">
              <w:rPr>
                <w:b/>
                <w:bCs/>
              </w:rPr>
              <w:t xml:space="preserve"> 2. </w:t>
            </w:r>
          </w:p>
        </w:tc>
        <w:tc>
          <w:tcPr>
            <w:tcW w:w="4530" w:type="dxa"/>
            <w:tcBorders>
              <w:top w:val="nil"/>
              <w:left w:val="nil"/>
              <w:bottom w:val="single" w:sz="4" w:space="0" w:color="auto"/>
              <w:right w:val="single" w:sz="4" w:space="0" w:color="auto"/>
            </w:tcBorders>
            <w:shd w:val="clear" w:color="auto" w:fill="auto"/>
            <w:vAlign w:val="center"/>
          </w:tcPr>
          <w:p w14:paraId="5C0BF7C5" w14:textId="77777777" w:rsidR="00D64C02" w:rsidRPr="00D64C02" w:rsidRDefault="00D64C02" w:rsidP="00D64C02">
            <w:r w:rsidRPr="00D64C02">
              <w:t>Цялостна реконструкция и надграждане на  интегрираната информационна система за онлайн регистрация за обучения</w:t>
            </w:r>
          </w:p>
        </w:tc>
        <w:tc>
          <w:tcPr>
            <w:tcW w:w="1842" w:type="dxa"/>
            <w:tcBorders>
              <w:top w:val="nil"/>
              <w:left w:val="nil"/>
              <w:bottom w:val="single" w:sz="4" w:space="0" w:color="auto"/>
              <w:right w:val="single" w:sz="4" w:space="0" w:color="auto"/>
            </w:tcBorders>
            <w:shd w:val="clear" w:color="auto" w:fill="FFFFFF"/>
            <w:vAlign w:val="center"/>
          </w:tcPr>
          <w:p w14:paraId="522D269E" w14:textId="77777777" w:rsidR="00D64C02" w:rsidRPr="00D64C02" w:rsidRDefault="00D64C02" w:rsidP="00D64C02">
            <w:pPr>
              <w:jc w:val="right"/>
              <w:rPr>
                <w:b/>
                <w:bCs/>
              </w:rPr>
            </w:pPr>
            <w:r w:rsidRPr="00D64C02">
              <w:rPr>
                <w:b/>
                <w:bCs/>
              </w:rPr>
              <w:t>53 333,33</w:t>
            </w:r>
          </w:p>
        </w:tc>
      </w:tr>
      <w:tr w:rsidR="00D64C02" w:rsidRPr="00D64C02" w14:paraId="4DF33552" w14:textId="77777777" w:rsidTr="00F60075">
        <w:trPr>
          <w:trHeight w:val="839"/>
        </w:trPr>
        <w:tc>
          <w:tcPr>
            <w:tcW w:w="472" w:type="dxa"/>
            <w:tcBorders>
              <w:top w:val="nil"/>
              <w:left w:val="single" w:sz="4" w:space="0" w:color="auto"/>
              <w:bottom w:val="single" w:sz="4" w:space="0" w:color="auto"/>
              <w:right w:val="single" w:sz="4" w:space="0" w:color="auto"/>
            </w:tcBorders>
            <w:shd w:val="clear" w:color="auto" w:fill="auto"/>
            <w:vAlign w:val="center"/>
          </w:tcPr>
          <w:p w14:paraId="1A2A7CB6" w14:textId="77777777" w:rsidR="00D64C02" w:rsidRPr="00D64C02" w:rsidRDefault="00D64C02" w:rsidP="00D64C02">
            <w:pPr>
              <w:jc w:val="center"/>
              <w:rPr>
                <w:b/>
                <w:bCs/>
              </w:rPr>
            </w:pPr>
            <w:r w:rsidRPr="00D64C02">
              <w:rPr>
                <w:b/>
                <w:bCs/>
              </w:rPr>
              <w:t>3</w:t>
            </w:r>
          </w:p>
        </w:tc>
        <w:tc>
          <w:tcPr>
            <w:tcW w:w="2243" w:type="dxa"/>
            <w:tcBorders>
              <w:top w:val="nil"/>
              <w:left w:val="nil"/>
              <w:bottom w:val="single" w:sz="4" w:space="0" w:color="auto"/>
              <w:right w:val="single" w:sz="4" w:space="0" w:color="auto"/>
            </w:tcBorders>
            <w:shd w:val="clear" w:color="auto" w:fill="auto"/>
            <w:vAlign w:val="center"/>
          </w:tcPr>
          <w:p w14:paraId="6AFF10AE" w14:textId="77777777" w:rsidR="00D64C02" w:rsidRPr="00D64C02" w:rsidRDefault="00D64C02" w:rsidP="00D64C02">
            <w:pPr>
              <w:jc w:val="center"/>
              <w:rPr>
                <w:b/>
                <w:bCs/>
              </w:rPr>
            </w:pPr>
            <w:proofErr w:type="spellStart"/>
            <w:r w:rsidRPr="00D64C02">
              <w:rPr>
                <w:b/>
                <w:bCs/>
              </w:rPr>
              <w:t>Поддейност</w:t>
            </w:r>
            <w:proofErr w:type="spellEnd"/>
            <w:r w:rsidRPr="00D64C02">
              <w:rPr>
                <w:b/>
                <w:bCs/>
              </w:rPr>
              <w:t xml:space="preserve"> 3. </w:t>
            </w:r>
          </w:p>
        </w:tc>
        <w:tc>
          <w:tcPr>
            <w:tcW w:w="4530" w:type="dxa"/>
            <w:tcBorders>
              <w:top w:val="nil"/>
              <w:left w:val="nil"/>
              <w:bottom w:val="single" w:sz="4" w:space="0" w:color="auto"/>
              <w:right w:val="single" w:sz="4" w:space="0" w:color="auto"/>
            </w:tcBorders>
            <w:shd w:val="clear" w:color="auto" w:fill="auto"/>
            <w:vAlign w:val="center"/>
          </w:tcPr>
          <w:p w14:paraId="562FD6C0" w14:textId="77777777" w:rsidR="00D64C02" w:rsidRPr="00D64C02" w:rsidRDefault="00D64C02" w:rsidP="00D64C02">
            <w:r w:rsidRPr="00D64C02">
              <w:t>Създаване на интерактивен е-портал за е-обучение с електронна учебна среда</w:t>
            </w:r>
          </w:p>
        </w:tc>
        <w:tc>
          <w:tcPr>
            <w:tcW w:w="1842" w:type="dxa"/>
            <w:tcBorders>
              <w:top w:val="nil"/>
              <w:left w:val="nil"/>
              <w:bottom w:val="single" w:sz="4" w:space="0" w:color="auto"/>
              <w:right w:val="single" w:sz="4" w:space="0" w:color="auto"/>
            </w:tcBorders>
            <w:shd w:val="clear" w:color="auto" w:fill="auto"/>
            <w:vAlign w:val="center"/>
          </w:tcPr>
          <w:p w14:paraId="044E6131" w14:textId="77777777" w:rsidR="00D64C02" w:rsidRPr="00D64C02" w:rsidRDefault="00D64C02" w:rsidP="00D64C02">
            <w:pPr>
              <w:jc w:val="right"/>
              <w:rPr>
                <w:b/>
                <w:bCs/>
              </w:rPr>
            </w:pPr>
            <w:r w:rsidRPr="00D64C02">
              <w:rPr>
                <w:b/>
                <w:bCs/>
              </w:rPr>
              <w:t>158 333,33</w:t>
            </w:r>
          </w:p>
        </w:tc>
      </w:tr>
      <w:tr w:rsidR="00D64C02" w:rsidRPr="00D64C02" w14:paraId="29872EA1" w14:textId="77777777" w:rsidTr="00F60075">
        <w:trPr>
          <w:trHeight w:val="839"/>
        </w:trPr>
        <w:tc>
          <w:tcPr>
            <w:tcW w:w="472" w:type="dxa"/>
            <w:tcBorders>
              <w:top w:val="nil"/>
              <w:left w:val="single" w:sz="4" w:space="0" w:color="auto"/>
              <w:bottom w:val="single" w:sz="4" w:space="0" w:color="auto"/>
              <w:right w:val="single" w:sz="4" w:space="0" w:color="auto"/>
            </w:tcBorders>
            <w:shd w:val="clear" w:color="auto" w:fill="auto"/>
            <w:vAlign w:val="center"/>
          </w:tcPr>
          <w:p w14:paraId="06515E30" w14:textId="77777777" w:rsidR="00D64C02" w:rsidRPr="00D64C02" w:rsidRDefault="00D64C02" w:rsidP="00D64C02">
            <w:pPr>
              <w:rPr>
                <w:b/>
              </w:rPr>
            </w:pPr>
            <w:r w:rsidRPr="00D64C02">
              <w:rPr>
                <w:b/>
              </w:rPr>
              <w:t>4</w:t>
            </w:r>
          </w:p>
        </w:tc>
        <w:tc>
          <w:tcPr>
            <w:tcW w:w="2243" w:type="dxa"/>
            <w:tcBorders>
              <w:top w:val="nil"/>
              <w:left w:val="nil"/>
              <w:bottom w:val="single" w:sz="4" w:space="0" w:color="auto"/>
              <w:right w:val="single" w:sz="4" w:space="0" w:color="auto"/>
            </w:tcBorders>
            <w:shd w:val="clear" w:color="auto" w:fill="auto"/>
            <w:vAlign w:val="center"/>
          </w:tcPr>
          <w:p w14:paraId="7A971147" w14:textId="77777777" w:rsidR="00D64C02" w:rsidRPr="00D64C02" w:rsidRDefault="00D64C02" w:rsidP="00D64C02">
            <w:pPr>
              <w:jc w:val="center"/>
              <w:rPr>
                <w:b/>
              </w:rPr>
            </w:pPr>
            <w:proofErr w:type="spellStart"/>
            <w:r w:rsidRPr="00D64C02">
              <w:rPr>
                <w:b/>
              </w:rPr>
              <w:t>Поддейност</w:t>
            </w:r>
            <w:proofErr w:type="spellEnd"/>
            <w:r w:rsidRPr="00D64C02">
              <w:rPr>
                <w:b/>
              </w:rPr>
              <w:t xml:space="preserve"> 4.</w:t>
            </w:r>
          </w:p>
        </w:tc>
        <w:tc>
          <w:tcPr>
            <w:tcW w:w="4530" w:type="dxa"/>
            <w:tcBorders>
              <w:top w:val="nil"/>
              <w:left w:val="nil"/>
              <w:bottom w:val="single" w:sz="4" w:space="0" w:color="auto"/>
              <w:right w:val="single" w:sz="4" w:space="0" w:color="auto"/>
            </w:tcBorders>
            <w:shd w:val="clear" w:color="auto" w:fill="auto"/>
            <w:vAlign w:val="center"/>
          </w:tcPr>
          <w:p w14:paraId="107ED9B1" w14:textId="77777777" w:rsidR="00D64C02" w:rsidRPr="00D64C02" w:rsidRDefault="00D64C02" w:rsidP="00D64C02">
            <w:r w:rsidRPr="00D64C02">
              <w:t>Обучения по  разработване и провеждане на е-курсове за 10 участника за 7 дни (осигуряване на компютърна зала за провеждане на обученията, техника, кафе-паузи и кетъринг за 10 участника и 1 лектор)</w:t>
            </w:r>
          </w:p>
          <w:p w14:paraId="6D720961" w14:textId="77777777" w:rsidR="00D64C02" w:rsidRPr="00D64C02" w:rsidRDefault="00D64C02" w:rsidP="00D64C02"/>
        </w:tc>
        <w:tc>
          <w:tcPr>
            <w:tcW w:w="1842" w:type="dxa"/>
            <w:tcBorders>
              <w:top w:val="nil"/>
              <w:left w:val="nil"/>
              <w:bottom w:val="single" w:sz="4" w:space="0" w:color="auto"/>
              <w:right w:val="single" w:sz="4" w:space="0" w:color="auto"/>
            </w:tcBorders>
            <w:shd w:val="clear" w:color="auto" w:fill="auto"/>
            <w:vAlign w:val="center"/>
          </w:tcPr>
          <w:p w14:paraId="4ADEC347" w14:textId="77777777" w:rsidR="00D64C02" w:rsidRPr="00D64C02" w:rsidRDefault="00D64C02" w:rsidP="00D64C02">
            <w:pPr>
              <w:jc w:val="right"/>
              <w:rPr>
                <w:b/>
              </w:rPr>
            </w:pPr>
            <w:r w:rsidRPr="00D64C02">
              <w:rPr>
                <w:b/>
              </w:rPr>
              <w:t>916.67</w:t>
            </w:r>
          </w:p>
          <w:p w14:paraId="5EF64A24" w14:textId="77777777" w:rsidR="00D64C02" w:rsidRPr="00D64C02" w:rsidDel="00E72C11" w:rsidRDefault="00D64C02" w:rsidP="00D64C02"/>
        </w:tc>
      </w:tr>
      <w:tr w:rsidR="00D64C02" w:rsidRPr="00D64C02" w14:paraId="5775D671" w14:textId="77777777" w:rsidTr="00F60075">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14:paraId="4214B160" w14:textId="77777777" w:rsidR="00D64C02" w:rsidRPr="00D64C02" w:rsidRDefault="00D64C02" w:rsidP="00D64C02">
            <w:pPr>
              <w:rPr>
                <w:b/>
                <w:bCs/>
              </w:rPr>
            </w:pPr>
            <w:r w:rsidRPr="00D64C02">
              <w:rPr>
                <w:b/>
                <w:bCs/>
              </w:rPr>
              <w:t> </w:t>
            </w:r>
          </w:p>
        </w:tc>
        <w:tc>
          <w:tcPr>
            <w:tcW w:w="2243" w:type="dxa"/>
            <w:tcBorders>
              <w:top w:val="nil"/>
              <w:left w:val="nil"/>
              <w:bottom w:val="single" w:sz="4" w:space="0" w:color="auto"/>
              <w:right w:val="nil"/>
            </w:tcBorders>
            <w:shd w:val="clear" w:color="auto" w:fill="auto"/>
            <w:noWrap/>
            <w:vAlign w:val="bottom"/>
          </w:tcPr>
          <w:p w14:paraId="2EE59661" w14:textId="77777777" w:rsidR="00D64C02" w:rsidRPr="00D64C02" w:rsidRDefault="00D64C02" w:rsidP="00D64C02">
            <w:pPr>
              <w:jc w:val="center"/>
              <w:rPr>
                <w:b/>
                <w:bCs/>
              </w:rPr>
            </w:pPr>
            <w:r w:rsidRPr="00D64C02">
              <w:rPr>
                <w:b/>
                <w:bCs/>
              </w:rPr>
              <w:t> </w:t>
            </w:r>
          </w:p>
        </w:tc>
        <w:tc>
          <w:tcPr>
            <w:tcW w:w="4530" w:type="dxa"/>
            <w:tcBorders>
              <w:top w:val="nil"/>
              <w:left w:val="single" w:sz="4" w:space="0" w:color="auto"/>
              <w:bottom w:val="single" w:sz="4" w:space="0" w:color="auto"/>
              <w:right w:val="nil"/>
            </w:tcBorders>
            <w:shd w:val="clear" w:color="auto" w:fill="auto"/>
            <w:vAlign w:val="bottom"/>
          </w:tcPr>
          <w:p w14:paraId="38C6CD4C" w14:textId="77777777" w:rsidR="00D64C02" w:rsidRPr="00D64C02" w:rsidRDefault="00D64C02" w:rsidP="00D64C02">
            <w:pPr>
              <w:rPr>
                <w:b/>
                <w:bCs/>
              </w:rPr>
            </w:pPr>
            <w:r w:rsidRPr="00D64C02">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DBEB014" w14:textId="77777777" w:rsidR="00D64C02" w:rsidRPr="00D64C02" w:rsidRDefault="00D64C02" w:rsidP="00D64C02">
            <w:pPr>
              <w:jc w:val="right"/>
              <w:rPr>
                <w:b/>
                <w:bCs/>
              </w:rPr>
            </w:pPr>
            <w:r w:rsidRPr="00D64C02">
              <w:rPr>
                <w:b/>
                <w:bCs/>
              </w:rPr>
              <w:t>216 750.00</w:t>
            </w:r>
          </w:p>
        </w:tc>
      </w:tr>
    </w:tbl>
    <w:p w14:paraId="34BA93B1" w14:textId="77777777" w:rsidR="00D64C02" w:rsidRPr="00D64C02" w:rsidRDefault="00D64C02" w:rsidP="00EB4C2B">
      <w:pPr>
        <w:tabs>
          <w:tab w:val="left" w:pos="1418"/>
        </w:tabs>
        <w:overflowPunct w:val="0"/>
        <w:autoSpaceDE w:val="0"/>
        <w:autoSpaceDN w:val="0"/>
        <w:adjustRightInd w:val="0"/>
        <w:spacing w:before="120" w:line="276" w:lineRule="auto"/>
        <w:ind w:firstLine="540"/>
        <w:contextualSpacing/>
        <w:jc w:val="both"/>
        <w:textAlignment w:val="baseline"/>
        <w:rPr>
          <w:szCs w:val="20"/>
          <w:lang w:bidi="hi-IN"/>
        </w:rPr>
      </w:pPr>
    </w:p>
    <w:p w14:paraId="615EA121" w14:textId="77777777" w:rsidR="00B5531D" w:rsidRDefault="007F1217" w:rsidP="007F1217">
      <w:pPr>
        <w:pStyle w:val="25"/>
        <w:spacing w:after="207" w:line="240" w:lineRule="auto"/>
        <w:ind w:left="360" w:right="20" w:firstLine="0"/>
        <w:jc w:val="both"/>
        <w:rPr>
          <w:b/>
          <w:sz w:val="24"/>
          <w:szCs w:val="24"/>
        </w:rPr>
      </w:pPr>
      <w:r w:rsidRPr="004B3B3B">
        <w:rPr>
          <w:b/>
          <w:sz w:val="24"/>
          <w:szCs w:val="24"/>
        </w:rPr>
        <w:br w:type="page"/>
      </w:r>
    </w:p>
    <w:p w14:paraId="378B7C59" w14:textId="389F9A02" w:rsidR="00D64C02" w:rsidRDefault="00D64C02" w:rsidP="007F1217">
      <w:pPr>
        <w:pStyle w:val="25"/>
        <w:spacing w:after="207" w:line="240" w:lineRule="auto"/>
        <w:ind w:left="360" w:right="20" w:firstLine="0"/>
        <w:jc w:val="both"/>
        <w:rPr>
          <w:b/>
        </w:rPr>
      </w:pPr>
      <w:proofErr w:type="spellStart"/>
      <w:r>
        <w:rPr>
          <w:b/>
          <w:sz w:val="24"/>
          <w:szCs w:val="24"/>
        </w:rPr>
        <w:lastRenderedPageBreak/>
        <w:t>Оособена</w:t>
      </w:r>
      <w:proofErr w:type="spellEnd"/>
      <w:r>
        <w:rPr>
          <w:b/>
          <w:sz w:val="24"/>
          <w:szCs w:val="24"/>
        </w:rPr>
        <w:t xml:space="preserve"> позиция 2: </w:t>
      </w:r>
      <w:r w:rsidRPr="004B3B3B">
        <w:rPr>
          <w:b/>
        </w:rPr>
        <w:t>Доставка и инсталация на хардуерна платформа за виртуализация и софтуер за нея</w:t>
      </w:r>
      <w:r>
        <w:rPr>
          <w:b/>
        </w:rPr>
        <w:t>:</w:t>
      </w:r>
    </w:p>
    <w:tbl>
      <w:tblPr>
        <w:tblW w:w="9087" w:type="dxa"/>
        <w:tblInd w:w="55" w:type="dxa"/>
        <w:tblCellMar>
          <w:left w:w="70" w:type="dxa"/>
          <w:right w:w="70" w:type="dxa"/>
        </w:tblCellMar>
        <w:tblLook w:val="0000" w:firstRow="0" w:lastRow="0" w:firstColumn="0" w:lastColumn="0" w:noHBand="0" w:noVBand="0"/>
      </w:tblPr>
      <w:tblGrid>
        <w:gridCol w:w="472"/>
        <w:gridCol w:w="2243"/>
        <w:gridCol w:w="4530"/>
        <w:gridCol w:w="1842"/>
      </w:tblGrid>
      <w:tr w:rsidR="00D64C02" w:rsidRPr="00D64C02" w14:paraId="6AF3321C" w14:textId="77777777" w:rsidTr="00F60075">
        <w:trPr>
          <w:trHeight w:val="945"/>
        </w:trPr>
        <w:tc>
          <w:tcPr>
            <w:tcW w:w="472" w:type="dxa"/>
            <w:tcBorders>
              <w:top w:val="single" w:sz="4" w:space="0" w:color="auto"/>
              <w:left w:val="single" w:sz="4" w:space="0" w:color="auto"/>
              <w:bottom w:val="single" w:sz="4" w:space="0" w:color="auto"/>
              <w:right w:val="single" w:sz="4" w:space="0" w:color="auto"/>
            </w:tcBorders>
            <w:shd w:val="clear" w:color="auto" w:fill="C0C0C0"/>
            <w:vAlign w:val="center"/>
          </w:tcPr>
          <w:p w14:paraId="2AE50020" w14:textId="77777777" w:rsidR="00D64C02" w:rsidRPr="00D64C02" w:rsidRDefault="00D64C02" w:rsidP="00D64C02">
            <w:pPr>
              <w:jc w:val="center"/>
              <w:rPr>
                <w:b/>
                <w:bCs/>
                <w:sz w:val="22"/>
                <w:szCs w:val="22"/>
              </w:rPr>
            </w:pPr>
            <w:r w:rsidRPr="00D64C02">
              <w:rPr>
                <w:b/>
                <w:bCs/>
                <w:sz w:val="22"/>
                <w:szCs w:val="22"/>
              </w:rPr>
              <w:t>№ по ред</w:t>
            </w:r>
          </w:p>
        </w:tc>
        <w:tc>
          <w:tcPr>
            <w:tcW w:w="2243" w:type="dxa"/>
            <w:tcBorders>
              <w:top w:val="single" w:sz="4" w:space="0" w:color="auto"/>
              <w:left w:val="nil"/>
              <w:bottom w:val="single" w:sz="4" w:space="0" w:color="auto"/>
              <w:right w:val="single" w:sz="4" w:space="0" w:color="auto"/>
            </w:tcBorders>
            <w:shd w:val="clear" w:color="auto" w:fill="C0C0C0"/>
            <w:vAlign w:val="center"/>
          </w:tcPr>
          <w:p w14:paraId="2E4294E8" w14:textId="77777777" w:rsidR="00D64C02" w:rsidRPr="00D64C02" w:rsidRDefault="00D64C02" w:rsidP="00D64C02">
            <w:pPr>
              <w:jc w:val="center"/>
              <w:rPr>
                <w:b/>
                <w:bCs/>
                <w:sz w:val="22"/>
                <w:szCs w:val="22"/>
              </w:rPr>
            </w:pPr>
            <w:r w:rsidRPr="00D64C02">
              <w:rPr>
                <w:b/>
                <w:bCs/>
                <w:sz w:val="22"/>
                <w:szCs w:val="22"/>
              </w:rPr>
              <w:t>Дейност №</w:t>
            </w:r>
          </w:p>
        </w:tc>
        <w:tc>
          <w:tcPr>
            <w:tcW w:w="4530" w:type="dxa"/>
            <w:tcBorders>
              <w:top w:val="single" w:sz="4" w:space="0" w:color="auto"/>
              <w:left w:val="nil"/>
              <w:bottom w:val="single" w:sz="4" w:space="0" w:color="auto"/>
              <w:right w:val="single" w:sz="4" w:space="0" w:color="auto"/>
            </w:tcBorders>
            <w:shd w:val="clear" w:color="auto" w:fill="C0C0C0"/>
            <w:vAlign w:val="center"/>
          </w:tcPr>
          <w:p w14:paraId="4B57547C" w14:textId="77777777" w:rsidR="00D64C02" w:rsidRPr="00D64C02" w:rsidRDefault="00D64C02" w:rsidP="00D64C02">
            <w:pPr>
              <w:jc w:val="center"/>
              <w:rPr>
                <w:b/>
                <w:bCs/>
              </w:rPr>
            </w:pPr>
            <w:r w:rsidRPr="00D64C02">
              <w:rPr>
                <w:b/>
                <w:bCs/>
              </w:rPr>
              <w:t>Наименование на дейност и под-дейност</w:t>
            </w:r>
          </w:p>
        </w:tc>
        <w:tc>
          <w:tcPr>
            <w:tcW w:w="1842" w:type="dxa"/>
            <w:tcBorders>
              <w:top w:val="single" w:sz="4" w:space="0" w:color="auto"/>
              <w:left w:val="nil"/>
              <w:bottom w:val="single" w:sz="4" w:space="0" w:color="auto"/>
              <w:right w:val="single" w:sz="4" w:space="0" w:color="auto"/>
            </w:tcBorders>
            <w:shd w:val="clear" w:color="auto" w:fill="C0C0C0"/>
            <w:vAlign w:val="center"/>
          </w:tcPr>
          <w:p w14:paraId="7050E878" w14:textId="77777777" w:rsidR="00D64C02" w:rsidRPr="00D64C02" w:rsidRDefault="00D64C02" w:rsidP="00D64C02">
            <w:pPr>
              <w:jc w:val="center"/>
              <w:rPr>
                <w:b/>
                <w:bCs/>
              </w:rPr>
            </w:pPr>
            <w:r w:rsidRPr="00D64C02">
              <w:rPr>
                <w:b/>
                <w:bCs/>
              </w:rPr>
              <w:t>Цена в лева без ДДС - максимална</w:t>
            </w:r>
          </w:p>
        </w:tc>
      </w:tr>
      <w:tr w:rsidR="00D64C02" w:rsidRPr="00D64C02" w14:paraId="32AB0284" w14:textId="77777777" w:rsidTr="00F60075">
        <w:trPr>
          <w:trHeight w:val="993"/>
        </w:trPr>
        <w:tc>
          <w:tcPr>
            <w:tcW w:w="472" w:type="dxa"/>
            <w:tcBorders>
              <w:top w:val="nil"/>
              <w:left w:val="single" w:sz="4" w:space="0" w:color="auto"/>
              <w:bottom w:val="single" w:sz="4" w:space="0" w:color="auto"/>
              <w:right w:val="single" w:sz="4" w:space="0" w:color="auto"/>
            </w:tcBorders>
            <w:shd w:val="clear" w:color="auto" w:fill="auto"/>
            <w:vAlign w:val="center"/>
          </w:tcPr>
          <w:p w14:paraId="0ED65961" w14:textId="77777777" w:rsidR="00D64C02" w:rsidRPr="00D64C02" w:rsidRDefault="00D64C02" w:rsidP="00D64C02">
            <w:pPr>
              <w:jc w:val="center"/>
              <w:rPr>
                <w:b/>
                <w:bCs/>
                <w:sz w:val="22"/>
                <w:szCs w:val="22"/>
              </w:rPr>
            </w:pPr>
            <w:r w:rsidRPr="00D64C02">
              <w:rPr>
                <w:b/>
                <w:bCs/>
                <w:sz w:val="22"/>
                <w:szCs w:val="22"/>
              </w:rPr>
              <w:t>4</w:t>
            </w:r>
          </w:p>
        </w:tc>
        <w:tc>
          <w:tcPr>
            <w:tcW w:w="2243" w:type="dxa"/>
            <w:tcBorders>
              <w:top w:val="nil"/>
              <w:left w:val="nil"/>
              <w:bottom w:val="single" w:sz="4" w:space="0" w:color="auto"/>
              <w:right w:val="single" w:sz="4" w:space="0" w:color="auto"/>
            </w:tcBorders>
            <w:shd w:val="clear" w:color="auto" w:fill="auto"/>
            <w:vAlign w:val="center"/>
          </w:tcPr>
          <w:p w14:paraId="502FA5CB" w14:textId="77777777" w:rsidR="00D64C02" w:rsidRPr="00D64C02" w:rsidRDefault="00D64C02" w:rsidP="00D64C02">
            <w:pPr>
              <w:jc w:val="center"/>
              <w:rPr>
                <w:b/>
                <w:bCs/>
                <w:sz w:val="22"/>
                <w:szCs w:val="22"/>
              </w:rPr>
            </w:pPr>
            <w:proofErr w:type="spellStart"/>
            <w:r w:rsidRPr="00D64C02">
              <w:rPr>
                <w:b/>
                <w:bCs/>
                <w:sz w:val="22"/>
                <w:szCs w:val="22"/>
              </w:rPr>
              <w:t>Поддейност</w:t>
            </w:r>
            <w:proofErr w:type="spellEnd"/>
            <w:r w:rsidRPr="00D64C02">
              <w:rPr>
                <w:b/>
                <w:bCs/>
                <w:sz w:val="22"/>
                <w:szCs w:val="22"/>
              </w:rPr>
              <w:t xml:space="preserve"> 1. </w:t>
            </w:r>
          </w:p>
        </w:tc>
        <w:tc>
          <w:tcPr>
            <w:tcW w:w="4530" w:type="dxa"/>
            <w:tcBorders>
              <w:top w:val="nil"/>
              <w:left w:val="nil"/>
              <w:bottom w:val="single" w:sz="4" w:space="0" w:color="auto"/>
              <w:right w:val="single" w:sz="4" w:space="0" w:color="auto"/>
            </w:tcBorders>
            <w:shd w:val="clear" w:color="auto" w:fill="auto"/>
            <w:vAlign w:val="center"/>
          </w:tcPr>
          <w:p w14:paraId="4EF8487E" w14:textId="5958B755" w:rsidR="00D64C02" w:rsidRPr="00D64C02" w:rsidRDefault="00D64C02" w:rsidP="00D64C02">
            <w:r w:rsidRPr="00D64C02">
              <w:t>Доставка и инсталиране на хардуерна</w:t>
            </w:r>
            <w:r w:rsidR="00C06CA1">
              <w:t xml:space="preserve"> платформа за виртуализация, коя</w:t>
            </w:r>
            <w:r w:rsidRPr="00D64C02">
              <w:t>то да  поддържа достъпа до платформата</w:t>
            </w:r>
          </w:p>
        </w:tc>
        <w:tc>
          <w:tcPr>
            <w:tcW w:w="1842" w:type="dxa"/>
            <w:tcBorders>
              <w:top w:val="nil"/>
              <w:left w:val="nil"/>
              <w:bottom w:val="single" w:sz="4" w:space="0" w:color="auto"/>
              <w:right w:val="single" w:sz="4" w:space="0" w:color="auto"/>
            </w:tcBorders>
            <w:shd w:val="clear" w:color="auto" w:fill="auto"/>
            <w:vAlign w:val="center"/>
          </w:tcPr>
          <w:p w14:paraId="2601EB42" w14:textId="77777777" w:rsidR="00D64C02" w:rsidRPr="00D64C02" w:rsidRDefault="00D64C02" w:rsidP="00D64C02">
            <w:pPr>
              <w:jc w:val="right"/>
              <w:rPr>
                <w:b/>
                <w:bCs/>
              </w:rPr>
            </w:pPr>
            <w:r w:rsidRPr="00D64C02">
              <w:rPr>
                <w:b/>
                <w:bCs/>
              </w:rPr>
              <w:t>133 333.33</w:t>
            </w:r>
          </w:p>
        </w:tc>
      </w:tr>
      <w:tr w:rsidR="00D64C02" w:rsidRPr="00D64C02" w14:paraId="51C76255" w14:textId="77777777" w:rsidTr="00F60075">
        <w:trPr>
          <w:trHeight w:val="1121"/>
        </w:trPr>
        <w:tc>
          <w:tcPr>
            <w:tcW w:w="472" w:type="dxa"/>
            <w:tcBorders>
              <w:top w:val="nil"/>
              <w:left w:val="single" w:sz="4" w:space="0" w:color="auto"/>
              <w:bottom w:val="single" w:sz="4" w:space="0" w:color="auto"/>
              <w:right w:val="single" w:sz="4" w:space="0" w:color="auto"/>
            </w:tcBorders>
            <w:shd w:val="clear" w:color="auto" w:fill="auto"/>
            <w:vAlign w:val="center"/>
          </w:tcPr>
          <w:p w14:paraId="658C5CFD" w14:textId="77777777" w:rsidR="00D64C02" w:rsidRPr="00D64C02" w:rsidRDefault="00D64C02" w:rsidP="00D64C02">
            <w:pPr>
              <w:jc w:val="center"/>
              <w:rPr>
                <w:b/>
                <w:bCs/>
                <w:sz w:val="22"/>
                <w:szCs w:val="22"/>
              </w:rPr>
            </w:pPr>
            <w:r w:rsidRPr="00D64C02">
              <w:rPr>
                <w:b/>
                <w:bCs/>
                <w:sz w:val="22"/>
                <w:szCs w:val="22"/>
              </w:rPr>
              <w:t>5</w:t>
            </w:r>
          </w:p>
        </w:tc>
        <w:tc>
          <w:tcPr>
            <w:tcW w:w="2243" w:type="dxa"/>
            <w:tcBorders>
              <w:top w:val="nil"/>
              <w:left w:val="nil"/>
              <w:bottom w:val="single" w:sz="4" w:space="0" w:color="auto"/>
              <w:right w:val="single" w:sz="4" w:space="0" w:color="auto"/>
            </w:tcBorders>
            <w:shd w:val="clear" w:color="auto" w:fill="auto"/>
            <w:vAlign w:val="center"/>
          </w:tcPr>
          <w:p w14:paraId="54D84A59" w14:textId="77777777" w:rsidR="00D64C02" w:rsidRPr="00D64C02" w:rsidRDefault="00D64C02" w:rsidP="00D64C02">
            <w:pPr>
              <w:jc w:val="center"/>
              <w:rPr>
                <w:b/>
                <w:bCs/>
                <w:sz w:val="22"/>
                <w:szCs w:val="22"/>
              </w:rPr>
            </w:pPr>
            <w:proofErr w:type="spellStart"/>
            <w:r w:rsidRPr="00D64C02">
              <w:rPr>
                <w:b/>
                <w:bCs/>
                <w:sz w:val="22"/>
                <w:szCs w:val="22"/>
              </w:rPr>
              <w:t>Поддейност</w:t>
            </w:r>
            <w:proofErr w:type="spellEnd"/>
            <w:r w:rsidRPr="00D64C02">
              <w:rPr>
                <w:b/>
                <w:bCs/>
                <w:sz w:val="22"/>
                <w:szCs w:val="22"/>
              </w:rPr>
              <w:t xml:space="preserve"> 2. </w:t>
            </w:r>
          </w:p>
        </w:tc>
        <w:tc>
          <w:tcPr>
            <w:tcW w:w="4530" w:type="dxa"/>
            <w:tcBorders>
              <w:top w:val="nil"/>
              <w:left w:val="nil"/>
              <w:bottom w:val="single" w:sz="4" w:space="0" w:color="auto"/>
              <w:right w:val="single" w:sz="4" w:space="0" w:color="auto"/>
            </w:tcBorders>
            <w:shd w:val="clear" w:color="auto" w:fill="auto"/>
            <w:vAlign w:val="center"/>
          </w:tcPr>
          <w:p w14:paraId="08A91C84" w14:textId="77777777" w:rsidR="00D64C02" w:rsidRPr="00D64C02" w:rsidRDefault="00D64C02" w:rsidP="00D64C02">
            <w:r w:rsidRPr="00D64C02">
              <w:t>Доставка и инсталиране на софтуер за виртуализация и управление на хардуерната платформа</w:t>
            </w:r>
          </w:p>
        </w:tc>
        <w:tc>
          <w:tcPr>
            <w:tcW w:w="1842" w:type="dxa"/>
            <w:tcBorders>
              <w:top w:val="nil"/>
              <w:left w:val="nil"/>
              <w:bottom w:val="single" w:sz="4" w:space="0" w:color="auto"/>
              <w:right w:val="single" w:sz="4" w:space="0" w:color="auto"/>
            </w:tcBorders>
            <w:shd w:val="clear" w:color="auto" w:fill="auto"/>
            <w:vAlign w:val="center"/>
          </w:tcPr>
          <w:p w14:paraId="5AB7A1CF" w14:textId="77777777" w:rsidR="00D64C02" w:rsidRPr="00D64C02" w:rsidRDefault="00D64C02" w:rsidP="00D64C02">
            <w:pPr>
              <w:jc w:val="right"/>
              <w:rPr>
                <w:b/>
                <w:bCs/>
              </w:rPr>
            </w:pPr>
            <w:r w:rsidRPr="00D64C02">
              <w:rPr>
                <w:b/>
                <w:bCs/>
              </w:rPr>
              <w:t>25 833.33</w:t>
            </w:r>
          </w:p>
        </w:tc>
      </w:tr>
      <w:tr w:rsidR="00D64C02" w:rsidRPr="00D64C02" w14:paraId="54DD7667" w14:textId="77777777" w:rsidTr="00F60075">
        <w:trPr>
          <w:trHeight w:val="131"/>
        </w:trPr>
        <w:tc>
          <w:tcPr>
            <w:tcW w:w="472" w:type="dxa"/>
            <w:tcBorders>
              <w:top w:val="nil"/>
              <w:left w:val="single" w:sz="4" w:space="0" w:color="auto"/>
              <w:bottom w:val="single" w:sz="4" w:space="0" w:color="auto"/>
              <w:right w:val="single" w:sz="4" w:space="0" w:color="auto"/>
            </w:tcBorders>
            <w:shd w:val="clear" w:color="auto" w:fill="auto"/>
            <w:noWrap/>
            <w:vAlign w:val="bottom"/>
          </w:tcPr>
          <w:p w14:paraId="69143270" w14:textId="77777777" w:rsidR="00D64C02" w:rsidRPr="00D64C02" w:rsidRDefault="00D64C02" w:rsidP="00D64C02">
            <w:pPr>
              <w:rPr>
                <w:b/>
                <w:bCs/>
              </w:rPr>
            </w:pPr>
            <w:r w:rsidRPr="00D64C02">
              <w:rPr>
                <w:b/>
                <w:bCs/>
              </w:rPr>
              <w:t> </w:t>
            </w:r>
          </w:p>
        </w:tc>
        <w:tc>
          <w:tcPr>
            <w:tcW w:w="2243" w:type="dxa"/>
            <w:tcBorders>
              <w:top w:val="nil"/>
              <w:left w:val="nil"/>
              <w:bottom w:val="single" w:sz="4" w:space="0" w:color="auto"/>
              <w:right w:val="nil"/>
            </w:tcBorders>
            <w:shd w:val="clear" w:color="auto" w:fill="auto"/>
            <w:noWrap/>
            <w:vAlign w:val="bottom"/>
          </w:tcPr>
          <w:p w14:paraId="46DFF18A" w14:textId="77777777" w:rsidR="00D64C02" w:rsidRPr="00D64C02" w:rsidRDefault="00D64C02" w:rsidP="00D64C02">
            <w:pPr>
              <w:jc w:val="center"/>
              <w:rPr>
                <w:b/>
                <w:bCs/>
              </w:rPr>
            </w:pPr>
            <w:r w:rsidRPr="00D64C02">
              <w:rPr>
                <w:b/>
                <w:bCs/>
              </w:rPr>
              <w:t> </w:t>
            </w:r>
          </w:p>
        </w:tc>
        <w:tc>
          <w:tcPr>
            <w:tcW w:w="4530" w:type="dxa"/>
            <w:tcBorders>
              <w:top w:val="nil"/>
              <w:left w:val="single" w:sz="4" w:space="0" w:color="auto"/>
              <w:bottom w:val="single" w:sz="4" w:space="0" w:color="auto"/>
              <w:right w:val="nil"/>
            </w:tcBorders>
            <w:shd w:val="clear" w:color="auto" w:fill="auto"/>
            <w:vAlign w:val="bottom"/>
          </w:tcPr>
          <w:p w14:paraId="184228D5" w14:textId="77777777" w:rsidR="00D64C02" w:rsidRPr="00D64C02" w:rsidRDefault="00D64C02" w:rsidP="00D64C02">
            <w:pPr>
              <w:rPr>
                <w:b/>
                <w:bCs/>
              </w:rPr>
            </w:pPr>
            <w:r w:rsidRPr="00D64C02">
              <w:rPr>
                <w:b/>
                <w:bCs/>
              </w:rPr>
              <w:t>ОБЩО:</w:t>
            </w:r>
          </w:p>
        </w:tc>
        <w:tc>
          <w:tcPr>
            <w:tcW w:w="1842" w:type="dxa"/>
            <w:tcBorders>
              <w:top w:val="single" w:sz="4" w:space="0" w:color="auto"/>
              <w:left w:val="single" w:sz="4" w:space="0" w:color="auto"/>
              <w:bottom w:val="single" w:sz="4" w:space="0" w:color="auto"/>
              <w:right w:val="single" w:sz="4" w:space="0" w:color="auto"/>
            </w:tcBorders>
            <w:shd w:val="clear" w:color="auto" w:fill="C0C0C0"/>
            <w:noWrap/>
            <w:vAlign w:val="bottom"/>
          </w:tcPr>
          <w:p w14:paraId="3D2523DC" w14:textId="77777777" w:rsidR="00D64C02" w:rsidRPr="00D64C02" w:rsidRDefault="00D64C02" w:rsidP="00D64C02">
            <w:pPr>
              <w:jc w:val="right"/>
              <w:rPr>
                <w:bCs/>
              </w:rPr>
            </w:pPr>
            <w:r w:rsidRPr="00D64C02">
              <w:rPr>
                <w:b/>
                <w:bCs/>
              </w:rPr>
              <w:t>159 166. 66</w:t>
            </w:r>
          </w:p>
        </w:tc>
      </w:tr>
    </w:tbl>
    <w:p w14:paraId="3FEF7F78" w14:textId="77777777" w:rsidR="00D64C02" w:rsidRPr="004B3B3B" w:rsidRDefault="00D64C02" w:rsidP="007F1217">
      <w:pPr>
        <w:pStyle w:val="25"/>
        <w:spacing w:after="207" w:line="240" w:lineRule="auto"/>
        <w:ind w:left="360" w:right="20" w:firstLine="0"/>
        <w:jc w:val="both"/>
        <w:rPr>
          <w:b/>
          <w:sz w:val="24"/>
          <w:szCs w:val="24"/>
        </w:rPr>
      </w:pPr>
    </w:p>
    <w:p w14:paraId="06584F93" w14:textId="77777777" w:rsidR="00B5531D" w:rsidRPr="004B3B3B" w:rsidRDefault="00B5531D" w:rsidP="00FF33B7">
      <w:pPr>
        <w:pStyle w:val="Heading1"/>
        <w:numPr>
          <w:ilvl w:val="0"/>
          <w:numId w:val="8"/>
        </w:numPr>
        <w:shd w:val="clear" w:color="auto" w:fill="BFBFBF"/>
        <w:tabs>
          <w:tab w:val="left" w:pos="540"/>
          <w:tab w:val="left" w:pos="630"/>
          <w:tab w:val="left" w:pos="810"/>
        </w:tabs>
        <w:ind w:left="0" w:firstLine="360"/>
      </w:pPr>
      <w:bookmarkStart w:id="19" w:name="_Toc262590355"/>
      <w:bookmarkStart w:id="20" w:name="_Toc262655167"/>
      <w:r w:rsidRPr="004B3B3B">
        <w:t>УСЛОВИЯ ЗА УЧАСТИЕ В ПРОЦЕДУРАТА</w:t>
      </w:r>
      <w:bookmarkEnd w:id="17"/>
      <w:bookmarkEnd w:id="18"/>
      <w:bookmarkEnd w:id="19"/>
      <w:bookmarkEnd w:id="20"/>
    </w:p>
    <w:p w14:paraId="04F1730D" w14:textId="77777777" w:rsidR="00B5531D" w:rsidRPr="004B3B3B" w:rsidRDefault="00B5531D" w:rsidP="00B5531D">
      <w:pPr>
        <w:spacing w:line="264" w:lineRule="auto"/>
        <w:rPr>
          <w:b/>
        </w:rPr>
      </w:pPr>
    </w:p>
    <w:p w14:paraId="3DD7797D" w14:textId="77777777" w:rsidR="00B5531D" w:rsidRPr="004B3B3B" w:rsidRDefault="00B5531D" w:rsidP="006B29AC">
      <w:pPr>
        <w:pStyle w:val="Heading2"/>
        <w:shd w:val="clear" w:color="auto" w:fill="BFBFBF"/>
        <w:ind w:left="0"/>
      </w:pPr>
      <w:bookmarkStart w:id="21" w:name="_Toc237312751"/>
      <w:bookmarkStart w:id="22" w:name="_Toc237582828"/>
      <w:bookmarkStart w:id="23" w:name="_Toc262590356"/>
      <w:bookmarkStart w:id="24" w:name="_Toc262655168"/>
      <w:r w:rsidRPr="004B3B3B">
        <w:t>1. Общи изисквания</w:t>
      </w:r>
      <w:bookmarkEnd w:id="21"/>
      <w:bookmarkEnd w:id="22"/>
      <w:bookmarkEnd w:id="23"/>
      <w:bookmarkEnd w:id="24"/>
    </w:p>
    <w:p w14:paraId="0E5C79FE" w14:textId="77777777" w:rsidR="00B5531D" w:rsidRPr="004B3B3B" w:rsidRDefault="00B5531D" w:rsidP="007F1217">
      <w:pPr>
        <w:pStyle w:val="ColorfulList-Accent11"/>
        <w:spacing w:line="264" w:lineRule="auto"/>
        <w:ind w:left="360" w:hanging="360"/>
        <w:rPr>
          <w:sz w:val="24"/>
          <w:szCs w:val="24"/>
          <w:lang w:val="bg-BG"/>
        </w:rPr>
      </w:pPr>
    </w:p>
    <w:p w14:paraId="0CC0C6FD" w14:textId="77777777" w:rsidR="00B5531D" w:rsidRPr="004B3B3B"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В процедурата за възлагане на обществена поръчка може да участва всяко българско или чуждестранно физическо или юридическо лице, както и техни обединения, което отговаря на условията, посочени в Закона за обществени поръчки (ЗОП) и обявените изисквания от Възложителя в обявлението и в документацията за участие. </w:t>
      </w:r>
    </w:p>
    <w:p w14:paraId="5A9E96D9" w14:textId="695ADC03" w:rsidR="00B5531D" w:rsidRPr="004B3B3B"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Възложителят ще отстрани от участие в процедура за възлагане на обществена поръчка участник, за който е налице поне едно от обстоятелства, посочени в чл. 47, ал. 1, т. 1, б. „а” до „д”, т. 2</w:t>
      </w:r>
      <w:r w:rsidR="00654491" w:rsidRPr="004B3B3B">
        <w:rPr>
          <w:rFonts w:ascii="Times New Roman" w:hAnsi="Times New Roman" w:cs="Times New Roman"/>
          <w:sz w:val="24"/>
          <w:szCs w:val="24"/>
        </w:rPr>
        <w:t>,</w:t>
      </w:r>
      <w:r w:rsidRPr="004B3B3B">
        <w:rPr>
          <w:rFonts w:ascii="Times New Roman" w:hAnsi="Times New Roman" w:cs="Times New Roman"/>
          <w:sz w:val="24"/>
          <w:szCs w:val="24"/>
        </w:rPr>
        <w:t xml:space="preserve"> 3</w:t>
      </w:r>
      <w:r w:rsidR="00654491" w:rsidRPr="004B3B3B">
        <w:rPr>
          <w:rFonts w:ascii="Times New Roman" w:hAnsi="Times New Roman" w:cs="Times New Roman"/>
          <w:sz w:val="24"/>
          <w:szCs w:val="24"/>
        </w:rPr>
        <w:t xml:space="preserve"> и 4</w:t>
      </w:r>
      <w:r w:rsidRPr="004B3B3B">
        <w:rPr>
          <w:rFonts w:ascii="Times New Roman" w:hAnsi="Times New Roman" w:cs="Times New Roman"/>
          <w:sz w:val="24"/>
          <w:szCs w:val="24"/>
        </w:rPr>
        <w:t>,</w:t>
      </w:r>
      <w:r w:rsidR="003169F7" w:rsidRPr="004B3B3B">
        <w:rPr>
          <w:rFonts w:ascii="Times New Roman" w:hAnsi="Times New Roman" w:cs="Times New Roman"/>
          <w:sz w:val="24"/>
          <w:szCs w:val="24"/>
        </w:rPr>
        <w:t xml:space="preserve"> ал. 2, т. 1, 2а</w:t>
      </w:r>
      <w:r w:rsidR="00F60075">
        <w:rPr>
          <w:rFonts w:ascii="Times New Roman" w:hAnsi="Times New Roman" w:cs="Times New Roman"/>
          <w:sz w:val="24"/>
          <w:szCs w:val="24"/>
        </w:rPr>
        <w:t xml:space="preserve"> </w:t>
      </w:r>
      <w:r w:rsidR="00F60075" w:rsidRPr="00957ED7">
        <w:rPr>
          <w:rFonts w:ascii="Times New Roman" w:hAnsi="Times New Roman" w:cs="Times New Roman"/>
          <w:sz w:val="24"/>
          <w:szCs w:val="24"/>
        </w:rPr>
        <w:t>(предложение първо)</w:t>
      </w:r>
      <w:r w:rsidR="003169F7" w:rsidRPr="004B3B3B">
        <w:rPr>
          <w:rFonts w:ascii="Times New Roman" w:hAnsi="Times New Roman" w:cs="Times New Roman"/>
          <w:sz w:val="24"/>
          <w:szCs w:val="24"/>
        </w:rPr>
        <w:t>, 4 и 5</w:t>
      </w:r>
      <w:r w:rsidRPr="004B3B3B">
        <w:rPr>
          <w:rFonts w:ascii="Times New Roman" w:hAnsi="Times New Roman" w:cs="Times New Roman"/>
          <w:sz w:val="24"/>
          <w:szCs w:val="24"/>
        </w:rPr>
        <w:t xml:space="preserve"> и ал. 5 от ЗОП, а именно Възложителят ще отстрани от участие участник:</w:t>
      </w:r>
    </w:p>
    <w:p w14:paraId="110DF2DA" w14:textId="77777777" w:rsidR="00B5531D" w:rsidRPr="004B3B3B" w:rsidRDefault="00B5531D" w:rsidP="00FF33B7">
      <w:pPr>
        <w:pStyle w:val="ColorfulList-Accent11"/>
        <w:widowControl w:val="0"/>
        <w:numPr>
          <w:ilvl w:val="1"/>
          <w:numId w:val="6"/>
        </w:numPr>
        <w:autoSpaceDE w:val="0"/>
        <w:autoSpaceDN w:val="0"/>
        <w:adjustRightInd w:val="0"/>
        <w:spacing w:line="264" w:lineRule="auto"/>
        <w:ind w:left="993" w:hanging="643"/>
        <w:contextualSpacing/>
        <w:rPr>
          <w:sz w:val="24"/>
          <w:szCs w:val="24"/>
          <w:lang w:val="bg-BG"/>
        </w:rPr>
      </w:pPr>
      <w:r w:rsidRPr="004B3B3B">
        <w:rPr>
          <w:sz w:val="24"/>
          <w:szCs w:val="24"/>
          <w:lang w:val="bg-BG"/>
        </w:rPr>
        <w:t>Който е осъден с влязла в сила присъда, освен ако е реабилитиран, за:</w:t>
      </w:r>
    </w:p>
    <w:p w14:paraId="5F2A5DE0" w14:textId="77777777" w:rsidR="00B5531D" w:rsidRPr="004B3B3B"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финансовата, данъчната или осигурителната система, включително изпиране на пари, по </w:t>
      </w:r>
      <w:hyperlink r:id="rId10" w:anchor="p5974085" w:history="1">
        <w:r w:rsidRPr="004B3B3B">
          <w:rPr>
            <w:sz w:val="24"/>
            <w:szCs w:val="24"/>
            <w:lang w:val="bg-BG"/>
          </w:rPr>
          <w:t>чл. 253 - 260 от Наказателния кодекс</w:t>
        </w:r>
      </w:hyperlink>
      <w:r w:rsidRPr="004B3B3B">
        <w:rPr>
          <w:sz w:val="24"/>
          <w:szCs w:val="24"/>
          <w:lang w:val="bg-BG"/>
        </w:rPr>
        <w:t>;</w:t>
      </w:r>
    </w:p>
    <w:p w14:paraId="77603B8E" w14:textId="77777777" w:rsidR="00B5531D" w:rsidRPr="004B3B3B"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подкуп по </w:t>
      </w:r>
      <w:hyperlink r:id="rId11" w:anchor="p5974106" w:history="1">
        <w:r w:rsidRPr="004B3B3B">
          <w:rPr>
            <w:sz w:val="24"/>
            <w:szCs w:val="24"/>
            <w:lang w:val="bg-BG"/>
          </w:rPr>
          <w:t>чл. 301 - 307 от Наказателния кодекс</w:t>
        </w:r>
      </w:hyperlink>
      <w:r w:rsidRPr="004B3B3B">
        <w:rPr>
          <w:sz w:val="24"/>
          <w:szCs w:val="24"/>
          <w:lang w:val="bg-BG"/>
        </w:rPr>
        <w:t>;</w:t>
      </w:r>
    </w:p>
    <w:p w14:paraId="41D9A6FB" w14:textId="77777777" w:rsidR="00B5531D" w:rsidRPr="004B3B3B"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участие в организирана престъпна група по </w:t>
      </w:r>
      <w:hyperlink r:id="rId12" w:anchor="p6484841" w:history="1">
        <w:r w:rsidRPr="004B3B3B">
          <w:rPr>
            <w:sz w:val="24"/>
            <w:szCs w:val="24"/>
            <w:lang w:val="bg-BG"/>
          </w:rPr>
          <w:t>чл. 321 и 321а от Наказателния кодекс</w:t>
        </w:r>
      </w:hyperlink>
      <w:r w:rsidRPr="004B3B3B">
        <w:rPr>
          <w:sz w:val="24"/>
          <w:szCs w:val="24"/>
          <w:lang w:val="bg-BG"/>
        </w:rPr>
        <w:t>;</w:t>
      </w:r>
    </w:p>
    <w:p w14:paraId="55E7B057" w14:textId="77777777" w:rsidR="00B5531D" w:rsidRPr="004B3B3B"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собствеността по </w:t>
      </w:r>
      <w:hyperlink r:id="rId13" w:anchor="p5973678" w:history="1">
        <w:r w:rsidRPr="004B3B3B">
          <w:rPr>
            <w:sz w:val="24"/>
            <w:szCs w:val="24"/>
            <w:lang w:val="bg-BG"/>
          </w:rPr>
          <w:t>чл. 194 - 217 от Наказателния кодекс</w:t>
        </w:r>
      </w:hyperlink>
      <w:r w:rsidRPr="004B3B3B">
        <w:rPr>
          <w:sz w:val="24"/>
          <w:szCs w:val="24"/>
          <w:lang w:val="bg-BG"/>
        </w:rPr>
        <w:t>;</w:t>
      </w:r>
    </w:p>
    <w:p w14:paraId="3464EC8C" w14:textId="77777777" w:rsidR="00B5531D" w:rsidRPr="004B3B3B" w:rsidRDefault="00B5531D" w:rsidP="00FF33B7">
      <w:pPr>
        <w:pStyle w:val="ColorfulList-Accent11"/>
        <w:widowControl w:val="0"/>
        <w:numPr>
          <w:ilvl w:val="2"/>
          <w:numId w:val="6"/>
        </w:numPr>
        <w:autoSpaceDE w:val="0"/>
        <w:autoSpaceDN w:val="0"/>
        <w:adjustRightInd w:val="0"/>
        <w:spacing w:line="264" w:lineRule="auto"/>
        <w:ind w:left="1418" w:hanging="567"/>
        <w:contextualSpacing/>
        <w:rPr>
          <w:sz w:val="24"/>
          <w:szCs w:val="24"/>
          <w:lang w:val="bg-BG"/>
        </w:rPr>
      </w:pPr>
      <w:r w:rsidRPr="004B3B3B">
        <w:rPr>
          <w:sz w:val="24"/>
          <w:szCs w:val="24"/>
          <w:lang w:val="bg-BG"/>
        </w:rPr>
        <w:t xml:space="preserve">престъпление против стопанството по </w:t>
      </w:r>
      <w:hyperlink r:id="rId14" w:anchor="p5974303" w:history="1">
        <w:r w:rsidRPr="004B3B3B">
          <w:rPr>
            <w:sz w:val="24"/>
            <w:szCs w:val="24"/>
            <w:lang w:val="bg-BG"/>
          </w:rPr>
          <w:t>чл. 219 - 252 от Наказателния кодекс</w:t>
        </w:r>
      </w:hyperlink>
      <w:r w:rsidRPr="004B3B3B">
        <w:rPr>
          <w:sz w:val="24"/>
          <w:szCs w:val="24"/>
          <w:lang w:val="bg-BG"/>
        </w:rPr>
        <w:t>;</w:t>
      </w:r>
    </w:p>
    <w:p w14:paraId="1ED382C4" w14:textId="77777777" w:rsidR="00B5531D" w:rsidRPr="004B3B3B" w:rsidRDefault="00B5531D" w:rsidP="00D64C02">
      <w:pPr>
        <w:pStyle w:val="ColorfulList-Accent11"/>
        <w:widowControl w:val="0"/>
        <w:numPr>
          <w:ilvl w:val="1"/>
          <w:numId w:val="6"/>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обявен в несъстоятелност;</w:t>
      </w:r>
    </w:p>
    <w:p w14:paraId="334C4CC1" w14:textId="77777777" w:rsidR="00B5531D" w:rsidRPr="004B3B3B" w:rsidRDefault="00B5531D" w:rsidP="00D64C02">
      <w:pPr>
        <w:pStyle w:val="ColorfulList-Accent11"/>
        <w:widowControl w:val="0"/>
        <w:numPr>
          <w:ilvl w:val="1"/>
          <w:numId w:val="6"/>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производство по ликвидация или се намира в подобна процедура съгласно националните закони и подзаконови актове.</w:t>
      </w:r>
    </w:p>
    <w:p w14:paraId="112960C2" w14:textId="7F94E214" w:rsidR="00654491" w:rsidRPr="004B3B3B" w:rsidRDefault="00654491" w:rsidP="00D64C02">
      <w:pPr>
        <w:widowControl w:val="0"/>
        <w:numPr>
          <w:ilvl w:val="1"/>
          <w:numId w:val="6"/>
        </w:numPr>
        <w:autoSpaceDE w:val="0"/>
        <w:autoSpaceDN w:val="0"/>
        <w:adjustRightInd w:val="0"/>
        <w:spacing w:line="264" w:lineRule="auto"/>
        <w:ind w:left="993" w:hanging="643"/>
        <w:contextualSpacing/>
        <w:jc w:val="both"/>
        <w:rPr>
          <w:rFonts w:eastAsia="Calibri"/>
          <w:lang w:eastAsia="x-none"/>
        </w:rPr>
      </w:pPr>
      <w:r w:rsidRPr="004B3B3B">
        <w:rPr>
          <w:rFonts w:eastAsia="Calibri"/>
          <w:lang w:eastAsia="x-none"/>
        </w:rPr>
        <w:t xml:space="preserve">има задължения по смисъла на </w:t>
      </w:r>
      <w:hyperlink r:id="rId15" w:anchor="p4795971" w:history="1">
        <w:r w:rsidRPr="004B3B3B">
          <w:rPr>
            <w:rFonts w:eastAsia="Calibri"/>
            <w:lang w:eastAsia="x-none"/>
          </w:rPr>
          <w:t>чл. 162, ал. 2, т. 1 от Данъчно-осигурителния процесуален кодекс</w:t>
        </w:r>
      </w:hyperlink>
      <w:r w:rsidRPr="004B3B3B">
        <w:rPr>
          <w:rFonts w:eastAsia="Calibri"/>
          <w:lang w:eastAsia="x-none"/>
        </w:rPr>
        <w:t xml:space="preserve">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w:t>
      </w:r>
      <w:r w:rsidRPr="004B3B3B">
        <w:rPr>
          <w:rFonts w:eastAsia="Calibri"/>
          <w:lang w:eastAsia="x-none"/>
        </w:rPr>
        <w:lastRenderedPageBreak/>
        <w:t>установен;</w:t>
      </w:r>
    </w:p>
    <w:p w14:paraId="7B71A161" w14:textId="77777777" w:rsidR="00B5531D" w:rsidRPr="004B3B3B" w:rsidRDefault="00B5531D" w:rsidP="00D64C02">
      <w:pPr>
        <w:pStyle w:val="ColorfulList-Accent11"/>
        <w:widowControl w:val="0"/>
        <w:numPr>
          <w:ilvl w:val="1"/>
          <w:numId w:val="6"/>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който е в открито производство по несъстоятелност, или е сключил извънсъдебно споразумение с кредиторите си по смисъла на </w:t>
      </w:r>
      <w:hyperlink r:id="rId16" w:anchor="p7635795" w:history="1">
        <w:r w:rsidRPr="004B3B3B">
          <w:rPr>
            <w:sz w:val="24"/>
            <w:szCs w:val="24"/>
            <w:lang w:val="bg-BG"/>
          </w:rPr>
          <w:t>чл. 740 от Търговския закон</w:t>
        </w:r>
      </w:hyperlink>
      <w:r w:rsidRPr="004B3B3B">
        <w:rPr>
          <w:sz w:val="24"/>
          <w:szCs w:val="24"/>
          <w:lang w:val="bg-BG"/>
        </w:rPr>
        <w:t>,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14:paraId="77D9C231" w14:textId="77777777" w:rsidR="00B5531D" w:rsidRPr="004B3B3B" w:rsidRDefault="00B5531D" w:rsidP="00D64C02">
      <w:pPr>
        <w:pStyle w:val="ColorfulList-Accent11"/>
        <w:widowControl w:val="0"/>
        <w:numPr>
          <w:ilvl w:val="1"/>
          <w:numId w:val="6"/>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който е виновен за неизпълнение на задължения по договор за обществена поръчка, доказано от възложителя с влязло в сила съдебно решение;</w:t>
      </w:r>
    </w:p>
    <w:p w14:paraId="77FBDCDD" w14:textId="77777777" w:rsidR="00B5531D" w:rsidRPr="004B3B3B" w:rsidRDefault="00654491" w:rsidP="00D64C02">
      <w:pPr>
        <w:widowControl w:val="0"/>
        <w:numPr>
          <w:ilvl w:val="1"/>
          <w:numId w:val="6"/>
        </w:numPr>
        <w:autoSpaceDE w:val="0"/>
        <w:autoSpaceDN w:val="0"/>
        <w:adjustRightInd w:val="0"/>
        <w:spacing w:line="264" w:lineRule="auto"/>
        <w:ind w:left="993" w:hanging="643"/>
        <w:contextualSpacing/>
        <w:jc w:val="both"/>
        <w:rPr>
          <w:rFonts w:eastAsia="Calibri"/>
          <w:lang w:eastAsia="x-none"/>
        </w:rPr>
      </w:pPr>
      <w:r w:rsidRPr="004B3B3B">
        <w:rPr>
          <w:rFonts w:eastAsia="Calibri"/>
          <w:lang w:eastAsia="x-none"/>
        </w:rPr>
        <w:t xml:space="preserve">който е осъден с влязла в сила присъда, освен ако е реабилитиран за престъпление по </w:t>
      </w:r>
      <w:hyperlink r:id="rId17" w:anchor="p11861378" w:history="1">
        <w:r w:rsidRPr="004B3B3B">
          <w:rPr>
            <w:rFonts w:eastAsia="Calibri"/>
            <w:lang w:eastAsia="x-none"/>
          </w:rPr>
          <w:t>чл. 136 от Наказателния кодекс</w:t>
        </w:r>
      </w:hyperlink>
      <w:r w:rsidRPr="004B3B3B">
        <w:rPr>
          <w:rFonts w:eastAsia="Calibri"/>
          <w:lang w:eastAsia="x-none"/>
        </w:rPr>
        <w:t xml:space="preserve">, свързано със здравословните и безопасни условия на труд, или по </w:t>
      </w:r>
      <w:hyperlink r:id="rId18" w:anchor="p5973172" w:history="1">
        <w:r w:rsidRPr="004B3B3B">
          <w:rPr>
            <w:rFonts w:eastAsia="Calibri"/>
            <w:lang w:eastAsia="x-none"/>
          </w:rPr>
          <w:t>чл. 172 от Наказателния кодекс</w:t>
        </w:r>
      </w:hyperlink>
      <w:r w:rsidRPr="004B3B3B">
        <w:rPr>
          <w:rFonts w:eastAsia="Calibri"/>
          <w:lang w:eastAsia="x-none"/>
        </w:rPr>
        <w:t xml:space="preserve"> против трудовите права на работниците</w:t>
      </w:r>
      <w:r w:rsidR="00B5531D" w:rsidRPr="004B3B3B">
        <w:rPr>
          <w:rFonts w:eastAsia="Calibri"/>
          <w:lang w:eastAsia="x-none"/>
        </w:rPr>
        <w:t>;</w:t>
      </w:r>
    </w:p>
    <w:p w14:paraId="14550F49" w14:textId="77777777" w:rsidR="00B5531D" w:rsidRPr="004B3B3B" w:rsidRDefault="00B5531D" w:rsidP="00D64C02">
      <w:pPr>
        <w:pStyle w:val="ColorfulList-Accent11"/>
        <w:widowControl w:val="0"/>
        <w:numPr>
          <w:ilvl w:val="1"/>
          <w:numId w:val="6"/>
        </w:numPr>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който е осъден с влязла в сила присъда за престъпление по </w:t>
      </w:r>
      <w:hyperlink r:id="rId19" w:anchor="p5974351" w:history="1">
        <w:r w:rsidRPr="004B3B3B">
          <w:rPr>
            <w:sz w:val="24"/>
            <w:szCs w:val="24"/>
            <w:lang w:val="bg-BG"/>
          </w:rPr>
          <w:t>чл. 313 от Наказателния кодекс</w:t>
        </w:r>
      </w:hyperlink>
      <w:r w:rsidRPr="004B3B3B">
        <w:rPr>
          <w:sz w:val="24"/>
          <w:szCs w:val="24"/>
          <w:lang w:val="bg-BG"/>
        </w:rPr>
        <w:t xml:space="preserve"> във връзка с провеждане на процедури за възлагане на обществени поръчки;</w:t>
      </w:r>
    </w:p>
    <w:p w14:paraId="05B729F3" w14:textId="77777777" w:rsidR="00F60075" w:rsidRPr="004B3B3B" w:rsidRDefault="00F60075" w:rsidP="00F60075">
      <w:pPr>
        <w:pStyle w:val="ColorfulList-Accent11"/>
        <w:widowControl w:val="0"/>
        <w:numPr>
          <w:ilvl w:val="1"/>
          <w:numId w:val="6"/>
        </w:numPr>
        <w:tabs>
          <w:tab w:val="left" w:pos="993"/>
        </w:tabs>
        <w:autoSpaceDE w:val="0"/>
        <w:autoSpaceDN w:val="0"/>
        <w:adjustRightInd w:val="0"/>
        <w:spacing w:line="264" w:lineRule="auto"/>
        <w:ind w:left="993" w:hanging="643"/>
        <w:contextualSpacing/>
        <w:jc w:val="both"/>
        <w:rPr>
          <w:sz w:val="24"/>
          <w:szCs w:val="24"/>
          <w:lang w:val="bg-BG"/>
        </w:rPr>
      </w:pPr>
      <w:r w:rsidRPr="004B3B3B">
        <w:rPr>
          <w:sz w:val="24"/>
          <w:szCs w:val="24"/>
          <w:lang w:val="bg-BG"/>
        </w:rPr>
        <w:t>при който лицата по чл. 47, ал. 4 от ЗОП са свързани лица с възложителя или със служители на ръководна длъжност в неговата организация;</w:t>
      </w:r>
    </w:p>
    <w:p w14:paraId="6B386AE4" w14:textId="5D17C5B4" w:rsidR="00B5531D" w:rsidRPr="004B3B3B" w:rsidRDefault="00B5531D" w:rsidP="00D64C02">
      <w:pPr>
        <w:pStyle w:val="ColorfulList-Accent11"/>
        <w:widowControl w:val="0"/>
        <w:numPr>
          <w:ilvl w:val="1"/>
          <w:numId w:val="6"/>
        </w:numPr>
        <w:tabs>
          <w:tab w:val="left" w:pos="993"/>
        </w:tabs>
        <w:autoSpaceDE w:val="0"/>
        <w:autoSpaceDN w:val="0"/>
        <w:adjustRightInd w:val="0"/>
        <w:spacing w:line="264" w:lineRule="auto"/>
        <w:ind w:left="993" w:hanging="643"/>
        <w:contextualSpacing/>
        <w:jc w:val="both"/>
        <w:rPr>
          <w:sz w:val="24"/>
          <w:szCs w:val="24"/>
          <w:lang w:val="bg-BG"/>
        </w:rPr>
      </w:pPr>
      <w:r w:rsidRPr="004B3B3B">
        <w:rPr>
          <w:sz w:val="24"/>
          <w:szCs w:val="24"/>
          <w:lang w:val="bg-BG"/>
        </w:rPr>
        <w:t xml:space="preserve">при който които са сключили договор с лице по </w:t>
      </w:r>
      <w:hyperlink r:id="rId20" w:anchor="p4204285" w:history="1">
        <w:r w:rsidRPr="004B3B3B">
          <w:rPr>
            <w:sz w:val="24"/>
            <w:szCs w:val="24"/>
            <w:lang w:val="bg-BG"/>
          </w:rPr>
          <w:t>чл. 21 или 22 от Закона за предотвратяване и установяване на конфликт на интереси</w:t>
        </w:r>
      </w:hyperlink>
      <w:r w:rsidRPr="004B3B3B">
        <w:rPr>
          <w:sz w:val="24"/>
          <w:szCs w:val="24"/>
          <w:lang w:val="bg-BG"/>
        </w:rPr>
        <w:t>.</w:t>
      </w:r>
    </w:p>
    <w:p w14:paraId="6E698EE8" w14:textId="66966A07" w:rsidR="00B5531D" w:rsidRPr="004B3B3B" w:rsidRDefault="00466E95"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957ED7">
        <w:rPr>
          <w:rFonts w:ascii="Times New Roman" w:hAnsi="Times New Roman" w:cs="Times New Roman"/>
          <w:sz w:val="24"/>
          <w:szCs w:val="24"/>
        </w:rPr>
        <w:t>С офертата си участниците може без ограничения да предлагат ползването на подизпълнители.</w:t>
      </w:r>
    </w:p>
    <w:p w14:paraId="21F4E80E" w14:textId="3A5C86A5" w:rsidR="00654491" w:rsidRPr="004B3B3B" w:rsidRDefault="00654491" w:rsidP="00466E95">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При подаване на офертата участникът удостоверява липсата на обстоятелствата по чл. 47, ал. 1 и 5 от ЗОП и посочените в обявлението изисквания по ал. 2, т. 1 - 5 с една декларация, подписана от лицата, които представляват участника. В 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на възложителя.</w:t>
      </w:r>
      <w:r w:rsidR="00466E95" w:rsidRPr="00466E95">
        <w:t xml:space="preserve"> </w:t>
      </w:r>
      <w:r w:rsidR="00466E95" w:rsidRPr="00466E95">
        <w:rPr>
          <w:rFonts w:ascii="Times New Roman" w:hAnsi="Times New Roman" w:cs="Times New Roman"/>
          <w:sz w:val="24"/>
          <w:szCs w:val="24"/>
        </w:rPr>
        <w:t>За подизпълнителите се прилагат само изискванията по чл. 47, ал. 1 и 5 от ЗОП.</w:t>
      </w:r>
    </w:p>
    <w:p w14:paraId="4B773501" w14:textId="77777777" w:rsidR="00B5531D" w:rsidRPr="004B3B3B" w:rsidRDefault="00B5531D" w:rsidP="00FF33B7">
      <w:pPr>
        <w:pStyle w:val="BodyTextIndent3"/>
        <w:numPr>
          <w:ilvl w:val="0"/>
          <w:numId w:val="6"/>
        </w:numPr>
        <w:tabs>
          <w:tab w:val="left" w:pos="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Не може да участва в процедурата пряко или косвено физическо или юридическо лице, за което е налице забраната по чл. 3 от </w:t>
      </w:r>
      <w:r w:rsidRPr="004B3B3B">
        <w:rPr>
          <w:rFonts w:ascii="Times New Roman" w:hAnsi="Times New Roman" w:cs="Times New Roman"/>
          <w:bCs/>
          <w:sz w:val="24"/>
          <w:szCs w:val="24"/>
        </w:rPr>
        <w:t xml:space="preserve">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w:t>
      </w:r>
      <w:proofErr w:type="spellStart"/>
      <w:r w:rsidRPr="004B3B3B">
        <w:rPr>
          <w:rFonts w:ascii="Times New Roman" w:hAnsi="Times New Roman" w:cs="Times New Roman"/>
          <w:bCs/>
          <w:sz w:val="24"/>
          <w:szCs w:val="24"/>
        </w:rPr>
        <w:t>деи</w:t>
      </w:r>
      <w:proofErr w:type="spellEnd"/>
      <w:r w:rsidRPr="004B3B3B">
        <w:rPr>
          <w:rFonts w:ascii="Times New Roman" w:hAnsi="Times New Roman" w:cs="Times New Roman"/>
          <w:bCs/>
          <w:sz w:val="24"/>
          <w:szCs w:val="24"/>
        </w:rPr>
        <w:t>̆</w:t>
      </w:r>
      <w:proofErr w:type="spellStart"/>
      <w:r w:rsidRPr="004B3B3B">
        <w:rPr>
          <w:rFonts w:ascii="Times New Roman" w:hAnsi="Times New Roman" w:cs="Times New Roman"/>
          <w:bCs/>
          <w:sz w:val="24"/>
          <w:szCs w:val="24"/>
        </w:rPr>
        <w:t>ствителни</w:t>
      </w:r>
      <w:proofErr w:type="spellEnd"/>
      <w:r w:rsidRPr="004B3B3B">
        <w:rPr>
          <w:rFonts w:ascii="Times New Roman" w:hAnsi="Times New Roman" w:cs="Times New Roman"/>
          <w:bCs/>
          <w:sz w:val="24"/>
          <w:szCs w:val="24"/>
        </w:rPr>
        <w:t xml:space="preserve"> собственици, освен ако не е налице </w:t>
      </w:r>
      <w:proofErr w:type="spellStart"/>
      <w:r w:rsidRPr="004B3B3B">
        <w:rPr>
          <w:rFonts w:ascii="Times New Roman" w:hAnsi="Times New Roman" w:cs="Times New Roman"/>
          <w:bCs/>
          <w:sz w:val="24"/>
          <w:szCs w:val="24"/>
        </w:rPr>
        <w:t>изключениято</w:t>
      </w:r>
      <w:proofErr w:type="spellEnd"/>
      <w:r w:rsidRPr="004B3B3B">
        <w:rPr>
          <w:rFonts w:ascii="Times New Roman" w:hAnsi="Times New Roman" w:cs="Times New Roman"/>
          <w:bCs/>
          <w:sz w:val="24"/>
          <w:szCs w:val="24"/>
        </w:rPr>
        <w:t xml:space="preserve"> по чл. 4 от Закона.</w:t>
      </w:r>
    </w:p>
    <w:p w14:paraId="2D0B1C98" w14:textId="77777777" w:rsidR="00503D0F" w:rsidRPr="004B3B3B" w:rsidRDefault="00503D0F" w:rsidP="00503D0F">
      <w:pPr>
        <w:pStyle w:val="BodyTextIndent3"/>
        <w:numPr>
          <w:ilvl w:val="0"/>
          <w:numId w:val="6"/>
        </w:numPr>
        <w:tabs>
          <w:tab w:val="left" w:pos="0"/>
        </w:tabs>
        <w:spacing w:after="0" w:line="264" w:lineRule="auto"/>
        <w:jc w:val="both"/>
        <w:rPr>
          <w:rFonts w:ascii="Times New Roman" w:hAnsi="Times New Roman" w:cs="Times New Roman"/>
          <w:bCs/>
          <w:sz w:val="24"/>
          <w:szCs w:val="24"/>
        </w:rPr>
      </w:pPr>
      <w:r w:rsidRPr="004B3B3B">
        <w:rPr>
          <w:rFonts w:ascii="Times New Roman" w:hAnsi="Times New Roman" w:cs="Times New Roman"/>
          <w:bCs/>
          <w:sz w:val="24"/>
          <w:szCs w:val="24"/>
        </w:rPr>
        <w:t>Свързани лица по смисъла на § 1, т. 23а от ДР на ЗОП или свързани предприятия по смисъла на § 1, т. 24 от ДР на ЗОП не може да бъдат самостоятелни участници в тази процедура.</w:t>
      </w:r>
    </w:p>
    <w:p w14:paraId="2C8AE8CF" w14:textId="77777777" w:rsidR="00B5531D" w:rsidRPr="004B3B3B" w:rsidRDefault="00B5531D" w:rsidP="006B29AC">
      <w:pPr>
        <w:pStyle w:val="Heading2"/>
        <w:shd w:val="clear" w:color="auto" w:fill="BFBFBF"/>
        <w:ind w:hanging="360"/>
      </w:pPr>
      <w:bookmarkStart w:id="25" w:name="_Toc237312752"/>
      <w:bookmarkStart w:id="26" w:name="_Toc237582829"/>
      <w:bookmarkStart w:id="27" w:name="_Toc262590357"/>
      <w:bookmarkStart w:id="28" w:name="_Toc262655169"/>
      <w:r w:rsidRPr="004B3B3B">
        <w:t>2.Изисквания за подбор</w:t>
      </w:r>
      <w:bookmarkEnd w:id="25"/>
      <w:bookmarkEnd w:id="26"/>
      <w:bookmarkEnd w:id="27"/>
      <w:bookmarkEnd w:id="28"/>
    </w:p>
    <w:p w14:paraId="68120D30" w14:textId="77777777" w:rsidR="00B5531D" w:rsidRPr="004B3B3B" w:rsidRDefault="00B5531D" w:rsidP="007F1217">
      <w:pPr>
        <w:pStyle w:val="ColorfulList-Accent11"/>
        <w:spacing w:line="264" w:lineRule="auto"/>
        <w:ind w:left="360" w:hanging="360"/>
        <w:rPr>
          <w:sz w:val="24"/>
          <w:szCs w:val="24"/>
          <w:lang w:val="bg-BG"/>
        </w:rPr>
      </w:pPr>
    </w:p>
    <w:p w14:paraId="1790C8ED" w14:textId="026F56B4" w:rsidR="00204240" w:rsidRPr="004B3B3B" w:rsidRDefault="003169F7" w:rsidP="00FF33B7">
      <w:pPr>
        <w:pStyle w:val="BodyTextIndent3"/>
        <w:numPr>
          <w:ilvl w:val="0"/>
          <w:numId w:val="6"/>
        </w:numPr>
        <w:tabs>
          <w:tab w:val="left" w:pos="360"/>
        </w:tabs>
        <w:spacing w:after="0" w:line="264" w:lineRule="auto"/>
        <w:jc w:val="both"/>
        <w:rPr>
          <w:rFonts w:ascii="Times New Roman" w:hAnsi="Times New Roman" w:cs="Times New Roman"/>
          <w:b/>
          <w:sz w:val="24"/>
          <w:szCs w:val="24"/>
        </w:rPr>
      </w:pPr>
      <w:bookmarkStart w:id="29" w:name="_Ref1360952171"/>
      <w:r w:rsidRPr="004B3B3B">
        <w:rPr>
          <w:rFonts w:ascii="Times New Roman" w:hAnsi="Times New Roman" w:cs="Times New Roman"/>
          <w:b/>
          <w:bCs/>
          <w:sz w:val="24"/>
          <w:szCs w:val="24"/>
        </w:rPr>
        <w:t xml:space="preserve">Възложителят не поставя </w:t>
      </w:r>
      <w:r w:rsidR="00B5531D" w:rsidRPr="004B3B3B">
        <w:rPr>
          <w:rFonts w:ascii="Times New Roman" w:hAnsi="Times New Roman" w:cs="Times New Roman"/>
          <w:b/>
          <w:bCs/>
          <w:sz w:val="24"/>
          <w:szCs w:val="24"/>
        </w:rPr>
        <w:t>минимални изисквания за икономическото и финансовото състояние на участника</w:t>
      </w:r>
      <w:bookmarkEnd w:id="29"/>
      <w:r w:rsidRPr="004B3B3B">
        <w:rPr>
          <w:rFonts w:ascii="Times New Roman" w:hAnsi="Times New Roman" w:cs="Times New Roman"/>
          <w:b/>
          <w:bCs/>
          <w:sz w:val="24"/>
          <w:szCs w:val="24"/>
        </w:rPr>
        <w:t>.</w:t>
      </w:r>
    </w:p>
    <w:p w14:paraId="2C7D796F" w14:textId="77777777" w:rsidR="00E87629" w:rsidRPr="004B3B3B" w:rsidRDefault="00B5531D" w:rsidP="00FF33B7">
      <w:pPr>
        <w:pStyle w:val="BodyTextIndent3"/>
        <w:numPr>
          <w:ilvl w:val="0"/>
          <w:numId w:val="6"/>
        </w:numPr>
        <w:tabs>
          <w:tab w:val="left" w:pos="567"/>
          <w:tab w:val="left" w:pos="851"/>
        </w:tabs>
        <w:spacing w:after="0" w:line="264" w:lineRule="auto"/>
        <w:jc w:val="both"/>
        <w:rPr>
          <w:rFonts w:ascii="Times New Roman" w:hAnsi="Times New Roman" w:cs="Times New Roman"/>
          <w:b/>
          <w:sz w:val="24"/>
          <w:szCs w:val="24"/>
        </w:rPr>
      </w:pPr>
      <w:r w:rsidRPr="004B3B3B">
        <w:rPr>
          <w:rFonts w:ascii="Times New Roman" w:hAnsi="Times New Roman" w:cs="Times New Roman"/>
          <w:b/>
          <w:bCs/>
          <w:sz w:val="24"/>
          <w:szCs w:val="24"/>
        </w:rPr>
        <w:t>Критерии за подбор, включващи минимални изисквания за технически възможности и квалификация на участника:</w:t>
      </w:r>
    </w:p>
    <w:p w14:paraId="112A2CD1" w14:textId="49ABEAAE" w:rsidR="009F06A7" w:rsidRPr="004B3B3B" w:rsidRDefault="009F06A7" w:rsidP="009F06A7">
      <w:pPr>
        <w:pStyle w:val="BodyTextIndent3"/>
        <w:numPr>
          <w:ilvl w:val="1"/>
          <w:numId w:val="6"/>
        </w:numPr>
        <w:tabs>
          <w:tab w:val="left" w:pos="567"/>
          <w:tab w:val="left" w:pos="851"/>
        </w:tabs>
        <w:spacing w:after="0" w:line="264" w:lineRule="auto"/>
        <w:jc w:val="both"/>
        <w:rPr>
          <w:rFonts w:ascii="Times New Roman" w:hAnsi="Times New Roman" w:cs="Times New Roman"/>
          <w:b/>
          <w:sz w:val="24"/>
          <w:szCs w:val="24"/>
        </w:rPr>
      </w:pPr>
      <w:r w:rsidRPr="004B3B3B">
        <w:rPr>
          <w:rFonts w:ascii="Times New Roman" w:hAnsi="Times New Roman" w:cs="Times New Roman"/>
          <w:b/>
          <w:bCs/>
          <w:sz w:val="24"/>
          <w:szCs w:val="24"/>
        </w:rPr>
        <w:lastRenderedPageBreak/>
        <w:t>За обособена позиция № 1</w:t>
      </w:r>
    </w:p>
    <w:p w14:paraId="7285161A" w14:textId="3507916F" w:rsidR="009F06A7" w:rsidRPr="004B3B3B" w:rsidRDefault="009F06A7" w:rsidP="00F43A5E">
      <w:pPr>
        <w:pStyle w:val="BodyTextIndent"/>
        <w:numPr>
          <w:ilvl w:val="2"/>
          <w:numId w:val="6"/>
        </w:numPr>
        <w:tabs>
          <w:tab w:val="left" w:pos="851"/>
        </w:tabs>
        <w:spacing w:before="120"/>
        <w:jc w:val="both"/>
        <w:rPr>
          <w:bCs/>
          <w:lang w:val="bg-BG"/>
        </w:rPr>
      </w:pPr>
      <w:r w:rsidRPr="004B3B3B">
        <w:rPr>
          <w:bCs/>
          <w:lang w:val="bg-BG"/>
        </w:rPr>
        <w:t>Участникът следва да е изпълнил успешно минимум 2 (дв</w:t>
      </w:r>
      <w:r w:rsidR="00F43A5E">
        <w:rPr>
          <w:bCs/>
          <w:lang w:val="bg-BG"/>
        </w:rPr>
        <w:t>е</w:t>
      </w:r>
      <w:r w:rsidRPr="004B3B3B">
        <w:rPr>
          <w:bCs/>
          <w:lang w:val="bg-BG"/>
        </w:rPr>
        <w:t xml:space="preserve">) </w:t>
      </w:r>
      <w:r w:rsidR="00F43A5E">
        <w:rPr>
          <w:bCs/>
          <w:lang w:val="bg-BG"/>
        </w:rPr>
        <w:t>услуги</w:t>
      </w:r>
      <w:r w:rsidRPr="004B3B3B">
        <w:rPr>
          <w:bCs/>
          <w:lang w:val="bg-BG"/>
        </w:rPr>
        <w:t xml:space="preserve"> </w:t>
      </w:r>
      <w:r w:rsidR="00F43A5E" w:rsidRPr="00F43A5E">
        <w:rPr>
          <w:bCs/>
          <w:lang w:val="bg-BG"/>
        </w:rPr>
        <w:t>през последните три  години, считано от датата на подаване на офертите</w:t>
      </w:r>
      <w:r w:rsidRPr="004B3B3B">
        <w:rPr>
          <w:bCs/>
          <w:lang w:val="bg-BG"/>
        </w:rPr>
        <w:t>, с предмет сходен с предмета на поръчката.</w:t>
      </w:r>
    </w:p>
    <w:p w14:paraId="76ADD0B0" w14:textId="46E15E83" w:rsidR="009F06A7" w:rsidRPr="004B3B3B" w:rsidRDefault="009F06A7" w:rsidP="00AA0F42">
      <w:pPr>
        <w:pStyle w:val="BodyTextIndent"/>
        <w:tabs>
          <w:tab w:val="left" w:pos="851"/>
        </w:tabs>
        <w:spacing w:before="120"/>
        <w:ind w:left="1224"/>
        <w:jc w:val="both"/>
        <w:rPr>
          <w:lang w:val="bg-BG"/>
        </w:rPr>
      </w:pPr>
      <w:r w:rsidRPr="004B3B3B">
        <w:rPr>
          <w:lang w:val="bg-BG"/>
        </w:rPr>
        <w:t>*</w:t>
      </w:r>
      <w:r w:rsidRPr="004B3B3B">
        <w:rPr>
          <w:i/>
          <w:lang w:val="bg-BG"/>
        </w:rPr>
        <w:t xml:space="preserve">Под сходен предмет следва да се разбира: проектиране, разработка и внедряване на информационни системи </w:t>
      </w:r>
      <w:r w:rsidR="00F60075">
        <w:rPr>
          <w:i/>
          <w:lang w:val="bg-BG"/>
        </w:rPr>
        <w:t>за</w:t>
      </w:r>
      <w:r w:rsidRPr="004B3B3B">
        <w:rPr>
          <w:i/>
          <w:lang w:val="bg-BG"/>
        </w:rPr>
        <w:t xml:space="preserve"> електронно дистанционно обучение</w:t>
      </w:r>
      <w:r w:rsidRPr="004B3B3B">
        <w:rPr>
          <w:lang w:val="bg-BG"/>
        </w:rPr>
        <w:t>.</w:t>
      </w:r>
    </w:p>
    <w:p w14:paraId="052BE9DA" w14:textId="6253974B" w:rsidR="009F06A7" w:rsidRPr="004B3B3B" w:rsidRDefault="009F06A7" w:rsidP="009F06A7">
      <w:pPr>
        <w:pStyle w:val="BodyTextIndent"/>
        <w:numPr>
          <w:ilvl w:val="2"/>
          <w:numId w:val="6"/>
        </w:numPr>
        <w:tabs>
          <w:tab w:val="left" w:pos="851"/>
        </w:tabs>
        <w:spacing w:before="120"/>
        <w:jc w:val="both"/>
        <w:rPr>
          <w:lang w:val="bg-BG"/>
        </w:rPr>
      </w:pPr>
      <w:bookmarkStart w:id="30" w:name="_Ref266290423"/>
      <w:r w:rsidRPr="004B3B3B">
        <w:rPr>
          <w:lang w:val="bg-BG"/>
        </w:rPr>
        <w:t xml:space="preserve">Участникът да притежава валиден сертификат за система за управление на качеството – ISO 9001:2008 или еквивалентен. </w:t>
      </w:r>
      <w:r w:rsidR="00F43A5E">
        <w:rPr>
          <w:lang w:val="bg-BG"/>
        </w:rPr>
        <w:t>с обхват, покриващ</w:t>
      </w:r>
      <w:r w:rsidRPr="004B3B3B">
        <w:rPr>
          <w:lang w:val="bg-BG"/>
        </w:rPr>
        <w:t xml:space="preserve"> дейности в областта на информационните технологии.</w:t>
      </w:r>
      <w:bookmarkEnd w:id="30"/>
      <w:r w:rsidRPr="004B3B3B">
        <w:rPr>
          <w:lang w:val="bg-BG"/>
        </w:rPr>
        <w:t xml:space="preserve"> </w:t>
      </w:r>
    </w:p>
    <w:p w14:paraId="00B6F1B1" w14:textId="33F7B433" w:rsidR="009F06A7" w:rsidRPr="004B3B3B" w:rsidRDefault="009F06A7" w:rsidP="009F06A7">
      <w:pPr>
        <w:pStyle w:val="BodyTextIndent"/>
        <w:numPr>
          <w:ilvl w:val="2"/>
          <w:numId w:val="6"/>
        </w:numPr>
        <w:tabs>
          <w:tab w:val="left" w:pos="851"/>
        </w:tabs>
        <w:spacing w:before="120"/>
        <w:jc w:val="both"/>
        <w:rPr>
          <w:lang w:val="bg-BG"/>
        </w:rPr>
      </w:pPr>
      <w:bookmarkStart w:id="31" w:name="_Ref266290438"/>
      <w:r w:rsidRPr="004B3B3B">
        <w:rPr>
          <w:lang w:val="bg-BG"/>
        </w:rPr>
        <w:t xml:space="preserve"> Участникът да притежава валиден сертификат, удостоверяващ внедрена и сертифицирана система за управление на информационната сигурност – ISO 27001:2005 или еквивалент.</w:t>
      </w:r>
      <w:bookmarkEnd w:id="31"/>
    </w:p>
    <w:p w14:paraId="5E5022E2" w14:textId="468F4609" w:rsidR="003A676F" w:rsidRPr="004B3B3B" w:rsidRDefault="009F06A7" w:rsidP="003A676F">
      <w:pPr>
        <w:pStyle w:val="BodyTextIndent"/>
        <w:numPr>
          <w:ilvl w:val="2"/>
          <w:numId w:val="6"/>
        </w:numPr>
        <w:tabs>
          <w:tab w:val="left" w:pos="851"/>
        </w:tabs>
        <w:spacing w:before="120"/>
        <w:jc w:val="both"/>
        <w:rPr>
          <w:lang w:val="bg-BG"/>
        </w:rPr>
      </w:pPr>
      <w:r w:rsidRPr="004B3B3B">
        <w:rPr>
          <w:lang w:val="bg-BG"/>
        </w:rPr>
        <w:t>Освен посочените в т.</w:t>
      </w:r>
      <w:r w:rsidRPr="004B3B3B">
        <w:rPr>
          <w:lang w:val="bg-BG"/>
        </w:rPr>
        <w:fldChar w:fldCharType="begin"/>
      </w:r>
      <w:r w:rsidRPr="004B3B3B">
        <w:rPr>
          <w:lang w:val="bg-BG"/>
        </w:rPr>
        <w:instrText xml:space="preserve"> REF _Ref266290423 \r \h </w:instrText>
      </w:r>
      <w:r w:rsidRPr="004B3B3B">
        <w:rPr>
          <w:lang w:val="bg-BG"/>
        </w:rPr>
      </w:r>
      <w:r w:rsidRPr="004B3B3B">
        <w:rPr>
          <w:lang w:val="bg-BG"/>
        </w:rPr>
        <w:fldChar w:fldCharType="separate"/>
      </w:r>
      <w:r w:rsidR="00C06CA1">
        <w:rPr>
          <w:lang w:val="bg-BG"/>
        </w:rPr>
        <w:t>8.1.</w:t>
      </w:r>
      <w:r w:rsidR="00AA0F42">
        <w:rPr>
          <w:lang w:val="bg-BG"/>
        </w:rPr>
        <w:t>2</w:t>
      </w:r>
      <w:r w:rsidRPr="004B3B3B">
        <w:rPr>
          <w:lang w:val="bg-BG"/>
        </w:rPr>
        <w:fldChar w:fldCharType="end"/>
      </w:r>
      <w:r w:rsidRPr="004B3B3B">
        <w:rPr>
          <w:lang w:val="bg-BG"/>
        </w:rPr>
        <w:t xml:space="preserve">, </w:t>
      </w:r>
      <w:r w:rsidR="009A4452">
        <w:rPr>
          <w:lang w:val="bg-BG"/>
        </w:rPr>
        <w:t>8</w:t>
      </w:r>
      <w:r w:rsidRPr="004B3B3B">
        <w:rPr>
          <w:lang w:val="bg-BG"/>
        </w:rPr>
        <w:t xml:space="preserve"> и </w:t>
      </w:r>
      <w:r w:rsidRPr="004B3B3B">
        <w:rPr>
          <w:lang w:val="bg-BG"/>
        </w:rPr>
        <w:fldChar w:fldCharType="begin"/>
      </w:r>
      <w:r w:rsidRPr="004B3B3B">
        <w:rPr>
          <w:lang w:val="bg-BG"/>
        </w:rPr>
        <w:instrText xml:space="preserve"> REF _Ref266290459 \r \h </w:instrText>
      </w:r>
      <w:r w:rsidRPr="004B3B3B">
        <w:rPr>
          <w:lang w:val="bg-BG"/>
        </w:rPr>
      </w:r>
      <w:r w:rsidRPr="004B3B3B">
        <w:rPr>
          <w:lang w:val="bg-BG"/>
        </w:rPr>
        <w:fldChar w:fldCharType="separate"/>
      </w:r>
      <w:r w:rsidR="00C06CA1">
        <w:rPr>
          <w:lang w:val="bg-BG"/>
        </w:rPr>
        <w:t>8.1.</w:t>
      </w:r>
      <w:r w:rsidR="00AA0F42">
        <w:rPr>
          <w:lang w:val="bg-BG"/>
        </w:rPr>
        <w:t>3</w:t>
      </w:r>
      <w:r w:rsidRPr="004B3B3B">
        <w:rPr>
          <w:lang w:val="bg-BG"/>
        </w:rPr>
        <w:fldChar w:fldCharType="end"/>
      </w:r>
      <w:r w:rsidRPr="004B3B3B">
        <w:rPr>
          <w:lang w:val="bg-BG"/>
        </w:rPr>
        <w:t xml:space="preserve"> сертификати или техни еквиваленти, ще бъдат приемани и доказателства за въведени еквивалентни мерки съгласно чл. 53, ал. 4 от ЗОП.</w:t>
      </w:r>
    </w:p>
    <w:p w14:paraId="495C5811" w14:textId="40C8EAC2" w:rsidR="003A676F" w:rsidRPr="004B3B3B" w:rsidRDefault="00E87629" w:rsidP="003A676F">
      <w:pPr>
        <w:pStyle w:val="BodyTextIndent"/>
        <w:numPr>
          <w:ilvl w:val="1"/>
          <w:numId w:val="6"/>
        </w:numPr>
        <w:tabs>
          <w:tab w:val="left" w:pos="851"/>
        </w:tabs>
        <w:spacing w:before="120"/>
        <w:jc w:val="both"/>
        <w:rPr>
          <w:lang w:val="bg-BG"/>
        </w:rPr>
      </w:pPr>
      <w:r w:rsidRPr="004B3B3B">
        <w:rPr>
          <w:lang w:val="bg-BG"/>
        </w:rPr>
        <w:t xml:space="preserve">Участникът </w:t>
      </w:r>
      <w:r w:rsidR="003A676F" w:rsidRPr="004B3B3B">
        <w:rPr>
          <w:bCs/>
          <w:lang w:val="bg-BG"/>
        </w:rPr>
        <w:t xml:space="preserve">следва да разполага с екип от експерти /ключови и неключови/, отговарящи на следните изисквания по отношение на квалификация, професионален опит и адекватен на конкретната обществена поръчка опит: </w:t>
      </w:r>
    </w:p>
    <w:p w14:paraId="76AB60DC" w14:textId="77777777" w:rsidR="003A676F" w:rsidRPr="004B3B3B" w:rsidRDefault="003A676F" w:rsidP="003A676F">
      <w:pPr>
        <w:pStyle w:val="BodyTextIndent"/>
        <w:tabs>
          <w:tab w:val="left" w:pos="851"/>
        </w:tabs>
        <w:spacing w:before="120"/>
        <w:rPr>
          <w:b/>
          <w:bCs/>
          <w:lang w:val="bg-BG"/>
        </w:rPr>
      </w:pPr>
      <w:bookmarkStart w:id="32" w:name="_Toc232044571"/>
      <w:bookmarkStart w:id="33" w:name="_Toc234143305"/>
      <w:r w:rsidRPr="004B3B3B">
        <w:rPr>
          <w:b/>
          <w:bCs/>
          <w:lang w:val="bg-BG"/>
        </w:rPr>
        <w:t>Ключови експерти:</w:t>
      </w:r>
    </w:p>
    <w:p w14:paraId="27AFCC36" w14:textId="43B12D1A" w:rsidR="003A676F" w:rsidRPr="004B3B3B" w:rsidRDefault="003A676F" w:rsidP="003A676F">
      <w:pPr>
        <w:pStyle w:val="BodyTextIndent"/>
        <w:tabs>
          <w:tab w:val="left" w:pos="851"/>
        </w:tabs>
        <w:spacing w:before="120"/>
        <w:ind w:firstLine="426"/>
        <w:rPr>
          <w:b/>
          <w:bCs/>
          <w:lang w:val="bg-BG"/>
        </w:rPr>
      </w:pPr>
      <w:r w:rsidRPr="004B3B3B">
        <w:rPr>
          <w:b/>
          <w:bCs/>
          <w:lang w:val="bg-BG"/>
        </w:rPr>
        <w:t>Ръководител на проекта</w:t>
      </w:r>
      <w:bookmarkEnd w:id="32"/>
      <w:bookmarkEnd w:id="33"/>
      <w:r w:rsidRPr="004B3B3B">
        <w:rPr>
          <w:b/>
          <w:bCs/>
          <w:lang w:val="bg-BG"/>
        </w:rPr>
        <w:t>:</w:t>
      </w:r>
    </w:p>
    <w:p w14:paraId="33991962" w14:textId="6E615700" w:rsidR="003A676F" w:rsidRPr="00D826D4" w:rsidRDefault="003A676F" w:rsidP="00F06469">
      <w:pPr>
        <w:numPr>
          <w:ilvl w:val="0"/>
          <w:numId w:val="31"/>
        </w:numPr>
        <w:spacing w:after="120"/>
        <w:jc w:val="both"/>
        <w:rPr>
          <w:b/>
        </w:rPr>
      </w:pPr>
      <w:r w:rsidRPr="004B3B3B">
        <w:t>Висше образование – Образователно-квалификационна степен „магистър”</w:t>
      </w:r>
      <w:r w:rsidR="00D826D4">
        <w:t xml:space="preserve">, </w:t>
      </w:r>
      <w:r w:rsidRPr="004B3B3B">
        <w:t xml:space="preserve"> </w:t>
      </w:r>
      <w:r w:rsidR="00D826D4" w:rsidRPr="00D826D4">
        <w:rPr>
          <w:color w:val="000000"/>
          <w:shd w:val="clear" w:color="auto" w:fill="FFFFFF"/>
        </w:rPr>
        <w:t xml:space="preserve">в  областта на </w:t>
      </w:r>
      <w:r w:rsidR="00D826D4">
        <w:rPr>
          <w:color w:val="000000"/>
          <w:shd w:val="clear" w:color="auto" w:fill="FFFFFF"/>
        </w:rPr>
        <w:t>п</w:t>
      </w:r>
      <w:r w:rsidR="00D826D4" w:rsidRPr="00D826D4">
        <w:rPr>
          <w:color w:val="000000"/>
          <w:shd w:val="clear" w:color="auto" w:fill="FFFFFF"/>
        </w:rPr>
        <w:t>риродни</w:t>
      </w:r>
      <w:r w:rsidR="00D826D4">
        <w:rPr>
          <w:color w:val="000000"/>
          <w:shd w:val="clear" w:color="auto" w:fill="FFFFFF"/>
        </w:rPr>
        <w:t>те</w:t>
      </w:r>
      <w:r w:rsidR="00D826D4" w:rsidRPr="00D826D4">
        <w:rPr>
          <w:color w:val="000000"/>
          <w:shd w:val="clear" w:color="auto" w:fill="FFFFFF"/>
        </w:rPr>
        <w:t xml:space="preserve"> науки, математика и информатика</w:t>
      </w:r>
      <w:r w:rsidR="00D826D4">
        <w:rPr>
          <w:color w:val="000000"/>
          <w:shd w:val="clear" w:color="auto" w:fill="FFFFFF"/>
        </w:rPr>
        <w:t xml:space="preserve">, </w:t>
      </w:r>
      <w:r w:rsidR="00D826D4" w:rsidRPr="00D826D4">
        <w:rPr>
          <w:color w:val="000000"/>
          <w:shd w:val="clear" w:color="auto" w:fill="FFFFFF"/>
        </w:rPr>
        <w:t>съгласно ПМС № 125/2002 г.</w:t>
      </w:r>
      <w:r w:rsidR="00D826D4" w:rsidRPr="00EB0150">
        <w:t xml:space="preserve"> </w:t>
      </w:r>
      <w:r w:rsidR="00D826D4" w:rsidRPr="00D826D4">
        <w:rPr>
          <w:color w:val="000000"/>
          <w:shd w:val="clear" w:color="auto" w:fill="FFFFFF"/>
        </w:rPr>
        <w:t>утвърждаване Класификатор на областите на висше образ</w:t>
      </w:r>
      <w:r w:rsidR="00D826D4">
        <w:rPr>
          <w:color w:val="000000"/>
          <w:shd w:val="clear" w:color="auto" w:fill="FFFFFF"/>
        </w:rPr>
        <w:t>ование и</w:t>
      </w:r>
      <w:r w:rsidR="00D826D4" w:rsidRPr="00D826D4">
        <w:rPr>
          <w:color w:val="000000"/>
          <w:shd w:val="clear" w:color="auto" w:fill="FFFFFF"/>
        </w:rPr>
        <w:t xml:space="preserve"> специалност</w:t>
      </w:r>
      <w:r w:rsidR="00D826D4" w:rsidRPr="004B3B3B">
        <w:t xml:space="preserve"> </w:t>
      </w:r>
      <w:r w:rsidR="00D826D4">
        <w:t xml:space="preserve">в областта на </w:t>
      </w:r>
      <w:r w:rsidRPr="004B3B3B">
        <w:t>информационни</w:t>
      </w:r>
      <w:r w:rsidR="00D826D4">
        <w:t>те</w:t>
      </w:r>
      <w:r w:rsidRPr="004B3B3B">
        <w:t xml:space="preserve"> технологии, </w:t>
      </w:r>
      <w:r w:rsidR="00D826D4">
        <w:t xml:space="preserve">информатика, </w:t>
      </w:r>
      <w:r w:rsidRPr="004B3B3B">
        <w:t xml:space="preserve">компютърни системи или еквивалентно; </w:t>
      </w:r>
    </w:p>
    <w:p w14:paraId="3CF2DD27" w14:textId="09A3B929" w:rsidR="003A676F" w:rsidRPr="004B3B3B" w:rsidRDefault="003A676F" w:rsidP="003A676F">
      <w:pPr>
        <w:numPr>
          <w:ilvl w:val="0"/>
          <w:numId w:val="31"/>
        </w:numPr>
        <w:spacing w:after="120"/>
        <w:jc w:val="both"/>
        <w:rPr>
          <w:b/>
        </w:rPr>
      </w:pPr>
      <w:r w:rsidRPr="004B3B3B">
        <w:t xml:space="preserve">Най-малко </w:t>
      </w:r>
      <w:r w:rsidR="00FB33AB">
        <w:rPr>
          <w:lang w:val="en-US"/>
        </w:rPr>
        <w:t>5</w:t>
      </w:r>
      <w:r w:rsidR="00FB33AB" w:rsidRPr="004B3B3B">
        <w:t xml:space="preserve"> </w:t>
      </w:r>
      <w:r w:rsidRPr="004B3B3B">
        <w:t>години професионален опит в областта на информ</w:t>
      </w:r>
      <w:r w:rsidR="00D826D4">
        <w:t xml:space="preserve">ационните системи и технологии и/или </w:t>
      </w:r>
      <w:r w:rsidR="00D826D4" w:rsidRPr="004B3B3B">
        <w:t>програмирането и уеб разработването</w:t>
      </w:r>
      <w:r w:rsidR="00D826D4">
        <w:t>.</w:t>
      </w:r>
    </w:p>
    <w:p w14:paraId="4C1AFC81" w14:textId="54A43BDC" w:rsidR="003A676F" w:rsidRPr="004B3B3B" w:rsidRDefault="003A676F" w:rsidP="003A676F">
      <w:pPr>
        <w:numPr>
          <w:ilvl w:val="0"/>
          <w:numId w:val="31"/>
        </w:numPr>
        <w:spacing w:after="120"/>
        <w:jc w:val="both"/>
        <w:rPr>
          <w:bCs/>
          <w:color w:val="000000"/>
        </w:rPr>
      </w:pPr>
      <w:r w:rsidRPr="004B3B3B">
        <w:rPr>
          <w:bCs/>
          <w:color w:val="000000"/>
        </w:rPr>
        <w:t xml:space="preserve">Опит в </w:t>
      </w:r>
      <w:r w:rsidR="00FB33AB">
        <w:rPr>
          <w:bCs/>
          <w:color w:val="000000"/>
        </w:rPr>
        <w:t xml:space="preserve">ръководство на екип при </w:t>
      </w:r>
      <w:r w:rsidRPr="004B3B3B">
        <w:rPr>
          <w:bCs/>
          <w:color w:val="000000"/>
        </w:rPr>
        <w:t xml:space="preserve">реализацията на най-малко 3 успешно завършени </w:t>
      </w:r>
      <w:r w:rsidR="00FB33AB">
        <w:rPr>
          <w:bCs/>
          <w:color w:val="000000"/>
        </w:rPr>
        <w:t>информационни системи,</w:t>
      </w:r>
      <w:r w:rsidR="00FB33AB" w:rsidRPr="004B3B3B">
        <w:rPr>
          <w:bCs/>
          <w:color w:val="000000"/>
        </w:rPr>
        <w:t xml:space="preserve"> </w:t>
      </w:r>
      <w:r w:rsidRPr="004B3B3B">
        <w:rPr>
          <w:bCs/>
          <w:color w:val="000000"/>
        </w:rPr>
        <w:t xml:space="preserve">свързани с </w:t>
      </w:r>
      <w:r w:rsidRPr="004B3B3B">
        <w:rPr>
          <w:color w:val="000000"/>
        </w:rPr>
        <w:t>разработката и поддръжката на уеб базирани софтуерни системи</w:t>
      </w:r>
      <w:r w:rsidRPr="004B3B3B">
        <w:rPr>
          <w:bCs/>
          <w:color w:val="000000"/>
        </w:rPr>
        <w:t>;</w:t>
      </w:r>
    </w:p>
    <w:p w14:paraId="582C1071" w14:textId="77777777" w:rsidR="00171971" w:rsidRDefault="00171971" w:rsidP="003A676F">
      <w:pPr>
        <w:pStyle w:val="BodyTextIndent"/>
        <w:tabs>
          <w:tab w:val="left" w:pos="851"/>
        </w:tabs>
        <w:spacing w:before="120"/>
        <w:ind w:firstLine="426"/>
        <w:rPr>
          <w:b/>
          <w:bCs/>
          <w:lang w:val="bg-BG"/>
        </w:rPr>
      </w:pPr>
    </w:p>
    <w:p w14:paraId="70526141" w14:textId="28E708A2" w:rsidR="003A676F" w:rsidRPr="004B3B3B" w:rsidRDefault="003A676F" w:rsidP="003A676F">
      <w:pPr>
        <w:pStyle w:val="BodyTextIndent"/>
        <w:tabs>
          <w:tab w:val="left" w:pos="851"/>
        </w:tabs>
        <w:spacing w:before="120"/>
        <w:ind w:firstLine="426"/>
        <w:rPr>
          <w:b/>
          <w:bCs/>
          <w:lang w:val="bg-BG"/>
        </w:rPr>
      </w:pPr>
      <w:r w:rsidRPr="004B3B3B">
        <w:rPr>
          <w:b/>
          <w:bCs/>
          <w:lang w:val="bg-BG"/>
        </w:rPr>
        <w:t>Старши програмист (2</w:t>
      </w:r>
      <w:r w:rsidR="00C06CA1">
        <w:rPr>
          <w:b/>
          <w:bCs/>
          <w:lang w:val="bg-BG"/>
        </w:rPr>
        <w:t>-ма</w:t>
      </w:r>
      <w:r w:rsidRPr="004B3B3B">
        <w:rPr>
          <w:b/>
          <w:bCs/>
          <w:lang w:val="bg-BG"/>
        </w:rPr>
        <w:t xml:space="preserve"> </w:t>
      </w:r>
      <w:r w:rsidR="00C06CA1">
        <w:rPr>
          <w:b/>
          <w:bCs/>
          <w:lang w:val="bg-BG"/>
        </w:rPr>
        <w:t>експерти</w:t>
      </w:r>
      <w:r w:rsidRPr="004B3B3B">
        <w:rPr>
          <w:b/>
          <w:bCs/>
          <w:lang w:val="bg-BG"/>
        </w:rPr>
        <w:t>)</w:t>
      </w:r>
    </w:p>
    <w:p w14:paraId="3329DCB6" w14:textId="5AED93E8" w:rsidR="003A676F" w:rsidRPr="004B3B3B" w:rsidRDefault="003A676F" w:rsidP="003A676F">
      <w:pPr>
        <w:numPr>
          <w:ilvl w:val="0"/>
          <w:numId w:val="31"/>
        </w:numPr>
        <w:spacing w:after="120"/>
        <w:jc w:val="both"/>
        <w:rPr>
          <w:b/>
        </w:rPr>
      </w:pPr>
      <w:r w:rsidRPr="004B3B3B">
        <w:t xml:space="preserve">Висше образование – </w:t>
      </w:r>
      <w:r w:rsidR="00D826D4" w:rsidRPr="004B3B3B">
        <w:t>Образователно-квалификационна степен „магистър”</w:t>
      </w:r>
      <w:r w:rsidR="00D826D4">
        <w:t xml:space="preserve">, </w:t>
      </w:r>
      <w:r w:rsidR="00D826D4" w:rsidRPr="004B3B3B">
        <w:t xml:space="preserve"> </w:t>
      </w:r>
      <w:r w:rsidR="00D826D4" w:rsidRPr="00D826D4">
        <w:rPr>
          <w:color w:val="000000"/>
          <w:shd w:val="clear" w:color="auto" w:fill="FFFFFF"/>
        </w:rPr>
        <w:t xml:space="preserve">в  областта на </w:t>
      </w:r>
      <w:r w:rsidR="00D826D4">
        <w:rPr>
          <w:color w:val="000000"/>
          <w:shd w:val="clear" w:color="auto" w:fill="FFFFFF"/>
        </w:rPr>
        <w:t>п</w:t>
      </w:r>
      <w:r w:rsidR="00D826D4" w:rsidRPr="00D826D4">
        <w:rPr>
          <w:color w:val="000000"/>
          <w:shd w:val="clear" w:color="auto" w:fill="FFFFFF"/>
        </w:rPr>
        <w:t>риродни</w:t>
      </w:r>
      <w:r w:rsidR="00D826D4">
        <w:rPr>
          <w:color w:val="000000"/>
          <w:shd w:val="clear" w:color="auto" w:fill="FFFFFF"/>
        </w:rPr>
        <w:t>те</w:t>
      </w:r>
      <w:r w:rsidR="00D826D4" w:rsidRPr="00D826D4">
        <w:rPr>
          <w:color w:val="000000"/>
          <w:shd w:val="clear" w:color="auto" w:fill="FFFFFF"/>
        </w:rPr>
        <w:t xml:space="preserve"> науки, математика и информатика</w:t>
      </w:r>
      <w:r w:rsidR="00D826D4">
        <w:rPr>
          <w:color w:val="000000"/>
          <w:shd w:val="clear" w:color="auto" w:fill="FFFFFF"/>
        </w:rPr>
        <w:t xml:space="preserve">, </w:t>
      </w:r>
      <w:r w:rsidR="00D826D4" w:rsidRPr="00D826D4">
        <w:rPr>
          <w:color w:val="000000"/>
          <w:shd w:val="clear" w:color="auto" w:fill="FFFFFF"/>
        </w:rPr>
        <w:t>съгласно ПМС № 125/2002 г.</w:t>
      </w:r>
      <w:r w:rsidR="00D826D4" w:rsidRPr="00EB0150">
        <w:t xml:space="preserve"> </w:t>
      </w:r>
      <w:r w:rsidR="00D826D4" w:rsidRPr="00D826D4">
        <w:rPr>
          <w:color w:val="000000"/>
          <w:shd w:val="clear" w:color="auto" w:fill="FFFFFF"/>
        </w:rPr>
        <w:t>утвърждаване Класификатор на областите на висше образ</w:t>
      </w:r>
      <w:r w:rsidR="00D826D4">
        <w:rPr>
          <w:color w:val="000000"/>
          <w:shd w:val="clear" w:color="auto" w:fill="FFFFFF"/>
        </w:rPr>
        <w:t>ование и</w:t>
      </w:r>
      <w:r w:rsidR="00D826D4" w:rsidRPr="00D826D4">
        <w:rPr>
          <w:color w:val="000000"/>
          <w:shd w:val="clear" w:color="auto" w:fill="FFFFFF"/>
        </w:rPr>
        <w:t xml:space="preserve"> специалност</w:t>
      </w:r>
      <w:r w:rsidR="00D826D4" w:rsidRPr="004B3B3B">
        <w:t xml:space="preserve"> </w:t>
      </w:r>
      <w:r w:rsidR="00D826D4">
        <w:t xml:space="preserve">в областта на </w:t>
      </w:r>
      <w:r w:rsidR="00D826D4" w:rsidRPr="004B3B3B">
        <w:t>информационни</w:t>
      </w:r>
      <w:r w:rsidR="00D826D4">
        <w:t>те</w:t>
      </w:r>
      <w:r w:rsidR="00D826D4" w:rsidRPr="004B3B3B">
        <w:t xml:space="preserve"> технологии, </w:t>
      </w:r>
      <w:r w:rsidR="00D826D4">
        <w:t xml:space="preserve">информатика, </w:t>
      </w:r>
      <w:r w:rsidR="00D826D4" w:rsidRPr="004B3B3B">
        <w:t>комп</w:t>
      </w:r>
      <w:r w:rsidR="00D826D4">
        <w:t>ютърни системи или еквивалентно</w:t>
      </w:r>
      <w:r w:rsidRPr="004B3B3B">
        <w:t xml:space="preserve">; </w:t>
      </w:r>
    </w:p>
    <w:p w14:paraId="680507FC" w14:textId="568C7286" w:rsidR="003A676F" w:rsidRPr="004B3B3B" w:rsidRDefault="003A676F" w:rsidP="003A676F">
      <w:pPr>
        <w:numPr>
          <w:ilvl w:val="0"/>
          <w:numId w:val="31"/>
        </w:numPr>
        <w:spacing w:after="120"/>
        <w:jc w:val="both"/>
        <w:rPr>
          <w:b/>
        </w:rPr>
      </w:pPr>
      <w:r w:rsidRPr="004B3B3B">
        <w:t xml:space="preserve">Най-малко </w:t>
      </w:r>
      <w:r w:rsidR="00FB33AB">
        <w:t>5</w:t>
      </w:r>
      <w:r w:rsidR="00FB33AB" w:rsidRPr="004B3B3B">
        <w:t xml:space="preserve"> </w:t>
      </w:r>
      <w:r w:rsidRPr="004B3B3B">
        <w:t xml:space="preserve">години професионален опит областта на информационните системи и технологии; </w:t>
      </w:r>
    </w:p>
    <w:p w14:paraId="24102E88" w14:textId="70B5078E" w:rsidR="003A676F" w:rsidRPr="004B3B3B" w:rsidRDefault="003A676F" w:rsidP="003A676F">
      <w:pPr>
        <w:numPr>
          <w:ilvl w:val="0"/>
          <w:numId w:val="31"/>
        </w:numPr>
        <w:spacing w:after="120"/>
        <w:jc w:val="both"/>
        <w:rPr>
          <w:bCs/>
          <w:color w:val="000000"/>
        </w:rPr>
      </w:pPr>
      <w:r w:rsidRPr="004B3B3B">
        <w:rPr>
          <w:bCs/>
          <w:color w:val="000000"/>
        </w:rPr>
        <w:t xml:space="preserve">Опит в реализацията на най-малко 3 успешно завършени </w:t>
      </w:r>
      <w:r w:rsidR="00FB33AB">
        <w:rPr>
          <w:bCs/>
          <w:color w:val="000000"/>
        </w:rPr>
        <w:t>информационни системи</w:t>
      </w:r>
      <w:r w:rsidR="00FB33AB" w:rsidRPr="004B3B3B" w:rsidDel="00FB33AB">
        <w:rPr>
          <w:bCs/>
          <w:color w:val="000000"/>
        </w:rPr>
        <w:t xml:space="preserve"> </w:t>
      </w:r>
      <w:r w:rsidRPr="004B3B3B">
        <w:rPr>
          <w:bCs/>
          <w:color w:val="000000"/>
        </w:rPr>
        <w:t xml:space="preserve">свързани с </w:t>
      </w:r>
      <w:r w:rsidRPr="004B3B3B">
        <w:rPr>
          <w:color w:val="000000"/>
        </w:rPr>
        <w:t>разработката и поддръжката на уеб базирани софтуерни системи</w:t>
      </w:r>
      <w:r w:rsidRPr="004B3B3B">
        <w:rPr>
          <w:bCs/>
          <w:color w:val="000000"/>
        </w:rPr>
        <w:t>;</w:t>
      </w:r>
    </w:p>
    <w:p w14:paraId="1BD5E509" w14:textId="77777777" w:rsidR="003A676F" w:rsidRPr="004B3B3B" w:rsidRDefault="003A676F" w:rsidP="003A676F">
      <w:pPr>
        <w:spacing w:after="120"/>
        <w:rPr>
          <w:bCs/>
          <w:color w:val="000000"/>
        </w:rPr>
      </w:pPr>
    </w:p>
    <w:p w14:paraId="77C044A3" w14:textId="36E8D849" w:rsidR="003A676F" w:rsidRPr="004B3B3B" w:rsidRDefault="003A676F" w:rsidP="003A676F">
      <w:pPr>
        <w:pStyle w:val="BodyTextIndent"/>
        <w:tabs>
          <w:tab w:val="left" w:pos="851"/>
        </w:tabs>
        <w:spacing w:before="120"/>
        <w:ind w:firstLine="426"/>
        <w:rPr>
          <w:b/>
          <w:bCs/>
          <w:lang w:val="bg-BG"/>
        </w:rPr>
      </w:pPr>
      <w:r w:rsidRPr="004B3B3B">
        <w:rPr>
          <w:b/>
          <w:bCs/>
          <w:lang w:val="bg-BG"/>
        </w:rPr>
        <w:t>Програмист (2</w:t>
      </w:r>
      <w:r w:rsidR="00C06CA1">
        <w:rPr>
          <w:b/>
          <w:bCs/>
          <w:lang w:val="bg-BG"/>
        </w:rPr>
        <w:t>-ма</w:t>
      </w:r>
      <w:r w:rsidRPr="004B3B3B">
        <w:rPr>
          <w:b/>
          <w:bCs/>
          <w:lang w:val="bg-BG"/>
        </w:rPr>
        <w:t xml:space="preserve"> </w:t>
      </w:r>
      <w:r w:rsidR="00C06CA1">
        <w:rPr>
          <w:b/>
          <w:bCs/>
          <w:lang w:val="bg-BG"/>
        </w:rPr>
        <w:t>експерти</w:t>
      </w:r>
      <w:r w:rsidRPr="004B3B3B">
        <w:rPr>
          <w:b/>
          <w:bCs/>
          <w:lang w:val="bg-BG"/>
        </w:rPr>
        <w:t xml:space="preserve">) </w:t>
      </w:r>
    </w:p>
    <w:p w14:paraId="372A18EE" w14:textId="627A87C8" w:rsidR="003A676F" w:rsidRPr="004B3B3B" w:rsidRDefault="003A676F" w:rsidP="003A676F">
      <w:pPr>
        <w:numPr>
          <w:ilvl w:val="0"/>
          <w:numId w:val="31"/>
        </w:numPr>
        <w:spacing w:after="120"/>
        <w:jc w:val="both"/>
        <w:rPr>
          <w:b/>
        </w:rPr>
      </w:pPr>
      <w:r w:rsidRPr="004B3B3B">
        <w:t xml:space="preserve">Висше образование – </w:t>
      </w:r>
      <w:r w:rsidR="00D826D4" w:rsidRPr="004B3B3B">
        <w:t>Образователно-квалификационна степен „магистър”</w:t>
      </w:r>
      <w:r w:rsidR="00D826D4">
        <w:t xml:space="preserve">, </w:t>
      </w:r>
      <w:r w:rsidR="00D826D4" w:rsidRPr="004B3B3B">
        <w:t xml:space="preserve"> </w:t>
      </w:r>
      <w:r w:rsidR="00D826D4" w:rsidRPr="00D826D4">
        <w:rPr>
          <w:color w:val="000000"/>
          <w:shd w:val="clear" w:color="auto" w:fill="FFFFFF"/>
        </w:rPr>
        <w:t xml:space="preserve">в  областта на </w:t>
      </w:r>
      <w:r w:rsidR="00D826D4">
        <w:rPr>
          <w:color w:val="000000"/>
          <w:shd w:val="clear" w:color="auto" w:fill="FFFFFF"/>
        </w:rPr>
        <w:t>п</w:t>
      </w:r>
      <w:r w:rsidR="00D826D4" w:rsidRPr="00D826D4">
        <w:rPr>
          <w:color w:val="000000"/>
          <w:shd w:val="clear" w:color="auto" w:fill="FFFFFF"/>
        </w:rPr>
        <w:t>риродни</w:t>
      </w:r>
      <w:r w:rsidR="00D826D4">
        <w:rPr>
          <w:color w:val="000000"/>
          <w:shd w:val="clear" w:color="auto" w:fill="FFFFFF"/>
        </w:rPr>
        <w:t>те</w:t>
      </w:r>
      <w:r w:rsidR="00D826D4" w:rsidRPr="00D826D4">
        <w:rPr>
          <w:color w:val="000000"/>
          <w:shd w:val="clear" w:color="auto" w:fill="FFFFFF"/>
        </w:rPr>
        <w:t xml:space="preserve"> науки, математика и информатика</w:t>
      </w:r>
      <w:r w:rsidR="00D826D4">
        <w:rPr>
          <w:color w:val="000000"/>
          <w:shd w:val="clear" w:color="auto" w:fill="FFFFFF"/>
        </w:rPr>
        <w:t xml:space="preserve">, </w:t>
      </w:r>
      <w:r w:rsidR="00D826D4" w:rsidRPr="00D826D4">
        <w:rPr>
          <w:color w:val="000000"/>
          <w:shd w:val="clear" w:color="auto" w:fill="FFFFFF"/>
        </w:rPr>
        <w:t>съгласно ПМС № 125/2002 г.</w:t>
      </w:r>
      <w:r w:rsidR="00D826D4" w:rsidRPr="00EB0150">
        <w:t xml:space="preserve"> </w:t>
      </w:r>
      <w:r w:rsidR="00D826D4" w:rsidRPr="00D826D4">
        <w:rPr>
          <w:color w:val="000000"/>
          <w:shd w:val="clear" w:color="auto" w:fill="FFFFFF"/>
        </w:rPr>
        <w:t>утвърждаване Класификатор на областите на висше образ</w:t>
      </w:r>
      <w:r w:rsidR="00D826D4">
        <w:rPr>
          <w:color w:val="000000"/>
          <w:shd w:val="clear" w:color="auto" w:fill="FFFFFF"/>
        </w:rPr>
        <w:t>ование и</w:t>
      </w:r>
      <w:r w:rsidR="00D826D4" w:rsidRPr="00D826D4">
        <w:rPr>
          <w:color w:val="000000"/>
          <w:shd w:val="clear" w:color="auto" w:fill="FFFFFF"/>
        </w:rPr>
        <w:t xml:space="preserve"> специалност</w:t>
      </w:r>
      <w:r w:rsidR="00D826D4" w:rsidRPr="004B3B3B">
        <w:t xml:space="preserve"> </w:t>
      </w:r>
      <w:r w:rsidR="00D826D4">
        <w:t xml:space="preserve">в областта на </w:t>
      </w:r>
      <w:r w:rsidR="00D826D4" w:rsidRPr="004B3B3B">
        <w:t>информационни</w:t>
      </w:r>
      <w:r w:rsidR="00D826D4">
        <w:t>те</w:t>
      </w:r>
      <w:r w:rsidR="00D826D4" w:rsidRPr="004B3B3B">
        <w:t xml:space="preserve"> технологии, </w:t>
      </w:r>
      <w:r w:rsidR="00D826D4">
        <w:t xml:space="preserve">информатика, </w:t>
      </w:r>
      <w:r w:rsidR="00D826D4" w:rsidRPr="004B3B3B">
        <w:t>компютърни системи или еквивалентно;</w:t>
      </w:r>
      <w:r w:rsidRPr="004B3B3B">
        <w:t xml:space="preserve"> </w:t>
      </w:r>
    </w:p>
    <w:p w14:paraId="650B3AB9" w14:textId="6BEFC48D" w:rsidR="003A676F" w:rsidRPr="004B3B3B" w:rsidRDefault="003A676F" w:rsidP="003A676F">
      <w:pPr>
        <w:numPr>
          <w:ilvl w:val="0"/>
          <w:numId w:val="31"/>
        </w:numPr>
        <w:spacing w:after="120"/>
        <w:jc w:val="both"/>
        <w:rPr>
          <w:b/>
        </w:rPr>
      </w:pPr>
      <w:r w:rsidRPr="004B3B3B">
        <w:t xml:space="preserve">Най-малко </w:t>
      </w:r>
      <w:r w:rsidR="00FB33AB">
        <w:t>3</w:t>
      </w:r>
      <w:r w:rsidR="00FB33AB" w:rsidRPr="004B3B3B">
        <w:t xml:space="preserve"> </w:t>
      </w:r>
      <w:r w:rsidRPr="004B3B3B">
        <w:t xml:space="preserve">години професионален опит областта на информационните системи и технологии; </w:t>
      </w:r>
    </w:p>
    <w:p w14:paraId="7AD8CA5B" w14:textId="71618D99" w:rsidR="003A676F" w:rsidRPr="004B3B3B" w:rsidRDefault="003A676F" w:rsidP="003A676F">
      <w:pPr>
        <w:numPr>
          <w:ilvl w:val="0"/>
          <w:numId w:val="31"/>
        </w:numPr>
        <w:spacing w:after="120"/>
        <w:jc w:val="both"/>
        <w:rPr>
          <w:bCs/>
          <w:color w:val="000000"/>
        </w:rPr>
      </w:pPr>
      <w:r w:rsidRPr="004B3B3B">
        <w:rPr>
          <w:bCs/>
          <w:color w:val="000000"/>
        </w:rPr>
        <w:t xml:space="preserve">Опит в реализацията на най-малко 3 успешно завършени </w:t>
      </w:r>
      <w:r w:rsidR="00FB33AB">
        <w:rPr>
          <w:bCs/>
          <w:color w:val="000000"/>
        </w:rPr>
        <w:t>информационни системи,</w:t>
      </w:r>
      <w:r w:rsidR="00FB33AB" w:rsidRPr="004B3B3B">
        <w:rPr>
          <w:bCs/>
          <w:color w:val="000000"/>
        </w:rPr>
        <w:t xml:space="preserve"> </w:t>
      </w:r>
      <w:r w:rsidRPr="004B3B3B">
        <w:rPr>
          <w:bCs/>
          <w:color w:val="000000"/>
        </w:rPr>
        <w:t xml:space="preserve">свързани с </w:t>
      </w:r>
      <w:r w:rsidRPr="004B3B3B">
        <w:rPr>
          <w:color w:val="000000"/>
        </w:rPr>
        <w:t>разработката и поддръжката на уеб базирани софтуерни системи</w:t>
      </w:r>
      <w:r w:rsidRPr="004B3B3B">
        <w:rPr>
          <w:bCs/>
          <w:color w:val="000000"/>
        </w:rPr>
        <w:t>;</w:t>
      </w:r>
    </w:p>
    <w:p w14:paraId="69D80EA0" w14:textId="77777777" w:rsidR="003A676F" w:rsidRPr="004B3B3B" w:rsidRDefault="003A676F" w:rsidP="003A676F">
      <w:pPr>
        <w:pStyle w:val="Style22"/>
        <w:widowControl/>
        <w:spacing w:before="120"/>
        <w:ind w:firstLine="426"/>
        <w:rPr>
          <w:rStyle w:val="FontStyle109"/>
          <w:rFonts w:ascii="Times New Roman" w:hAnsi="Times New Roman"/>
          <w:b w:val="0"/>
          <w:lang w:eastAsia="ru-RU"/>
        </w:rPr>
      </w:pPr>
    </w:p>
    <w:p w14:paraId="20B5FCD9" w14:textId="77777777" w:rsidR="003A676F" w:rsidRPr="004B3B3B" w:rsidRDefault="003A676F" w:rsidP="003A676F">
      <w:pPr>
        <w:pStyle w:val="Style22"/>
        <w:widowControl/>
        <w:spacing w:before="120"/>
        <w:ind w:firstLine="426"/>
        <w:rPr>
          <w:rStyle w:val="FontStyle109"/>
          <w:rFonts w:ascii="Times New Roman" w:hAnsi="Times New Roman"/>
          <w:b w:val="0"/>
          <w:lang w:eastAsia="ru-RU"/>
        </w:rPr>
      </w:pPr>
      <w:r w:rsidRPr="004B3B3B">
        <w:rPr>
          <w:rFonts w:ascii="Times New Roman" w:hAnsi="Times New Roman"/>
          <w:b/>
          <w:iCs/>
          <w:color w:val="000000"/>
        </w:rPr>
        <w:t>Експерт по уеб дизайн</w:t>
      </w:r>
    </w:p>
    <w:p w14:paraId="41FDD741" w14:textId="476881D5" w:rsidR="003A676F" w:rsidRPr="004B3B3B" w:rsidRDefault="003A676F" w:rsidP="003A676F">
      <w:pPr>
        <w:numPr>
          <w:ilvl w:val="0"/>
          <w:numId w:val="31"/>
        </w:numPr>
        <w:spacing w:after="120"/>
        <w:jc w:val="both"/>
      </w:pPr>
      <w:r w:rsidRPr="004B3B3B">
        <w:t xml:space="preserve">Висше образование - </w:t>
      </w:r>
      <w:r w:rsidR="00D826D4" w:rsidRPr="004B3B3B">
        <w:t>Образователно-квалификационна степен „</w:t>
      </w:r>
      <w:r w:rsidR="00D826D4">
        <w:t>бакалавър</w:t>
      </w:r>
      <w:r w:rsidR="00D826D4" w:rsidRPr="004B3B3B">
        <w:t>”</w:t>
      </w:r>
      <w:r w:rsidR="00D826D4">
        <w:t xml:space="preserve">, </w:t>
      </w:r>
      <w:r w:rsidR="00D826D4" w:rsidRPr="004B3B3B">
        <w:t xml:space="preserve"> </w:t>
      </w:r>
      <w:r w:rsidR="00D826D4" w:rsidRPr="00D826D4">
        <w:rPr>
          <w:color w:val="000000"/>
          <w:shd w:val="clear" w:color="auto" w:fill="FFFFFF"/>
        </w:rPr>
        <w:t xml:space="preserve">в  областта на </w:t>
      </w:r>
      <w:r w:rsidR="00D826D4">
        <w:rPr>
          <w:color w:val="000000"/>
          <w:shd w:val="clear" w:color="auto" w:fill="FFFFFF"/>
        </w:rPr>
        <w:t>п</w:t>
      </w:r>
      <w:r w:rsidR="00D826D4" w:rsidRPr="00D826D4">
        <w:rPr>
          <w:color w:val="000000"/>
          <w:shd w:val="clear" w:color="auto" w:fill="FFFFFF"/>
        </w:rPr>
        <w:t>риродни</w:t>
      </w:r>
      <w:r w:rsidR="00D826D4">
        <w:rPr>
          <w:color w:val="000000"/>
          <w:shd w:val="clear" w:color="auto" w:fill="FFFFFF"/>
        </w:rPr>
        <w:t>те</w:t>
      </w:r>
      <w:r w:rsidR="00D826D4" w:rsidRPr="00D826D4">
        <w:rPr>
          <w:color w:val="000000"/>
          <w:shd w:val="clear" w:color="auto" w:fill="FFFFFF"/>
        </w:rPr>
        <w:t xml:space="preserve"> науки, математика и информатика</w:t>
      </w:r>
      <w:r w:rsidR="00D826D4">
        <w:rPr>
          <w:color w:val="000000"/>
          <w:shd w:val="clear" w:color="auto" w:fill="FFFFFF"/>
        </w:rPr>
        <w:t xml:space="preserve">, </w:t>
      </w:r>
      <w:r w:rsidR="00D826D4" w:rsidRPr="00D826D4">
        <w:rPr>
          <w:color w:val="000000"/>
          <w:shd w:val="clear" w:color="auto" w:fill="FFFFFF"/>
        </w:rPr>
        <w:t>съгласно ПМС № 125/2002 г.</w:t>
      </w:r>
      <w:r w:rsidR="00D826D4" w:rsidRPr="00EB0150">
        <w:t xml:space="preserve"> </w:t>
      </w:r>
      <w:r w:rsidR="00D826D4" w:rsidRPr="00D826D4">
        <w:rPr>
          <w:color w:val="000000"/>
          <w:shd w:val="clear" w:color="auto" w:fill="FFFFFF"/>
        </w:rPr>
        <w:t>утвърждаване Класификатор на областите на висше образ</w:t>
      </w:r>
      <w:r w:rsidR="00D826D4">
        <w:rPr>
          <w:color w:val="000000"/>
          <w:shd w:val="clear" w:color="auto" w:fill="FFFFFF"/>
        </w:rPr>
        <w:t>ование и</w:t>
      </w:r>
      <w:r w:rsidR="00D826D4" w:rsidRPr="00D826D4">
        <w:rPr>
          <w:color w:val="000000"/>
          <w:shd w:val="clear" w:color="auto" w:fill="FFFFFF"/>
        </w:rPr>
        <w:t xml:space="preserve"> специалност</w:t>
      </w:r>
      <w:r w:rsidR="00D826D4" w:rsidRPr="004B3B3B">
        <w:t xml:space="preserve"> </w:t>
      </w:r>
      <w:r w:rsidR="00D826D4">
        <w:t xml:space="preserve">в областта на </w:t>
      </w:r>
      <w:r w:rsidR="00D826D4" w:rsidRPr="004B3B3B">
        <w:t>информационни</w:t>
      </w:r>
      <w:r w:rsidR="00D826D4">
        <w:t>те</w:t>
      </w:r>
      <w:r w:rsidR="00D826D4" w:rsidRPr="004B3B3B">
        <w:t xml:space="preserve"> технологии, </w:t>
      </w:r>
      <w:r w:rsidR="00D826D4">
        <w:t xml:space="preserve">информатика, </w:t>
      </w:r>
      <w:r w:rsidR="00D826D4" w:rsidRPr="004B3B3B">
        <w:t>компютърни системи</w:t>
      </w:r>
      <w:r w:rsidR="00D826D4">
        <w:t xml:space="preserve">, </w:t>
      </w:r>
      <w:r w:rsidR="00D826D4" w:rsidRPr="004B3B3B">
        <w:t xml:space="preserve"> изящни изкуства и /или приложни изкуства или еквивалентно;</w:t>
      </w:r>
    </w:p>
    <w:p w14:paraId="599B7EFB" w14:textId="4682085D" w:rsidR="003A676F" w:rsidRPr="004B3B3B" w:rsidRDefault="003A676F" w:rsidP="003A676F">
      <w:pPr>
        <w:numPr>
          <w:ilvl w:val="0"/>
          <w:numId w:val="31"/>
        </w:numPr>
        <w:spacing w:after="120"/>
        <w:jc w:val="both"/>
      </w:pPr>
      <w:r w:rsidRPr="004B3B3B">
        <w:t xml:space="preserve">Минимум </w:t>
      </w:r>
      <w:r w:rsidR="00FB33AB">
        <w:t>3</w:t>
      </w:r>
      <w:r w:rsidR="00FB33AB" w:rsidRPr="004B3B3B">
        <w:t xml:space="preserve"> </w:t>
      </w:r>
      <w:r w:rsidRPr="004B3B3B">
        <w:t>години професионален опит като уеб дизайнер;</w:t>
      </w:r>
    </w:p>
    <w:p w14:paraId="7E370827" w14:textId="52663497" w:rsidR="00B5531D" w:rsidRPr="004B3B3B" w:rsidRDefault="003A676F" w:rsidP="003A676F">
      <w:pPr>
        <w:numPr>
          <w:ilvl w:val="0"/>
          <w:numId w:val="31"/>
        </w:numPr>
        <w:spacing w:after="120"/>
        <w:jc w:val="both"/>
      </w:pPr>
      <w:r w:rsidRPr="004B3B3B">
        <w:rPr>
          <w:bCs/>
          <w:color w:val="000000"/>
        </w:rPr>
        <w:t xml:space="preserve">Опит в реализацията на най-малко 3 успешно завършени </w:t>
      </w:r>
      <w:r w:rsidR="00FB33AB">
        <w:rPr>
          <w:bCs/>
          <w:color w:val="000000"/>
        </w:rPr>
        <w:t>информационни системи,</w:t>
      </w:r>
      <w:r w:rsidR="00FB33AB" w:rsidRPr="004B3B3B">
        <w:rPr>
          <w:bCs/>
          <w:color w:val="000000"/>
        </w:rPr>
        <w:t xml:space="preserve"> </w:t>
      </w:r>
      <w:r w:rsidRPr="004B3B3B">
        <w:rPr>
          <w:bCs/>
          <w:color w:val="000000"/>
        </w:rPr>
        <w:t xml:space="preserve">свързани с </w:t>
      </w:r>
      <w:r w:rsidRPr="004B3B3B">
        <w:rPr>
          <w:color w:val="000000"/>
        </w:rPr>
        <w:t>разработката и поддръжката на уеб базирани софтуерни системи</w:t>
      </w:r>
      <w:r w:rsidRPr="004B3B3B">
        <w:rPr>
          <w:bCs/>
          <w:color w:val="000000"/>
        </w:rPr>
        <w:t>;</w:t>
      </w:r>
    </w:p>
    <w:p w14:paraId="593CDA54" w14:textId="77777777" w:rsidR="00D826D4" w:rsidRDefault="00D826D4" w:rsidP="00FB33AB">
      <w:pPr>
        <w:pStyle w:val="Style22"/>
        <w:widowControl/>
        <w:spacing w:before="120"/>
        <w:ind w:firstLine="426"/>
        <w:rPr>
          <w:rFonts w:ascii="Times New Roman" w:hAnsi="Times New Roman"/>
          <w:b/>
          <w:iCs/>
          <w:color w:val="000000"/>
        </w:rPr>
      </w:pPr>
    </w:p>
    <w:p w14:paraId="0E68136A" w14:textId="588EF6AD" w:rsidR="00FB33AB" w:rsidRPr="004B3B3B" w:rsidRDefault="00FB33AB" w:rsidP="00FB33AB">
      <w:pPr>
        <w:pStyle w:val="Style22"/>
        <w:widowControl/>
        <w:spacing w:before="120"/>
        <w:ind w:firstLine="426"/>
        <w:rPr>
          <w:rStyle w:val="FontStyle109"/>
          <w:rFonts w:ascii="Times New Roman" w:hAnsi="Times New Roman"/>
          <w:b w:val="0"/>
          <w:lang w:eastAsia="ru-RU"/>
        </w:rPr>
      </w:pPr>
      <w:r w:rsidRPr="004B3B3B">
        <w:rPr>
          <w:rFonts w:ascii="Times New Roman" w:hAnsi="Times New Roman"/>
          <w:b/>
          <w:iCs/>
          <w:color w:val="000000"/>
        </w:rPr>
        <w:t xml:space="preserve">Експерт </w:t>
      </w:r>
      <w:r>
        <w:rPr>
          <w:rFonts w:ascii="Times New Roman" w:hAnsi="Times New Roman"/>
          <w:b/>
          <w:iCs/>
          <w:color w:val="000000"/>
        </w:rPr>
        <w:t>методист електронно обучение</w:t>
      </w:r>
    </w:p>
    <w:p w14:paraId="49BD79FC" w14:textId="1B348CFA" w:rsidR="00FB33AB" w:rsidRPr="004B3B3B" w:rsidRDefault="00FB33AB" w:rsidP="00FB33AB">
      <w:pPr>
        <w:numPr>
          <w:ilvl w:val="0"/>
          <w:numId w:val="31"/>
        </w:numPr>
        <w:spacing w:after="120"/>
        <w:jc w:val="both"/>
      </w:pPr>
      <w:r w:rsidRPr="004B3B3B">
        <w:t xml:space="preserve">Висше образование - Образователно-квалификационна степен </w:t>
      </w:r>
      <w:r w:rsidRPr="00171971">
        <w:t>„магистър”;</w:t>
      </w:r>
    </w:p>
    <w:p w14:paraId="204D046A" w14:textId="201041A5" w:rsidR="00FB33AB" w:rsidRPr="004B3B3B" w:rsidRDefault="00FB33AB" w:rsidP="00FB33AB">
      <w:pPr>
        <w:numPr>
          <w:ilvl w:val="0"/>
          <w:numId w:val="31"/>
        </w:numPr>
        <w:spacing w:after="120"/>
        <w:jc w:val="both"/>
      </w:pPr>
      <w:r w:rsidRPr="004B3B3B">
        <w:t xml:space="preserve">Минимум </w:t>
      </w:r>
      <w:r>
        <w:t>2</w:t>
      </w:r>
      <w:r w:rsidRPr="004B3B3B">
        <w:t xml:space="preserve"> години професионален опит </w:t>
      </w:r>
      <w:r>
        <w:t>в разработка и провеждане на електронни обучения</w:t>
      </w:r>
      <w:r w:rsidRPr="004B3B3B">
        <w:rPr>
          <w:bCs/>
          <w:color w:val="000000"/>
        </w:rPr>
        <w:t>;</w:t>
      </w:r>
    </w:p>
    <w:p w14:paraId="10A11324" w14:textId="77777777" w:rsidR="00FB33AB" w:rsidRPr="004B3B3B" w:rsidRDefault="00FB33AB" w:rsidP="003A676F">
      <w:pPr>
        <w:spacing w:after="120"/>
        <w:ind w:left="720"/>
        <w:jc w:val="both"/>
      </w:pPr>
    </w:p>
    <w:p w14:paraId="5FD20998" w14:textId="47AABA22" w:rsidR="003A676F" w:rsidRPr="004B3B3B" w:rsidRDefault="003A676F" w:rsidP="003A676F">
      <w:pPr>
        <w:pStyle w:val="BodyTextIndent3"/>
        <w:numPr>
          <w:ilvl w:val="1"/>
          <w:numId w:val="6"/>
        </w:numPr>
        <w:tabs>
          <w:tab w:val="left" w:pos="567"/>
          <w:tab w:val="left" w:pos="851"/>
        </w:tabs>
        <w:spacing w:after="0" w:line="264" w:lineRule="auto"/>
        <w:jc w:val="both"/>
        <w:rPr>
          <w:rFonts w:ascii="Times New Roman" w:hAnsi="Times New Roman" w:cs="Times New Roman"/>
          <w:b/>
          <w:sz w:val="24"/>
          <w:szCs w:val="24"/>
        </w:rPr>
      </w:pPr>
      <w:r w:rsidRPr="004B3B3B">
        <w:rPr>
          <w:rFonts w:ascii="Times New Roman" w:hAnsi="Times New Roman" w:cs="Times New Roman"/>
          <w:b/>
          <w:bCs/>
          <w:sz w:val="24"/>
          <w:szCs w:val="24"/>
        </w:rPr>
        <w:t>За обособена позиция № 2</w:t>
      </w:r>
    </w:p>
    <w:p w14:paraId="53656716" w14:textId="17D39C3F" w:rsidR="003A676F" w:rsidRPr="004B3B3B" w:rsidRDefault="003A676F" w:rsidP="00F43A5E">
      <w:pPr>
        <w:pStyle w:val="Style22"/>
        <w:widowControl/>
        <w:numPr>
          <w:ilvl w:val="2"/>
          <w:numId w:val="6"/>
        </w:numPr>
        <w:spacing w:before="120"/>
        <w:rPr>
          <w:rStyle w:val="FontStyle109"/>
          <w:rFonts w:ascii="Times New Roman" w:hAnsi="Times New Roman" w:cs="Times New Roman"/>
          <w:b w:val="0"/>
          <w:sz w:val="24"/>
          <w:szCs w:val="24"/>
          <w:lang w:eastAsia="ru-RU"/>
        </w:rPr>
      </w:pPr>
      <w:r w:rsidRPr="004B3B3B">
        <w:rPr>
          <w:rStyle w:val="FontStyle109"/>
          <w:rFonts w:ascii="Times New Roman" w:hAnsi="Times New Roman" w:cs="Times New Roman"/>
          <w:b w:val="0"/>
          <w:sz w:val="24"/>
          <w:szCs w:val="24"/>
          <w:lang w:eastAsia="ru-RU"/>
        </w:rPr>
        <w:t>Участникът следва да е изпълнил успешно минимум 2 (дв</w:t>
      </w:r>
      <w:r w:rsidR="00F43A5E">
        <w:rPr>
          <w:rStyle w:val="FontStyle109"/>
          <w:rFonts w:ascii="Times New Roman" w:hAnsi="Times New Roman" w:cs="Times New Roman"/>
          <w:b w:val="0"/>
          <w:sz w:val="24"/>
          <w:szCs w:val="24"/>
          <w:lang w:eastAsia="ru-RU"/>
        </w:rPr>
        <w:t>е</w:t>
      </w:r>
      <w:r w:rsidRPr="004B3B3B">
        <w:rPr>
          <w:rStyle w:val="FontStyle109"/>
          <w:rFonts w:ascii="Times New Roman" w:hAnsi="Times New Roman" w:cs="Times New Roman"/>
          <w:b w:val="0"/>
          <w:sz w:val="24"/>
          <w:szCs w:val="24"/>
          <w:lang w:eastAsia="ru-RU"/>
        </w:rPr>
        <w:t xml:space="preserve">) </w:t>
      </w:r>
      <w:r w:rsidR="00F43A5E">
        <w:rPr>
          <w:rStyle w:val="FontStyle109"/>
          <w:rFonts w:ascii="Times New Roman" w:hAnsi="Times New Roman" w:cs="Times New Roman"/>
          <w:b w:val="0"/>
          <w:sz w:val="24"/>
          <w:szCs w:val="24"/>
          <w:lang w:eastAsia="ru-RU"/>
        </w:rPr>
        <w:t>доставки</w:t>
      </w:r>
      <w:r w:rsidR="00F43A5E" w:rsidRPr="004B3B3B">
        <w:rPr>
          <w:rStyle w:val="FontStyle109"/>
          <w:rFonts w:ascii="Times New Roman" w:hAnsi="Times New Roman" w:cs="Times New Roman"/>
          <w:b w:val="0"/>
          <w:sz w:val="24"/>
          <w:szCs w:val="24"/>
          <w:lang w:eastAsia="ru-RU"/>
        </w:rPr>
        <w:t xml:space="preserve"> </w:t>
      </w:r>
      <w:r w:rsidR="00F43A5E" w:rsidRPr="00F43A5E">
        <w:rPr>
          <w:rStyle w:val="FontStyle109"/>
          <w:rFonts w:ascii="Times New Roman" w:hAnsi="Times New Roman" w:cs="Times New Roman"/>
          <w:b w:val="0"/>
          <w:sz w:val="24"/>
          <w:szCs w:val="24"/>
          <w:lang w:eastAsia="ru-RU"/>
        </w:rPr>
        <w:t>през последните три  години, считано от датата на подаване на офертите</w:t>
      </w:r>
      <w:r w:rsidRPr="004B3B3B">
        <w:rPr>
          <w:rStyle w:val="FontStyle109"/>
          <w:rFonts w:ascii="Times New Roman" w:hAnsi="Times New Roman" w:cs="Times New Roman"/>
          <w:b w:val="0"/>
          <w:sz w:val="24"/>
          <w:szCs w:val="24"/>
          <w:lang w:eastAsia="ru-RU"/>
        </w:rPr>
        <w:t>, с предмет сходен с предмета на обособената позиция.</w:t>
      </w:r>
    </w:p>
    <w:p w14:paraId="5446AE68" w14:textId="77777777" w:rsidR="00F43A5E" w:rsidRDefault="003A676F" w:rsidP="003A676F">
      <w:pPr>
        <w:pStyle w:val="BodyTextIndent"/>
        <w:tabs>
          <w:tab w:val="left" w:pos="851"/>
        </w:tabs>
        <w:spacing w:before="120"/>
        <w:jc w:val="both"/>
        <w:rPr>
          <w:i/>
          <w:lang w:val="bg-BG"/>
        </w:rPr>
      </w:pPr>
      <w:r w:rsidRPr="004B3B3B">
        <w:rPr>
          <w:i/>
          <w:lang w:val="bg-BG"/>
        </w:rPr>
        <w:t>*Под сходен предмет следва да се разбира: доставка, инсталиране и поддръжка на хардуерни устройства</w:t>
      </w:r>
      <w:r w:rsidR="00F43A5E">
        <w:rPr>
          <w:i/>
          <w:lang w:val="bg-BG"/>
        </w:rPr>
        <w:t>.</w:t>
      </w:r>
    </w:p>
    <w:p w14:paraId="77CBE6B1" w14:textId="77777777" w:rsidR="00557B8F" w:rsidRPr="00557B8F" w:rsidRDefault="003A676F" w:rsidP="00557B8F">
      <w:pPr>
        <w:pStyle w:val="BodyTextIndent"/>
        <w:tabs>
          <w:tab w:val="left" w:pos="851"/>
        </w:tabs>
        <w:spacing w:before="120"/>
        <w:jc w:val="both"/>
        <w:rPr>
          <w:i/>
          <w:lang w:val="bg-BG"/>
        </w:rPr>
      </w:pPr>
      <w:r w:rsidRPr="004B3B3B">
        <w:rPr>
          <w:i/>
          <w:lang w:val="bg-BG"/>
        </w:rPr>
        <w:t xml:space="preserve"> </w:t>
      </w:r>
      <w:r w:rsidR="00557B8F" w:rsidRPr="00557B8F">
        <w:rPr>
          <w:i/>
          <w:lang w:val="bg-BG"/>
        </w:rPr>
        <w:t>Забележка:</w:t>
      </w:r>
    </w:p>
    <w:p w14:paraId="74309C38" w14:textId="1506D988" w:rsidR="003A676F" w:rsidRPr="004B3B3B" w:rsidRDefault="00557B8F" w:rsidP="00557B8F">
      <w:pPr>
        <w:pStyle w:val="BodyTextIndent"/>
        <w:tabs>
          <w:tab w:val="left" w:pos="851"/>
        </w:tabs>
        <w:spacing w:before="120"/>
        <w:jc w:val="both"/>
        <w:rPr>
          <w:i/>
          <w:lang w:val="bg-BG"/>
        </w:rPr>
      </w:pPr>
      <w:r w:rsidRPr="00557B8F">
        <w:rPr>
          <w:i/>
          <w:lang w:val="bg-BG"/>
        </w:rPr>
        <w:t xml:space="preserve">При условие, че предмета на </w:t>
      </w:r>
      <w:r>
        <w:rPr>
          <w:i/>
          <w:lang w:val="bg-BG"/>
        </w:rPr>
        <w:t>доставката</w:t>
      </w:r>
      <w:r w:rsidRPr="00557B8F">
        <w:rPr>
          <w:i/>
          <w:lang w:val="bg-BG"/>
        </w:rPr>
        <w:t xml:space="preserve"> не обхваща кумулативно всички изброени дейности, то опита се доказва с изпълнението на отделни </w:t>
      </w:r>
      <w:r>
        <w:rPr>
          <w:i/>
          <w:lang w:val="bg-BG"/>
        </w:rPr>
        <w:t>доставки</w:t>
      </w:r>
      <w:r w:rsidRPr="00557B8F">
        <w:rPr>
          <w:i/>
          <w:lang w:val="bg-BG"/>
        </w:rPr>
        <w:t>, имащи за предмет заедно или поотделно изпълнението на отделните дейности изброени по-горе.</w:t>
      </w:r>
    </w:p>
    <w:p w14:paraId="07E5F966" w14:textId="17232D0B" w:rsidR="003A676F" w:rsidRPr="004B3B3B" w:rsidRDefault="003A676F" w:rsidP="00557B8F">
      <w:pPr>
        <w:pStyle w:val="BodyTextIndent"/>
        <w:numPr>
          <w:ilvl w:val="2"/>
          <w:numId w:val="6"/>
        </w:numPr>
        <w:tabs>
          <w:tab w:val="left" w:pos="851"/>
        </w:tabs>
        <w:spacing w:before="120"/>
        <w:jc w:val="both"/>
        <w:rPr>
          <w:rStyle w:val="FontStyle109"/>
          <w:rFonts w:ascii="Times New Roman" w:hAnsi="Times New Roman" w:cs="Times New Roman"/>
          <w:b w:val="0"/>
          <w:sz w:val="24"/>
          <w:szCs w:val="24"/>
          <w:lang w:val="bg-BG" w:eastAsia="ru-RU"/>
        </w:rPr>
      </w:pPr>
      <w:bookmarkStart w:id="34" w:name="_Ref266291297"/>
      <w:r w:rsidRPr="004B3B3B">
        <w:rPr>
          <w:rStyle w:val="FontStyle109"/>
          <w:rFonts w:ascii="Times New Roman" w:hAnsi="Times New Roman" w:cs="Times New Roman"/>
          <w:b w:val="0"/>
          <w:sz w:val="24"/>
          <w:szCs w:val="24"/>
          <w:lang w:val="bg-BG" w:eastAsia="ru-RU"/>
        </w:rPr>
        <w:t>Участникът да притежава валиден сертификат за система за управление на качеството – ISO 9001:2008 или еквивалентен</w:t>
      </w:r>
      <w:bookmarkEnd w:id="34"/>
      <w:r w:rsidRPr="004B3B3B">
        <w:rPr>
          <w:rStyle w:val="FontStyle109"/>
          <w:rFonts w:ascii="Times New Roman" w:hAnsi="Times New Roman" w:cs="Times New Roman"/>
          <w:b w:val="0"/>
          <w:sz w:val="24"/>
          <w:szCs w:val="24"/>
          <w:lang w:val="bg-BG" w:eastAsia="ru-RU"/>
        </w:rPr>
        <w:t xml:space="preserve"> </w:t>
      </w:r>
      <w:r w:rsidR="00557B8F" w:rsidRPr="00557B8F">
        <w:rPr>
          <w:rStyle w:val="FontStyle109"/>
          <w:rFonts w:ascii="Times New Roman" w:hAnsi="Times New Roman" w:cs="Times New Roman"/>
          <w:b w:val="0"/>
          <w:sz w:val="24"/>
          <w:szCs w:val="24"/>
          <w:lang w:val="bg-BG" w:eastAsia="ru-RU"/>
        </w:rPr>
        <w:t xml:space="preserve">с обхват, покриващ дейности в </w:t>
      </w:r>
      <w:r w:rsidR="00557B8F" w:rsidRPr="00557B8F">
        <w:rPr>
          <w:rStyle w:val="FontStyle109"/>
          <w:rFonts w:ascii="Times New Roman" w:hAnsi="Times New Roman" w:cs="Times New Roman"/>
          <w:b w:val="0"/>
          <w:sz w:val="24"/>
          <w:szCs w:val="24"/>
          <w:lang w:val="bg-BG" w:eastAsia="ru-RU"/>
        </w:rPr>
        <w:lastRenderedPageBreak/>
        <w:t>областта</w:t>
      </w:r>
      <w:r w:rsidR="00557B8F" w:rsidRPr="00557B8F">
        <w:t xml:space="preserve"> </w:t>
      </w:r>
      <w:r w:rsidR="00557B8F" w:rsidRPr="00557B8F">
        <w:rPr>
          <w:rStyle w:val="FontStyle109"/>
          <w:rFonts w:ascii="Times New Roman" w:hAnsi="Times New Roman" w:cs="Times New Roman"/>
          <w:b w:val="0"/>
          <w:sz w:val="24"/>
          <w:szCs w:val="24"/>
          <w:lang w:val="bg-BG" w:eastAsia="ru-RU"/>
        </w:rPr>
        <w:t>на информационните технологии</w:t>
      </w:r>
      <w:r w:rsidR="00D826D4">
        <w:rPr>
          <w:rStyle w:val="FontStyle109"/>
          <w:rFonts w:ascii="Times New Roman" w:hAnsi="Times New Roman" w:cs="Times New Roman"/>
          <w:b w:val="0"/>
          <w:sz w:val="24"/>
          <w:szCs w:val="24"/>
          <w:lang w:val="bg-BG" w:eastAsia="ru-RU"/>
        </w:rPr>
        <w:t>, сходни с предмета на обособената позиция.</w:t>
      </w:r>
    </w:p>
    <w:p w14:paraId="04715285" w14:textId="10DCAE3D" w:rsidR="003A676F" w:rsidRPr="004B3B3B" w:rsidRDefault="003A676F" w:rsidP="003A676F">
      <w:pPr>
        <w:pStyle w:val="Style22"/>
        <w:widowControl/>
        <w:numPr>
          <w:ilvl w:val="2"/>
          <w:numId w:val="6"/>
        </w:numPr>
        <w:spacing w:before="120"/>
        <w:rPr>
          <w:rStyle w:val="FontStyle109"/>
          <w:rFonts w:ascii="Times New Roman" w:hAnsi="Times New Roman" w:cs="Times New Roman"/>
          <w:b w:val="0"/>
          <w:sz w:val="24"/>
          <w:szCs w:val="24"/>
          <w:lang w:eastAsia="ru-RU"/>
        </w:rPr>
      </w:pPr>
      <w:r w:rsidRPr="004B3B3B">
        <w:rPr>
          <w:rStyle w:val="FontStyle109"/>
          <w:rFonts w:ascii="Times New Roman" w:hAnsi="Times New Roman" w:cs="Times New Roman"/>
          <w:b w:val="0"/>
          <w:sz w:val="24"/>
          <w:szCs w:val="24"/>
          <w:lang w:eastAsia="ru-RU"/>
        </w:rPr>
        <w:t xml:space="preserve">Освен посочения в т. </w:t>
      </w:r>
      <w:r w:rsidR="009A4452">
        <w:rPr>
          <w:rStyle w:val="FontStyle109"/>
          <w:rFonts w:ascii="Times New Roman" w:hAnsi="Times New Roman" w:cs="Times New Roman"/>
          <w:b w:val="0"/>
          <w:sz w:val="24"/>
          <w:szCs w:val="24"/>
          <w:lang w:eastAsia="ru-RU"/>
        </w:rPr>
        <w:t>8.3.2.</w:t>
      </w:r>
      <w:r w:rsidRPr="004B3B3B">
        <w:rPr>
          <w:rStyle w:val="FontStyle109"/>
          <w:rFonts w:ascii="Times New Roman" w:hAnsi="Times New Roman" w:cs="Times New Roman"/>
          <w:b w:val="0"/>
          <w:sz w:val="24"/>
          <w:szCs w:val="24"/>
          <w:lang w:eastAsia="ru-RU"/>
        </w:rPr>
        <w:t xml:space="preserve"> сертификат или негов еквивалент, ще бъдат приемани и доказателства за въведени еквивалентни мерки съгласно чл. 53, ал. 4 от ЗОП.</w:t>
      </w:r>
    </w:p>
    <w:p w14:paraId="4A50F964" w14:textId="0A777922" w:rsidR="003A676F" w:rsidRPr="004B3B3B" w:rsidRDefault="003A676F" w:rsidP="003A676F">
      <w:pPr>
        <w:pStyle w:val="Style22"/>
        <w:widowControl/>
        <w:numPr>
          <w:ilvl w:val="1"/>
          <w:numId w:val="6"/>
        </w:numPr>
        <w:spacing w:before="120"/>
        <w:rPr>
          <w:rStyle w:val="FontStyle109"/>
          <w:rFonts w:ascii="Times New Roman" w:hAnsi="Times New Roman" w:cs="Times New Roman"/>
          <w:b w:val="0"/>
          <w:sz w:val="24"/>
          <w:szCs w:val="24"/>
          <w:lang w:eastAsia="ru-RU"/>
        </w:rPr>
      </w:pPr>
      <w:r w:rsidRPr="004B3B3B">
        <w:rPr>
          <w:rStyle w:val="FontStyle109"/>
          <w:rFonts w:ascii="Times New Roman" w:hAnsi="Times New Roman"/>
          <w:b w:val="0"/>
          <w:sz w:val="24"/>
          <w:szCs w:val="24"/>
          <w:lang w:eastAsia="ru-RU"/>
        </w:rPr>
        <w:t xml:space="preserve">Участникът следва да разполага с екип от експерти /ключови и неключови/, отговарящи на следните изисквания по отношение на квалификация, професионален опит и адекватен на конкретната обществена поръчка опит: </w:t>
      </w:r>
    </w:p>
    <w:p w14:paraId="1F7C4C12" w14:textId="77777777" w:rsidR="003A676F" w:rsidRPr="004B3B3B" w:rsidRDefault="003A676F" w:rsidP="003A676F">
      <w:pPr>
        <w:pStyle w:val="BodyTextIndent"/>
        <w:tabs>
          <w:tab w:val="left" w:pos="851"/>
        </w:tabs>
        <w:spacing w:before="120"/>
        <w:rPr>
          <w:b/>
          <w:bCs/>
          <w:lang w:val="bg-BG"/>
        </w:rPr>
      </w:pPr>
      <w:r w:rsidRPr="004B3B3B">
        <w:rPr>
          <w:b/>
          <w:bCs/>
          <w:lang w:val="bg-BG"/>
        </w:rPr>
        <w:t>Ключови експерти:</w:t>
      </w:r>
    </w:p>
    <w:p w14:paraId="7E7F00BD" w14:textId="77777777" w:rsidR="003A676F" w:rsidRPr="004B3B3B" w:rsidRDefault="003A676F" w:rsidP="003A676F">
      <w:pPr>
        <w:pStyle w:val="BodyTextIndent"/>
        <w:tabs>
          <w:tab w:val="left" w:pos="851"/>
        </w:tabs>
        <w:spacing w:before="120"/>
        <w:ind w:firstLine="426"/>
        <w:rPr>
          <w:b/>
          <w:bCs/>
          <w:lang w:val="bg-BG"/>
        </w:rPr>
      </w:pPr>
      <w:r w:rsidRPr="004B3B3B">
        <w:rPr>
          <w:b/>
          <w:bCs/>
          <w:lang w:val="bg-BG"/>
        </w:rPr>
        <w:t>Ръководител на проекта</w:t>
      </w:r>
    </w:p>
    <w:p w14:paraId="2E590DF3" w14:textId="05ECA009" w:rsidR="003A676F" w:rsidRPr="004B3B3B" w:rsidRDefault="003A676F" w:rsidP="003A676F">
      <w:pPr>
        <w:numPr>
          <w:ilvl w:val="0"/>
          <w:numId w:val="34"/>
        </w:numPr>
        <w:spacing w:after="120"/>
        <w:jc w:val="both"/>
        <w:rPr>
          <w:b/>
        </w:rPr>
      </w:pPr>
      <w:r w:rsidRPr="004B3B3B">
        <w:t xml:space="preserve">Висше образование – </w:t>
      </w:r>
      <w:r w:rsidR="009A4452" w:rsidRPr="004B3B3B">
        <w:t>Образователно-квалификационна степен „магистър”</w:t>
      </w:r>
      <w:r w:rsidR="009A4452">
        <w:t xml:space="preserve">, </w:t>
      </w:r>
      <w:r w:rsidR="009A4452" w:rsidRPr="004B3B3B">
        <w:t xml:space="preserve"> </w:t>
      </w:r>
      <w:r w:rsidR="009A4452" w:rsidRPr="00D826D4">
        <w:rPr>
          <w:color w:val="000000"/>
          <w:shd w:val="clear" w:color="auto" w:fill="FFFFFF"/>
        </w:rPr>
        <w:t xml:space="preserve">в  областта на </w:t>
      </w:r>
      <w:r w:rsidR="009A4452">
        <w:rPr>
          <w:color w:val="000000"/>
          <w:shd w:val="clear" w:color="auto" w:fill="FFFFFF"/>
        </w:rPr>
        <w:t>п</w:t>
      </w:r>
      <w:r w:rsidR="009A4452" w:rsidRPr="00D826D4">
        <w:rPr>
          <w:color w:val="000000"/>
          <w:shd w:val="clear" w:color="auto" w:fill="FFFFFF"/>
        </w:rPr>
        <w:t>риродни</w:t>
      </w:r>
      <w:r w:rsidR="009A4452">
        <w:rPr>
          <w:color w:val="000000"/>
          <w:shd w:val="clear" w:color="auto" w:fill="FFFFFF"/>
        </w:rPr>
        <w:t>те</w:t>
      </w:r>
      <w:r w:rsidR="009A4452" w:rsidRPr="00D826D4">
        <w:rPr>
          <w:color w:val="000000"/>
          <w:shd w:val="clear" w:color="auto" w:fill="FFFFFF"/>
        </w:rPr>
        <w:t xml:space="preserve"> науки, математика и информатика</w:t>
      </w:r>
      <w:r w:rsidR="009A4452">
        <w:rPr>
          <w:color w:val="000000"/>
          <w:shd w:val="clear" w:color="auto" w:fill="FFFFFF"/>
        </w:rPr>
        <w:t xml:space="preserve">, </w:t>
      </w:r>
      <w:r w:rsidR="009A4452" w:rsidRPr="00D826D4">
        <w:rPr>
          <w:color w:val="000000"/>
          <w:shd w:val="clear" w:color="auto" w:fill="FFFFFF"/>
        </w:rPr>
        <w:t>съгласно ПМС № 125/2002 г.</w:t>
      </w:r>
      <w:r w:rsidR="009A4452" w:rsidRPr="00EB0150">
        <w:t xml:space="preserve"> </w:t>
      </w:r>
      <w:r w:rsidR="009A4452" w:rsidRPr="00D826D4">
        <w:rPr>
          <w:color w:val="000000"/>
          <w:shd w:val="clear" w:color="auto" w:fill="FFFFFF"/>
        </w:rPr>
        <w:t>утвърждаване Класификатор на областите на висше образ</w:t>
      </w:r>
      <w:r w:rsidR="009A4452">
        <w:rPr>
          <w:color w:val="000000"/>
          <w:shd w:val="clear" w:color="auto" w:fill="FFFFFF"/>
        </w:rPr>
        <w:t>ование и</w:t>
      </w:r>
      <w:r w:rsidR="009A4452" w:rsidRPr="00D826D4">
        <w:rPr>
          <w:color w:val="000000"/>
          <w:shd w:val="clear" w:color="auto" w:fill="FFFFFF"/>
        </w:rPr>
        <w:t xml:space="preserve"> специалност</w:t>
      </w:r>
      <w:r w:rsidR="009A4452" w:rsidRPr="004B3B3B">
        <w:t xml:space="preserve"> </w:t>
      </w:r>
      <w:r w:rsidR="009A4452">
        <w:t xml:space="preserve">в областта на </w:t>
      </w:r>
      <w:r w:rsidR="009A4452" w:rsidRPr="004B3B3B">
        <w:t>информационни</w:t>
      </w:r>
      <w:r w:rsidR="009A4452">
        <w:t>те</w:t>
      </w:r>
      <w:r w:rsidR="009A4452" w:rsidRPr="004B3B3B">
        <w:t xml:space="preserve"> технологии, </w:t>
      </w:r>
      <w:r w:rsidR="009A4452">
        <w:t xml:space="preserve">информатика, </w:t>
      </w:r>
      <w:r w:rsidR="009A4452" w:rsidRPr="004B3B3B">
        <w:t>компютърни системи или еквивалентно</w:t>
      </w:r>
      <w:r w:rsidRPr="004B3B3B">
        <w:t xml:space="preserve">; </w:t>
      </w:r>
    </w:p>
    <w:p w14:paraId="5C577108" w14:textId="363B321B" w:rsidR="003A676F" w:rsidRPr="004B3B3B" w:rsidRDefault="003A676F" w:rsidP="003A676F">
      <w:pPr>
        <w:numPr>
          <w:ilvl w:val="0"/>
          <w:numId w:val="34"/>
        </w:numPr>
        <w:spacing w:after="120"/>
        <w:jc w:val="both"/>
        <w:rPr>
          <w:b/>
        </w:rPr>
      </w:pPr>
      <w:r w:rsidRPr="004B3B3B">
        <w:t xml:space="preserve">Най-малко </w:t>
      </w:r>
      <w:r w:rsidR="00FB33AB">
        <w:t>5</w:t>
      </w:r>
      <w:r w:rsidR="00FB33AB" w:rsidRPr="004B3B3B">
        <w:t xml:space="preserve"> </w:t>
      </w:r>
      <w:r w:rsidRPr="004B3B3B">
        <w:t xml:space="preserve">години професионален опит в областта на информационните технологии; </w:t>
      </w:r>
    </w:p>
    <w:p w14:paraId="55A5A180" w14:textId="3596364E" w:rsidR="003A676F" w:rsidRPr="004B3B3B" w:rsidRDefault="003A676F" w:rsidP="003A676F">
      <w:pPr>
        <w:numPr>
          <w:ilvl w:val="0"/>
          <w:numId w:val="34"/>
        </w:numPr>
        <w:spacing w:after="120"/>
        <w:jc w:val="both"/>
        <w:rPr>
          <w:b/>
        </w:rPr>
      </w:pPr>
      <w:r w:rsidRPr="004B3B3B">
        <w:rPr>
          <w:bCs/>
          <w:color w:val="000000"/>
        </w:rPr>
        <w:t xml:space="preserve">Опит в реализацията на най-малко 3 успешно завършени </w:t>
      </w:r>
      <w:r w:rsidR="00FB33AB">
        <w:rPr>
          <w:bCs/>
          <w:color w:val="000000"/>
        </w:rPr>
        <w:t>доставки</w:t>
      </w:r>
      <w:r w:rsidR="00FB33AB" w:rsidRPr="004B3B3B">
        <w:rPr>
          <w:bCs/>
          <w:color w:val="000000"/>
        </w:rPr>
        <w:t xml:space="preserve"> </w:t>
      </w:r>
      <w:r w:rsidRPr="004B3B3B">
        <w:rPr>
          <w:bCs/>
          <w:color w:val="000000"/>
        </w:rPr>
        <w:t xml:space="preserve">в областта на информационните технологии, сходни с предмета на </w:t>
      </w:r>
      <w:r w:rsidR="00B00037" w:rsidRPr="004B3B3B">
        <w:rPr>
          <w:bCs/>
          <w:color w:val="000000"/>
        </w:rPr>
        <w:t>обособената позиция</w:t>
      </w:r>
      <w:r w:rsidRPr="004B3B3B">
        <w:rPr>
          <w:bCs/>
          <w:color w:val="000000"/>
        </w:rPr>
        <w:t>.</w:t>
      </w:r>
    </w:p>
    <w:p w14:paraId="5E565AF2" w14:textId="77777777" w:rsidR="003A676F" w:rsidRPr="004B3B3B" w:rsidRDefault="003A676F" w:rsidP="003A676F">
      <w:pPr>
        <w:pStyle w:val="BodyTextIndent"/>
        <w:tabs>
          <w:tab w:val="left" w:pos="851"/>
        </w:tabs>
        <w:spacing w:before="120"/>
        <w:ind w:firstLine="426"/>
        <w:rPr>
          <w:b/>
          <w:bCs/>
          <w:lang w:val="bg-BG"/>
        </w:rPr>
      </w:pPr>
      <w:r w:rsidRPr="004B3B3B">
        <w:rPr>
          <w:b/>
          <w:bCs/>
          <w:lang w:val="bg-BG"/>
        </w:rPr>
        <w:t>Координатор доставка</w:t>
      </w:r>
    </w:p>
    <w:p w14:paraId="41F7C978" w14:textId="7A7E3E93" w:rsidR="003A676F" w:rsidRPr="004B3B3B" w:rsidRDefault="003A676F" w:rsidP="003A676F">
      <w:pPr>
        <w:numPr>
          <w:ilvl w:val="0"/>
          <w:numId w:val="35"/>
        </w:numPr>
        <w:spacing w:after="120"/>
        <w:jc w:val="both"/>
        <w:rPr>
          <w:b/>
        </w:rPr>
      </w:pPr>
      <w:r w:rsidRPr="004B3B3B">
        <w:t xml:space="preserve">Висше образование – </w:t>
      </w:r>
      <w:r w:rsidR="009A4452" w:rsidRPr="004B3B3B">
        <w:t>Образователно-квалификационна степен „магистър”</w:t>
      </w:r>
      <w:r w:rsidR="009A4452">
        <w:t xml:space="preserve">, </w:t>
      </w:r>
      <w:r w:rsidR="009A4452" w:rsidRPr="004B3B3B">
        <w:t xml:space="preserve"> </w:t>
      </w:r>
      <w:r w:rsidR="009A4452" w:rsidRPr="00D826D4">
        <w:rPr>
          <w:color w:val="000000"/>
          <w:shd w:val="clear" w:color="auto" w:fill="FFFFFF"/>
        </w:rPr>
        <w:t xml:space="preserve">в  областта на </w:t>
      </w:r>
      <w:r w:rsidR="009A4452">
        <w:rPr>
          <w:color w:val="000000"/>
          <w:shd w:val="clear" w:color="auto" w:fill="FFFFFF"/>
        </w:rPr>
        <w:t>п</w:t>
      </w:r>
      <w:r w:rsidR="009A4452" w:rsidRPr="00D826D4">
        <w:rPr>
          <w:color w:val="000000"/>
          <w:shd w:val="clear" w:color="auto" w:fill="FFFFFF"/>
        </w:rPr>
        <w:t>риродни</w:t>
      </w:r>
      <w:r w:rsidR="009A4452">
        <w:rPr>
          <w:color w:val="000000"/>
          <w:shd w:val="clear" w:color="auto" w:fill="FFFFFF"/>
        </w:rPr>
        <w:t>те</w:t>
      </w:r>
      <w:r w:rsidR="009A4452" w:rsidRPr="00D826D4">
        <w:rPr>
          <w:color w:val="000000"/>
          <w:shd w:val="clear" w:color="auto" w:fill="FFFFFF"/>
        </w:rPr>
        <w:t xml:space="preserve"> науки, математика и информатика</w:t>
      </w:r>
      <w:r w:rsidR="009A4452">
        <w:rPr>
          <w:color w:val="000000"/>
          <w:shd w:val="clear" w:color="auto" w:fill="FFFFFF"/>
        </w:rPr>
        <w:t xml:space="preserve">, </w:t>
      </w:r>
      <w:r w:rsidR="009A4452" w:rsidRPr="00D826D4">
        <w:rPr>
          <w:color w:val="000000"/>
          <w:shd w:val="clear" w:color="auto" w:fill="FFFFFF"/>
        </w:rPr>
        <w:t>съгласно ПМС № 125/2002 г.</w:t>
      </w:r>
      <w:r w:rsidR="009A4452" w:rsidRPr="00EB0150">
        <w:t xml:space="preserve"> </w:t>
      </w:r>
      <w:r w:rsidR="009A4452" w:rsidRPr="00D826D4">
        <w:rPr>
          <w:color w:val="000000"/>
          <w:shd w:val="clear" w:color="auto" w:fill="FFFFFF"/>
        </w:rPr>
        <w:t>утвърждаване Класификатор на областите на висше образ</w:t>
      </w:r>
      <w:r w:rsidR="009A4452">
        <w:rPr>
          <w:color w:val="000000"/>
          <w:shd w:val="clear" w:color="auto" w:fill="FFFFFF"/>
        </w:rPr>
        <w:t>ование и</w:t>
      </w:r>
      <w:r w:rsidR="009A4452" w:rsidRPr="00D826D4">
        <w:rPr>
          <w:color w:val="000000"/>
          <w:shd w:val="clear" w:color="auto" w:fill="FFFFFF"/>
        </w:rPr>
        <w:t xml:space="preserve"> специалност</w:t>
      </w:r>
      <w:r w:rsidR="009A4452" w:rsidRPr="004B3B3B">
        <w:t xml:space="preserve"> </w:t>
      </w:r>
      <w:r w:rsidR="009A4452">
        <w:t xml:space="preserve">в областта на </w:t>
      </w:r>
      <w:r w:rsidR="009A4452" w:rsidRPr="004B3B3B">
        <w:t>информационни</w:t>
      </w:r>
      <w:r w:rsidR="009A4452">
        <w:t>те</w:t>
      </w:r>
      <w:r w:rsidR="009A4452" w:rsidRPr="004B3B3B">
        <w:t xml:space="preserve"> технологии, </w:t>
      </w:r>
      <w:r w:rsidR="009A4452">
        <w:t xml:space="preserve">информатика, </w:t>
      </w:r>
      <w:r w:rsidR="009A4452" w:rsidRPr="004B3B3B">
        <w:t>компютърни системи или еквивалентно</w:t>
      </w:r>
      <w:r w:rsidRPr="004B3B3B">
        <w:t xml:space="preserve">; </w:t>
      </w:r>
    </w:p>
    <w:p w14:paraId="59F8E72B" w14:textId="5EAE0BB3" w:rsidR="003A676F" w:rsidRPr="004B3B3B" w:rsidRDefault="003A676F" w:rsidP="003A676F">
      <w:pPr>
        <w:numPr>
          <w:ilvl w:val="0"/>
          <w:numId w:val="35"/>
        </w:numPr>
        <w:spacing w:after="120"/>
        <w:jc w:val="both"/>
        <w:rPr>
          <w:b/>
        </w:rPr>
      </w:pPr>
      <w:r w:rsidRPr="004B3B3B">
        <w:t xml:space="preserve">Най-малко </w:t>
      </w:r>
      <w:r w:rsidR="00FB33AB">
        <w:t>3</w:t>
      </w:r>
      <w:r w:rsidR="00FB33AB" w:rsidRPr="004B3B3B">
        <w:t xml:space="preserve"> </w:t>
      </w:r>
      <w:r w:rsidRPr="004B3B3B">
        <w:t xml:space="preserve">години професионален опит областта на информационните технологии; </w:t>
      </w:r>
    </w:p>
    <w:p w14:paraId="49D033F0" w14:textId="5603C92A" w:rsidR="003A676F" w:rsidRPr="004B3B3B" w:rsidRDefault="003A676F" w:rsidP="003A676F">
      <w:pPr>
        <w:numPr>
          <w:ilvl w:val="0"/>
          <w:numId w:val="35"/>
        </w:numPr>
        <w:spacing w:after="120"/>
        <w:jc w:val="both"/>
        <w:rPr>
          <w:bCs/>
          <w:color w:val="000000"/>
        </w:rPr>
      </w:pPr>
      <w:r w:rsidRPr="004B3B3B">
        <w:rPr>
          <w:bCs/>
          <w:color w:val="000000"/>
        </w:rPr>
        <w:t xml:space="preserve">Опит в реализацията на най-малко 3 успешно завършени </w:t>
      </w:r>
      <w:r w:rsidR="00FB33AB">
        <w:rPr>
          <w:bCs/>
          <w:color w:val="000000"/>
        </w:rPr>
        <w:t>доставки</w:t>
      </w:r>
      <w:r w:rsidR="00FB33AB" w:rsidRPr="004B3B3B">
        <w:rPr>
          <w:bCs/>
          <w:color w:val="000000"/>
        </w:rPr>
        <w:t xml:space="preserve"> </w:t>
      </w:r>
      <w:r w:rsidRPr="004B3B3B">
        <w:rPr>
          <w:bCs/>
          <w:color w:val="000000"/>
        </w:rPr>
        <w:t xml:space="preserve">в областта на информационните технологии, сходни с предмета </w:t>
      </w:r>
      <w:r w:rsidR="00B00037" w:rsidRPr="004B3B3B">
        <w:rPr>
          <w:bCs/>
          <w:color w:val="000000"/>
        </w:rPr>
        <w:t>на обособената позиция</w:t>
      </w:r>
      <w:r w:rsidRPr="004B3B3B">
        <w:rPr>
          <w:bCs/>
          <w:color w:val="000000"/>
        </w:rPr>
        <w:t>.</w:t>
      </w:r>
    </w:p>
    <w:p w14:paraId="6D6F238E" w14:textId="77777777" w:rsidR="003A676F" w:rsidRPr="004B3B3B" w:rsidRDefault="003A676F" w:rsidP="003A676F">
      <w:pPr>
        <w:pStyle w:val="ListParagraph"/>
        <w:ind w:left="792" w:right="61"/>
        <w:jc w:val="both"/>
      </w:pPr>
    </w:p>
    <w:p w14:paraId="2040C2C5" w14:textId="77777777" w:rsidR="00B5531D" w:rsidRPr="004B3B3B" w:rsidRDefault="00B5531D" w:rsidP="006B29AC">
      <w:pPr>
        <w:pStyle w:val="Heading2"/>
        <w:shd w:val="clear" w:color="auto" w:fill="BFBFBF"/>
        <w:ind w:hanging="360"/>
      </w:pPr>
      <w:bookmarkStart w:id="35" w:name="_Ref93592638"/>
      <w:bookmarkStart w:id="36" w:name="_Toc137608181"/>
      <w:bookmarkStart w:id="37" w:name="_Toc237312753"/>
      <w:bookmarkStart w:id="38" w:name="_Toc237582830"/>
      <w:bookmarkStart w:id="39" w:name="_Toc262590358"/>
      <w:bookmarkStart w:id="40" w:name="_Toc262655170"/>
      <w:r w:rsidRPr="004B3B3B">
        <w:t xml:space="preserve">3. Гаранции </w:t>
      </w:r>
      <w:bookmarkEnd w:id="35"/>
      <w:r w:rsidRPr="004B3B3B">
        <w:t>за участие и изпълнение на договора</w:t>
      </w:r>
      <w:bookmarkEnd w:id="36"/>
      <w:bookmarkEnd w:id="37"/>
      <w:bookmarkEnd w:id="38"/>
      <w:bookmarkEnd w:id="39"/>
      <w:bookmarkEnd w:id="40"/>
    </w:p>
    <w:p w14:paraId="6F7CCA1E" w14:textId="77777777" w:rsidR="00B5531D" w:rsidRPr="004B3B3B" w:rsidRDefault="00B5531D" w:rsidP="007F1217">
      <w:pPr>
        <w:pStyle w:val="BodyTextIndent3"/>
        <w:spacing w:after="0" w:line="264" w:lineRule="auto"/>
        <w:ind w:left="360" w:hanging="360"/>
        <w:jc w:val="center"/>
        <w:rPr>
          <w:rFonts w:ascii="Times New Roman" w:hAnsi="Times New Roman" w:cs="Times New Roman"/>
          <w:b/>
          <w:bCs/>
          <w:sz w:val="24"/>
          <w:szCs w:val="24"/>
        </w:rPr>
      </w:pPr>
    </w:p>
    <w:p w14:paraId="2162D6D6" w14:textId="58339805" w:rsidR="00B5531D" w:rsidRPr="004B3B3B" w:rsidRDefault="009A4452" w:rsidP="009A4452">
      <w:pPr>
        <w:pStyle w:val="BodyTextIndent3"/>
        <w:spacing w:after="0" w:line="264" w:lineRule="auto"/>
        <w:ind w:left="0"/>
        <w:jc w:val="both"/>
        <w:rPr>
          <w:rFonts w:ascii="Times New Roman" w:hAnsi="Times New Roman" w:cs="Times New Roman"/>
          <w:sz w:val="24"/>
          <w:szCs w:val="24"/>
        </w:rPr>
      </w:pPr>
      <w:r>
        <w:rPr>
          <w:rFonts w:ascii="Times New Roman" w:hAnsi="Times New Roman" w:cs="Times New Roman"/>
          <w:sz w:val="24"/>
          <w:szCs w:val="24"/>
        </w:rPr>
        <w:t xml:space="preserve">1. </w:t>
      </w:r>
      <w:r w:rsidR="00B5531D" w:rsidRPr="004B3B3B">
        <w:rPr>
          <w:rFonts w:ascii="Times New Roman" w:hAnsi="Times New Roman" w:cs="Times New Roman"/>
          <w:sz w:val="24"/>
          <w:szCs w:val="24"/>
        </w:rPr>
        <w:t>Гаранцията за участие или за изпълнение се представя в една от следните форми по избор на участника:</w:t>
      </w:r>
    </w:p>
    <w:p w14:paraId="67D8A5FC" w14:textId="77777777" w:rsidR="00B5531D" w:rsidRPr="004B3B3B" w:rsidRDefault="00B5531D" w:rsidP="007F1217">
      <w:pPr>
        <w:pStyle w:val="BodyTextIndent3"/>
        <w:spacing w:after="0" w:line="264" w:lineRule="auto"/>
        <w:ind w:left="360" w:hanging="360"/>
        <w:jc w:val="both"/>
        <w:rPr>
          <w:rFonts w:ascii="Times New Roman" w:hAnsi="Times New Roman" w:cs="Times New Roman"/>
          <w:sz w:val="24"/>
          <w:szCs w:val="24"/>
        </w:rPr>
      </w:pPr>
      <w:r w:rsidRPr="004B3B3B">
        <w:rPr>
          <w:rFonts w:ascii="Times New Roman" w:hAnsi="Times New Roman" w:cs="Times New Roman"/>
          <w:bCs/>
          <w:sz w:val="24"/>
          <w:szCs w:val="24"/>
        </w:rPr>
        <w:t>а)  депозит</w:t>
      </w:r>
      <w:r w:rsidRPr="004B3B3B">
        <w:rPr>
          <w:rFonts w:ascii="Times New Roman" w:hAnsi="Times New Roman" w:cs="Times New Roman"/>
          <w:sz w:val="24"/>
          <w:szCs w:val="24"/>
        </w:rPr>
        <w:t xml:space="preserve"> на парична сума по сметка на Възложителя;</w:t>
      </w:r>
    </w:p>
    <w:p w14:paraId="7D649101" w14:textId="77777777" w:rsidR="00B5531D" w:rsidRPr="004B3B3B" w:rsidRDefault="00B5531D" w:rsidP="007F1217">
      <w:pPr>
        <w:pStyle w:val="BodyTextIndent3"/>
        <w:spacing w:after="0" w:line="264" w:lineRule="auto"/>
        <w:ind w:left="360" w:hanging="360"/>
        <w:jc w:val="both"/>
        <w:rPr>
          <w:rFonts w:ascii="Times New Roman" w:hAnsi="Times New Roman" w:cs="Times New Roman"/>
          <w:sz w:val="24"/>
          <w:szCs w:val="24"/>
        </w:rPr>
      </w:pPr>
      <w:r w:rsidRPr="004B3B3B">
        <w:rPr>
          <w:rFonts w:ascii="Times New Roman" w:hAnsi="Times New Roman" w:cs="Times New Roman"/>
          <w:sz w:val="24"/>
          <w:szCs w:val="24"/>
        </w:rPr>
        <w:t>б)  неотменима и безусловна банкова гаранция в полза на Възложителя.</w:t>
      </w:r>
    </w:p>
    <w:p w14:paraId="4DC54C1D" w14:textId="77777777" w:rsidR="00B00037" w:rsidRPr="004B3B3B" w:rsidRDefault="00B5531D" w:rsidP="004A2183">
      <w:pPr>
        <w:pStyle w:val="ColorfulList-Accent11"/>
        <w:numPr>
          <w:ilvl w:val="0"/>
          <w:numId w:val="21"/>
        </w:numPr>
        <w:spacing w:before="120" w:after="120" w:line="264" w:lineRule="auto"/>
        <w:contextualSpacing/>
        <w:jc w:val="both"/>
        <w:rPr>
          <w:sz w:val="24"/>
          <w:szCs w:val="24"/>
          <w:lang w:val="bg-BG"/>
        </w:rPr>
      </w:pPr>
      <w:r w:rsidRPr="004B3B3B">
        <w:rPr>
          <w:sz w:val="24"/>
          <w:szCs w:val="24"/>
          <w:lang w:val="bg-BG"/>
        </w:rPr>
        <w:t>Гаранцията за участие е сума в размер на</w:t>
      </w:r>
      <w:r w:rsidR="00B00037" w:rsidRPr="004B3B3B">
        <w:rPr>
          <w:sz w:val="24"/>
          <w:szCs w:val="24"/>
          <w:lang w:val="bg-BG"/>
        </w:rPr>
        <w:t>:</w:t>
      </w:r>
    </w:p>
    <w:p w14:paraId="456A1C2D" w14:textId="4E5BD327" w:rsidR="00B00037" w:rsidRPr="004B3B3B" w:rsidRDefault="009A4452" w:rsidP="009A4452">
      <w:pPr>
        <w:pStyle w:val="ColorfulList-Accent11"/>
        <w:spacing w:before="120" w:after="120" w:line="264" w:lineRule="auto"/>
        <w:ind w:left="708"/>
        <w:contextualSpacing/>
        <w:jc w:val="both"/>
        <w:rPr>
          <w:sz w:val="24"/>
          <w:szCs w:val="24"/>
          <w:lang w:val="bg-BG"/>
        </w:rPr>
      </w:pPr>
      <w:r>
        <w:rPr>
          <w:sz w:val="24"/>
          <w:szCs w:val="24"/>
          <w:lang w:val="bg-BG"/>
        </w:rPr>
        <w:t>2.1</w:t>
      </w:r>
      <w:r w:rsidR="00B5531D" w:rsidRPr="004B3B3B">
        <w:rPr>
          <w:sz w:val="24"/>
          <w:szCs w:val="24"/>
          <w:lang w:val="bg-BG"/>
        </w:rPr>
        <w:t xml:space="preserve"> </w:t>
      </w:r>
      <w:r w:rsidR="00B00037" w:rsidRPr="004B3B3B">
        <w:rPr>
          <w:sz w:val="24"/>
          <w:szCs w:val="24"/>
          <w:lang w:val="bg-BG"/>
        </w:rPr>
        <w:t xml:space="preserve">За обособена позиция № 1 – </w:t>
      </w:r>
      <w:r w:rsidR="00B00037" w:rsidRPr="004B3B3B">
        <w:rPr>
          <w:b/>
          <w:sz w:val="24"/>
          <w:szCs w:val="24"/>
          <w:lang w:val="bg-BG"/>
        </w:rPr>
        <w:t>2000 (две хиляди) лв.</w:t>
      </w:r>
    </w:p>
    <w:p w14:paraId="161BD91D" w14:textId="570A04BD" w:rsidR="00B5531D" w:rsidRPr="004B3B3B" w:rsidRDefault="009A4452" w:rsidP="009A4452">
      <w:pPr>
        <w:pStyle w:val="ColorfulList-Accent11"/>
        <w:spacing w:before="120" w:after="120" w:line="264" w:lineRule="auto"/>
        <w:contextualSpacing/>
        <w:jc w:val="both"/>
        <w:rPr>
          <w:sz w:val="24"/>
          <w:szCs w:val="24"/>
          <w:lang w:val="bg-BG"/>
        </w:rPr>
      </w:pPr>
      <w:r>
        <w:rPr>
          <w:sz w:val="24"/>
          <w:szCs w:val="24"/>
          <w:lang w:val="bg-BG"/>
        </w:rPr>
        <w:t>2.2.</w:t>
      </w:r>
      <w:r w:rsidR="00B00037" w:rsidRPr="004B3B3B">
        <w:rPr>
          <w:sz w:val="24"/>
          <w:szCs w:val="24"/>
          <w:lang w:val="bg-BG"/>
        </w:rPr>
        <w:t xml:space="preserve"> За обособена позиция № 2</w:t>
      </w:r>
      <w:r w:rsidR="00B00037" w:rsidRPr="004B3B3B">
        <w:rPr>
          <w:b/>
          <w:sz w:val="24"/>
          <w:szCs w:val="24"/>
          <w:lang w:val="bg-BG"/>
        </w:rPr>
        <w:t xml:space="preserve">  - 1500 (</w:t>
      </w:r>
      <w:proofErr w:type="spellStart"/>
      <w:r w:rsidR="00B00037" w:rsidRPr="004B3B3B">
        <w:rPr>
          <w:b/>
          <w:sz w:val="24"/>
          <w:szCs w:val="24"/>
          <w:lang w:val="bg-BG"/>
        </w:rPr>
        <w:t>хиляд</w:t>
      </w:r>
      <w:proofErr w:type="spellEnd"/>
      <w:r w:rsidR="00B00037" w:rsidRPr="004B3B3B">
        <w:rPr>
          <w:b/>
          <w:sz w:val="24"/>
          <w:szCs w:val="24"/>
          <w:lang w:val="bg-BG"/>
        </w:rPr>
        <w:t xml:space="preserve"> и петстотин) лв.</w:t>
      </w:r>
    </w:p>
    <w:p w14:paraId="4564E9DA" w14:textId="77777777" w:rsidR="00B5531D" w:rsidRPr="004B3B3B" w:rsidRDefault="00B5531D" w:rsidP="007F1217">
      <w:pPr>
        <w:pStyle w:val="ColorfulList-Accent11"/>
        <w:spacing w:line="264" w:lineRule="auto"/>
        <w:ind w:left="360" w:hanging="360"/>
        <w:jc w:val="both"/>
        <w:rPr>
          <w:sz w:val="24"/>
          <w:szCs w:val="24"/>
          <w:lang w:val="bg-BG"/>
        </w:rPr>
      </w:pPr>
    </w:p>
    <w:p w14:paraId="4B6C3280" w14:textId="77777777" w:rsidR="00B5531D" w:rsidRPr="004B3B3B" w:rsidRDefault="00B5531D" w:rsidP="00B00037">
      <w:pPr>
        <w:pStyle w:val="ColorfulList-Accent11"/>
        <w:numPr>
          <w:ilvl w:val="0"/>
          <w:numId w:val="37"/>
        </w:numPr>
        <w:spacing w:line="264" w:lineRule="auto"/>
        <w:contextualSpacing/>
        <w:jc w:val="both"/>
        <w:rPr>
          <w:sz w:val="24"/>
          <w:szCs w:val="24"/>
          <w:lang w:val="bg-BG"/>
        </w:rPr>
      </w:pPr>
      <w:r w:rsidRPr="004B3B3B">
        <w:rPr>
          <w:sz w:val="24"/>
          <w:szCs w:val="24"/>
          <w:lang w:val="bg-BG"/>
        </w:rPr>
        <w:lastRenderedPageBreak/>
        <w:t xml:space="preserve">Когато гаранцията за участие или изпълнение е парична сума, същата се внася по следната </w:t>
      </w:r>
      <w:proofErr w:type="spellStart"/>
      <w:r w:rsidRPr="004B3B3B">
        <w:rPr>
          <w:sz w:val="24"/>
          <w:szCs w:val="24"/>
          <w:lang w:val="bg-BG"/>
        </w:rPr>
        <w:t>набирателната</w:t>
      </w:r>
      <w:proofErr w:type="spellEnd"/>
      <w:r w:rsidRPr="004B3B3B">
        <w:rPr>
          <w:sz w:val="24"/>
          <w:szCs w:val="24"/>
          <w:lang w:val="bg-BG"/>
        </w:rPr>
        <w:t xml:space="preserve"> сметка на </w:t>
      </w:r>
      <w:r w:rsidR="00185405" w:rsidRPr="004B3B3B">
        <w:rPr>
          <w:sz w:val="24"/>
          <w:szCs w:val="24"/>
          <w:lang w:val="bg-BG"/>
        </w:rPr>
        <w:t>ИПА</w:t>
      </w:r>
      <w:r w:rsidRPr="004B3B3B">
        <w:rPr>
          <w:sz w:val="24"/>
          <w:szCs w:val="24"/>
          <w:lang w:val="bg-BG"/>
        </w:rPr>
        <w:t>:</w:t>
      </w:r>
    </w:p>
    <w:p w14:paraId="10DA3E55" w14:textId="77777777" w:rsidR="00185405" w:rsidRPr="004B3B3B" w:rsidRDefault="00185405" w:rsidP="007F1217">
      <w:pPr>
        <w:ind w:left="360" w:hanging="360"/>
        <w:jc w:val="center"/>
      </w:pPr>
      <w:r w:rsidRPr="004B3B3B">
        <w:t>Българска народна банка</w:t>
      </w:r>
    </w:p>
    <w:p w14:paraId="1F95F096" w14:textId="77777777" w:rsidR="00185405" w:rsidRPr="004B3B3B" w:rsidRDefault="00185405" w:rsidP="007F1217">
      <w:pPr>
        <w:ind w:left="360" w:hanging="360"/>
        <w:jc w:val="center"/>
        <w:rPr>
          <w:lang w:val="en-US"/>
        </w:rPr>
      </w:pPr>
      <w:r w:rsidRPr="004B3B3B">
        <w:rPr>
          <w:lang w:val="en-US"/>
        </w:rPr>
        <w:t>IBAN - BG49 BNBG 9661 3300 1189 03</w:t>
      </w:r>
    </w:p>
    <w:p w14:paraId="563B7CB0" w14:textId="77777777" w:rsidR="00B5531D" w:rsidRPr="004B3B3B" w:rsidRDefault="00185405" w:rsidP="007F1217">
      <w:pPr>
        <w:pStyle w:val="ColorfulList-Accent11"/>
        <w:spacing w:before="120" w:after="120" w:line="264" w:lineRule="auto"/>
        <w:ind w:left="360" w:hanging="360"/>
        <w:jc w:val="center"/>
        <w:rPr>
          <w:sz w:val="24"/>
          <w:szCs w:val="24"/>
          <w:lang w:val="bg-BG"/>
        </w:rPr>
      </w:pPr>
      <w:r w:rsidRPr="004B3B3B">
        <w:rPr>
          <w:sz w:val="24"/>
          <w:szCs w:val="24"/>
          <w:lang w:val="en-US"/>
        </w:rPr>
        <w:t>BIC - BNBGBGSD</w:t>
      </w:r>
    </w:p>
    <w:p w14:paraId="6F9F03C3" w14:textId="1BC62127" w:rsidR="00B5531D" w:rsidRPr="004B3B3B" w:rsidRDefault="00B5531D" w:rsidP="00B00037">
      <w:pPr>
        <w:pStyle w:val="ColorfulList-Accent11"/>
        <w:numPr>
          <w:ilvl w:val="0"/>
          <w:numId w:val="37"/>
        </w:numPr>
        <w:spacing w:before="120" w:after="120" w:line="264" w:lineRule="auto"/>
        <w:contextualSpacing/>
        <w:jc w:val="both"/>
        <w:rPr>
          <w:sz w:val="24"/>
          <w:szCs w:val="24"/>
          <w:lang w:val="bg-BG"/>
        </w:rPr>
      </w:pPr>
      <w:r w:rsidRPr="004B3B3B">
        <w:rPr>
          <w:sz w:val="24"/>
          <w:szCs w:val="24"/>
          <w:lang w:val="bg-BG"/>
        </w:rPr>
        <w:t xml:space="preserve">В нареждането за плащане задължително следва да бъде записано следното: </w:t>
      </w:r>
      <w:r w:rsidRPr="004B3B3B">
        <w:rPr>
          <w:i/>
          <w:sz w:val="24"/>
          <w:szCs w:val="24"/>
          <w:lang w:val="bg-BG"/>
        </w:rPr>
        <w:t>„Гаранция за участие в процедура</w:t>
      </w:r>
      <w:r w:rsidR="00185405" w:rsidRPr="004B3B3B">
        <w:rPr>
          <w:i/>
          <w:sz w:val="24"/>
          <w:szCs w:val="24"/>
          <w:lang w:val="bg-BG"/>
        </w:rPr>
        <w:t xml:space="preserve"> с идентификационен номер .................. (попълва се идентификационен номер на процедурата от РОП</w:t>
      </w:r>
      <w:r w:rsidR="00B00037" w:rsidRPr="004B3B3B">
        <w:rPr>
          <w:i/>
          <w:sz w:val="24"/>
          <w:szCs w:val="24"/>
          <w:lang w:val="bg-BG"/>
        </w:rPr>
        <w:t>, обособена позиция № .........</w:t>
      </w:r>
      <w:r w:rsidRPr="004B3B3B">
        <w:rPr>
          <w:i/>
          <w:sz w:val="24"/>
          <w:szCs w:val="24"/>
          <w:lang w:val="bg-BG"/>
        </w:rPr>
        <w:t>”.</w:t>
      </w:r>
    </w:p>
    <w:p w14:paraId="42604494" w14:textId="77777777" w:rsidR="00B5531D" w:rsidRPr="004B3B3B" w:rsidRDefault="00B5531D" w:rsidP="00B00037">
      <w:pPr>
        <w:pStyle w:val="ColorfulList-Accent11"/>
        <w:numPr>
          <w:ilvl w:val="0"/>
          <w:numId w:val="37"/>
        </w:numPr>
        <w:spacing w:before="120" w:after="120" w:line="264" w:lineRule="auto"/>
        <w:contextualSpacing/>
        <w:jc w:val="both"/>
        <w:rPr>
          <w:sz w:val="24"/>
          <w:szCs w:val="24"/>
          <w:lang w:val="bg-BG"/>
        </w:rPr>
      </w:pPr>
      <w:r w:rsidRPr="004B3B3B">
        <w:rPr>
          <w:sz w:val="24"/>
          <w:szCs w:val="24"/>
          <w:lang w:val="bg-BG"/>
        </w:rPr>
        <w:t xml:space="preserve">Когато участникът избере гаранцията за участие да бъде банкова гаранция, се представя безусловна и неотменима банкова гаранция, със срок на валидност не по-малко от 180 (сто и осемдесет) дни от датата, определена като краен срок за представяне на оферти. Срокът може да се удължава по обосновано искане на възложителя. </w:t>
      </w:r>
    </w:p>
    <w:p w14:paraId="1DF36A5F" w14:textId="21935A44" w:rsidR="00B6363B" w:rsidRPr="004B3B3B" w:rsidRDefault="00B6363B" w:rsidP="00B00037">
      <w:pPr>
        <w:pStyle w:val="ColorfulList-Accent11"/>
        <w:numPr>
          <w:ilvl w:val="0"/>
          <w:numId w:val="37"/>
        </w:numPr>
        <w:spacing w:before="120" w:after="120" w:line="264" w:lineRule="auto"/>
        <w:contextualSpacing/>
        <w:jc w:val="both"/>
        <w:rPr>
          <w:sz w:val="24"/>
          <w:szCs w:val="24"/>
          <w:lang w:val="bg-BG"/>
        </w:rPr>
      </w:pPr>
      <w:r w:rsidRPr="004B3B3B">
        <w:rPr>
          <w:sz w:val="24"/>
          <w:szCs w:val="24"/>
          <w:lang w:val="bg-BG"/>
        </w:rPr>
        <w:t>Възложителят има право да усвои гаранцията за участие независимо от нейната форма, когато участник:</w:t>
      </w:r>
    </w:p>
    <w:p w14:paraId="72928B91" w14:textId="3664BAA6" w:rsidR="00B6363B" w:rsidRPr="004B3B3B" w:rsidRDefault="009A4452" w:rsidP="009A4452">
      <w:pPr>
        <w:pStyle w:val="ColorfulList-Accent11"/>
        <w:spacing w:before="120" w:after="120" w:line="264" w:lineRule="auto"/>
        <w:ind w:left="708"/>
        <w:contextualSpacing/>
        <w:jc w:val="both"/>
        <w:rPr>
          <w:sz w:val="24"/>
          <w:szCs w:val="24"/>
          <w:lang w:val="bg-BG"/>
        </w:rPr>
      </w:pPr>
      <w:r>
        <w:rPr>
          <w:sz w:val="24"/>
          <w:szCs w:val="24"/>
          <w:lang w:val="bg-BG"/>
        </w:rPr>
        <w:t>6.1.</w:t>
      </w:r>
      <w:r w:rsidR="00B6363B" w:rsidRPr="004B3B3B">
        <w:rPr>
          <w:sz w:val="24"/>
          <w:szCs w:val="24"/>
          <w:lang w:val="bg-BG"/>
        </w:rPr>
        <w:t xml:space="preserve"> оттегли офертата си след изтичането на срока за получаване на офертите;</w:t>
      </w:r>
    </w:p>
    <w:p w14:paraId="35A2B517" w14:textId="51595309" w:rsidR="006D0C56" w:rsidRPr="004B3B3B" w:rsidRDefault="009A4452" w:rsidP="009A4452">
      <w:pPr>
        <w:pStyle w:val="ColorfulList-Accent11"/>
        <w:spacing w:before="120" w:after="120" w:line="264" w:lineRule="auto"/>
        <w:ind w:left="567" w:firstLine="142"/>
        <w:contextualSpacing/>
        <w:jc w:val="both"/>
        <w:rPr>
          <w:sz w:val="24"/>
          <w:szCs w:val="24"/>
          <w:lang w:val="bg-BG"/>
        </w:rPr>
      </w:pPr>
      <w:r>
        <w:rPr>
          <w:sz w:val="24"/>
          <w:szCs w:val="24"/>
          <w:lang w:val="bg-BG"/>
        </w:rPr>
        <w:t xml:space="preserve">6.2. </w:t>
      </w:r>
      <w:r w:rsidR="00B6363B" w:rsidRPr="004B3B3B">
        <w:rPr>
          <w:sz w:val="24"/>
          <w:szCs w:val="24"/>
          <w:lang w:val="bg-BG"/>
        </w:rPr>
        <w:t xml:space="preserve"> е определен за изпълнител, но не изпълни задължението си да сключи договор за обществената поръчка.</w:t>
      </w:r>
    </w:p>
    <w:p w14:paraId="0233BB9C" w14:textId="77777777" w:rsidR="00B5531D" w:rsidRPr="004B3B3B" w:rsidRDefault="00B5531D" w:rsidP="00B6363B">
      <w:pPr>
        <w:pStyle w:val="ColorfulList-Accent11"/>
        <w:numPr>
          <w:ilvl w:val="0"/>
          <w:numId w:val="26"/>
        </w:numPr>
        <w:spacing w:before="120" w:after="120" w:line="264" w:lineRule="auto"/>
        <w:contextualSpacing/>
        <w:jc w:val="both"/>
        <w:rPr>
          <w:b/>
          <w:sz w:val="24"/>
          <w:szCs w:val="24"/>
          <w:lang w:val="bg-BG"/>
        </w:rPr>
      </w:pPr>
      <w:r w:rsidRPr="004B3B3B">
        <w:rPr>
          <w:sz w:val="24"/>
          <w:szCs w:val="24"/>
          <w:lang w:val="bg-BG"/>
        </w:rPr>
        <w:t xml:space="preserve">Гаранцията за изпълнение е </w:t>
      </w:r>
      <w:r w:rsidRPr="004B3B3B">
        <w:rPr>
          <w:b/>
          <w:sz w:val="24"/>
          <w:szCs w:val="24"/>
          <w:lang w:val="bg-BG"/>
        </w:rPr>
        <w:t xml:space="preserve">в размер на 3 % (три процента) от стойността на договора за обществена поръчка. </w:t>
      </w:r>
    </w:p>
    <w:p w14:paraId="15B0FAFC" w14:textId="77777777" w:rsidR="00B5531D" w:rsidRPr="004B3B3B" w:rsidRDefault="00B5531D" w:rsidP="00B6363B">
      <w:pPr>
        <w:pStyle w:val="ColorfulList-Accent11"/>
        <w:numPr>
          <w:ilvl w:val="0"/>
          <w:numId w:val="26"/>
        </w:numPr>
        <w:spacing w:before="120" w:after="120" w:line="264" w:lineRule="auto"/>
        <w:contextualSpacing/>
        <w:jc w:val="both"/>
        <w:rPr>
          <w:b/>
          <w:sz w:val="24"/>
          <w:szCs w:val="24"/>
          <w:lang w:val="bg-BG"/>
        </w:rPr>
      </w:pPr>
      <w:r w:rsidRPr="004B3B3B">
        <w:rPr>
          <w:sz w:val="24"/>
          <w:szCs w:val="24"/>
          <w:lang w:val="bg-BG"/>
        </w:rPr>
        <w:t>Когато участникът избере гаранцията за изпълнение да бъде банкова гаранция, в нея следва изрично да е записано, че:</w:t>
      </w:r>
    </w:p>
    <w:p w14:paraId="41994893" w14:textId="77777777" w:rsidR="00B5531D" w:rsidRPr="004B3B3B" w:rsidRDefault="00B5531D" w:rsidP="00FF33B7">
      <w:pPr>
        <w:pStyle w:val="ColorfulList-Accent11"/>
        <w:numPr>
          <w:ilvl w:val="0"/>
          <w:numId w:val="7"/>
        </w:numPr>
        <w:spacing w:before="120" w:after="120" w:line="264" w:lineRule="auto"/>
        <w:contextualSpacing/>
        <w:jc w:val="both"/>
        <w:rPr>
          <w:sz w:val="24"/>
          <w:szCs w:val="24"/>
          <w:lang w:val="bg-BG"/>
        </w:rPr>
      </w:pPr>
      <w:r w:rsidRPr="004B3B3B">
        <w:rPr>
          <w:sz w:val="24"/>
          <w:szCs w:val="24"/>
          <w:lang w:val="bg-BG"/>
        </w:rPr>
        <w:t>е безусловна и неотменима;</w:t>
      </w:r>
    </w:p>
    <w:p w14:paraId="308214A2" w14:textId="77777777" w:rsidR="00B5531D" w:rsidRPr="004B3B3B" w:rsidRDefault="00B5531D" w:rsidP="00FF33B7">
      <w:pPr>
        <w:pStyle w:val="ColorfulList-Accent11"/>
        <w:numPr>
          <w:ilvl w:val="0"/>
          <w:numId w:val="7"/>
        </w:numPr>
        <w:spacing w:before="120" w:after="120" w:line="264" w:lineRule="auto"/>
        <w:contextualSpacing/>
        <w:jc w:val="both"/>
        <w:rPr>
          <w:sz w:val="24"/>
          <w:szCs w:val="24"/>
          <w:lang w:val="bg-BG"/>
        </w:rPr>
      </w:pPr>
      <w:r w:rsidRPr="004B3B3B">
        <w:rPr>
          <w:sz w:val="24"/>
          <w:szCs w:val="24"/>
          <w:lang w:val="bg-BG"/>
        </w:rPr>
        <w:t>е в полза на възложителя;</w:t>
      </w:r>
    </w:p>
    <w:p w14:paraId="095E4D8B" w14:textId="77777777" w:rsidR="00B5531D" w:rsidRPr="004B3B3B" w:rsidRDefault="00B5531D" w:rsidP="00FF33B7">
      <w:pPr>
        <w:pStyle w:val="ColorfulList-Accent11"/>
        <w:numPr>
          <w:ilvl w:val="0"/>
          <w:numId w:val="7"/>
        </w:numPr>
        <w:spacing w:before="120" w:after="120" w:line="264" w:lineRule="auto"/>
        <w:contextualSpacing/>
        <w:jc w:val="both"/>
        <w:rPr>
          <w:sz w:val="24"/>
          <w:szCs w:val="24"/>
          <w:lang w:val="bg-BG"/>
        </w:rPr>
      </w:pPr>
      <w:r w:rsidRPr="004B3B3B">
        <w:rPr>
          <w:sz w:val="24"/>
          <w:szCs w:val="24"/>
          <w:lang w:val="bg-BG"/>
        </w:rPr>
        <w:t xml:space="preserve">е със срок на валидност най-малко </w:t>
      </w:r>
      <w:r w:rsidR="00185405" w:rsidRPr="004B3B3B">
        <w:rPr>
          <w:color w:val="000000"/>
          <w:sz w:val="24"/>
          <w:szCs w:val="24"/>
          <w:lang w:val="bg-BG"/>
        </w:rPr>
        <w:t>1 (един) месец, след крайния срок за изпълнение на договора за обществена поръчка</w:t>
      </w:r>
      <w:r w:rsidRPr="004B3B3B">
        <w:rPr>
          <w:sz w:val="24"/>
          <w:szCs w:val="24"/>
          <w:lang w:val="bg-BG"/>
        </w:rPr>
        <w:t>;</w:t>
      </w:r>
    </w:p>
    <w:p w14:paraId="01D173F0" w14:textId="77777777" w:rsidR="00B5531D" w:rsidRPr="004B3B3B" w:rsidRDefault="00B5531D" w:rsidP="00FF33B7">
      <w:pPr>
        <w:pStyle w:val="ColorfulList-Accent11"/>
        <w:numPr>
          <w:ilvl w:val="0"/>
          <w:numId w:val="7"/>
        </w:numPr>
        <w:spacing w:before="120" w:after="120" w:line="264" w:lineRule="auto"/>
        <w:contextualSpacing/>
        <w:jc w:val="both"/>
        <w:rPr>
          <w:sz w:val="24"/>
          <w:szCs w:val="24"/>
          <w:lang w:val="bg-BG"/>
        </w:rPr>
      </w:pPr>
      <w:r w:rsidRPr="004B3B3B">
        <w:rPr>
          <w:sz w:val="24"/>
          <w:szCs w:val="24"/>
          <w:lang w:val="bg-BG"/>
        </w:rPr>
        <w:t>има възможнос</w:t>
      </w:r>
      <w:r w:rsidR="00185405" w:rsidRPr="004B3B3B">
        <w:rPr>
          <w:sz w:val="24"/>
          <w:szCs w:val="24"/>
          <w:lang w:val="bg-BG"/>
        </w:rPr>
        <w:t>т за нейното усвояване на части.</w:t>
      </w:r>
    </w:p>
    <w:p w14:paraId="5B5978A1" w14:textId="77777777" w:rsidR="00B5531D" w:rsidRPr="004B3B3B" w:rsidRDefault="00B5531D" w:rsidP="00B6363B">
      <w:pPr>
        <w:pStyle w:val="ColorfulList-Accent11"/>
        <w:numPr>
          <w:ilvl w:val="0"/>
          <w:numId w:val="26"/>
        </w:numPr>
        <w:spacing w:line="264" w:lineRule="auto"/>
        <w:contextualSpacing/>
        <w:jc w:val="both"/>
        <w:rPr>
          <w:sz w:val="24"/>
          <w:szCs w:val="24"/>
          <w:lang w:val="bg-BG"/>
        </w:rPr>
      </w:pPr>
      <w:r w:rsidRPr="004B3B3B">
        <w:rPr>
          <w:sz w:val="24"/>
          <w:szCs w:val="24"/>
          <w:lang w:val="bg-BG"/>
        </w:rPr>
        <w:t xml:space="preserve">Банковите разходи по откриването на гаранциите са за сметка на Изпълнителя. Изпълнителят трябва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14:paraId="1275AC68" w14:textId="77777777" w:rsidR="00B5531D" w:rsidRPr="004B3B3B" w:rsidRDefault="00B5531D" w:rsidP="00B6363B">
      <w:pPr>
        <w:pStyle w:val="BodyTextIndent3"/>
        <w:numPr>
          <w:ilvl w:val="0"/>
          <w:numId w:val="2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Възложителят освобождава гаранциите без да дължи лихви за периода, през който средствата законно са престояли при него.</w:t>
      </w:r>
    </w:p>
    <w:p w14:paraId="4763DC2F" w14:textId="77777777" w:rsidR="00B5531D" w:rsidRPr="004B3B3B" w:rsidRDefault="00B5531D" w:rsidP="00B6363B">
      <w:pPr>
        <w:pStyle w:val="BodyTextIndent3"/>
        <w:numPr>
          <w:ilvl w:val="0"/>
          <w:numId w:val="2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Условията и сроковете за задържане или освобождаване на гаранцията за изпълнение се уреждат в договора за възлагане на обществена поръчка.</w:t>
      </w:r>
    </w:p>
    <w:p w14:paraId="5D02DF13" w14:textId="77777777" w:rsidR="00B5531D" w:rsidRPr="004B3B3B" w:rsidRDefault="00B5531D" w:rsidP="007F1217">
      <w:pPr>
        <w:pStyle w:val="BodyTextIndent3"/>
        <w:spacing w:after="0" w:line="264" w:lineRule="auto"/>
        <w:ind w:left="360" w:hanging="360"/>
        <w:jc w:val="center"/>
        <w:rPr>
          <w:rFonts w:ascii="Times New Roman" w:hAnsi="Times New Roman" w:cs="Times New Roman"/>
          <w:b/>
          <w:sz w:val="24"/>
          <w:szCs w:val="24"/>
        </w:rPr>
      </w:pPr>
    </w:p>
    <w:p w14:paraId="5234BA3C" w14:textId="77777777" w:rsidR="00B5531D" w:rsidRPr="004B3B3B" w:rsidRDefault="00B5531D" w:rsidP="00FF33B7">
      <w:pPr>
        <w:pStyle w:val="Heading1"/>
        <w:numPr>
          <w:ilvl w:val="0"/>
          <w:numId w:val="8"/>
        </w:numPr>
        <w:ind w:left="360"/>
        <w:rPr>
          <w:lang w:val="bg-BG"/>
        </w:rPr>
      </w:pPr>
      <w:bookmarkStart w:id="41" w:name="_Toc237312754"/>
      <w:bookmarkStart w:id="42" w:name="_Toc237582831"/>
      <w:bookmarkStart w:id="43" w:name="_Toc262590359"/>
      <w:bookmarkStart w:id="44" w:name="_Toc262655171"/>
      <w:r w:rsidRPr="004B3B3B">
        <w:rPr>
          <w:lang w:val="bg-BG"/>
        </w:rPr>
        <w:t>УКАЗАНИЯ  ЗА  ПОДГОТОВКА  НА  ОФЕРТАTA</w:t>
      </w:r>
      <w:bookmarkEnd w:id="41"/>
      <w:bookmarkEnd w:id="42"/>
      <w:bookmarkEnd w:id="43"/>
      <w:bookmarkEnd w:id="44"/>
    </w:p>
    <w:p w14:paraId="4BD983EF" w14:textId="77777777" w:rsidR="00B5531D" w:rsidRPr="004B3B3B" w:rsidRDefault="00B5531D" w:rsidP="007F1217">
      <w:pPr>
        <w:pStyle w:val="BodyTextIndent3"/>
        <w:spacing w:after="0" w:line="264" w:lineRule="auto"/>
        <w:ind w:left="360" w:hanging="360"/>
        <w:jc w:val="both"/>
        <w:rPr>
          <w:rFonts w:ascii="Times New Roman" w:hAnsi="Times New Roman" w:cs="Times New Roman"/>
          <w:b/>
          <w:bCs/>
          <w:i/>
          <w:iCs/>
          <w:sz w:val="24"/>
          <w:szCs w:val="24"/>
        </w:rPr>
      </w:pPr>
      <w:bookmarkStart w:id="45" w:name="_Ref136107416"/>
    </w:p>
    <w:p w14:paraId="218C7FCE" w14:textId="77777777" w:rsidR="00B00037" w:rsidRPr="004B3B3B" w:rsidRDefault="00B5531D" w:rsidP="00B6363B">
      <w:pPr>
        <w:pStyle w:val="BodyTextIndent3"/>
        <w:numPr>
          <w:ilvl w:val="0"/>
          <w:numId w:val="26"/>
        </w:numPr>
        <w:spacing w:after="0" w:line="264" w:lineRule="auto"/>
        <w:jc w:val="both"/>
        <w:rPr>
          <w:rFonts w:ascii="Times New Roman" w:hAnsi="Times New Roman" w:cs="Times New Roman"/>
          <w:bCs/>
          <w:iCs/>
          <w:sz w:val="24"/>
          <w:szCs w:val="24"/>
        </w:rPr>
      </w:pPr>
      <w:r w:rsidRPr="004B3B3B">
        <w:rPr>
          <w:rFonts w:ascii="Times New Roman" w:hAnsi="Times New Roman" w:cs="Times New Roman"/>
          <w:bCs/>
          <w:iCs/>
          <w:sz w:val="24"/>
          <w:szCs w:val="24"/>
        </w:rPr>
        <w:t xml:space="preserve">За участие в процедурата участникът подготвя и представя оферта, която трябва да съответства напълно на изискванията и указанията от настоящата документация. </w:t>
      </w:r>
    </w:p>
    <w:p w14:paraId="46E76A7D" w14:textId="3BD046D3" w:rsidR="00B00037" w:rsidRPr="004B3B3B" w:rsidRDefault="00B00037" w:rsidP="00B00037">
      <w:pPr>
        <w:pStyle w:val="BodyTextIndent3"/>
        <w:spacing w:after="0" w:line="264" w:lineRule="auto"/>
        <w:ind w:left="360"/>
        <w:jc w:val="both"/>
        <w:rPr>
          <w:rFonts w:ascii="Times New Roman" w:hAnsi="Times New Roman" w:cs="Times New Roman"/>
          <w:bCs/>
          <w:iCs/>
          <w:sz w:val="24"/>
          <w:szCs w:val="24"/>
        </w:rPr>
      </w:pPr>
      <w:r w:rsidRPr="004B3B3B">
        <w:rPr>
          <w:rFonts w:ascii="Times New Roman" w:hAnsi="Times New Roman" w:cs="Times New Roman"/>
          <w:bCs/>
          <w:iCs/>
          <w:sz w:val="24"/>
          <w:szCs w:val="24"/>
        </w:rPr>
        <w:t>Оферта може да се подава за една или за двете обособени позиции.</w:t>
      </w:r>
    </w:p>
    <w:p w14:paraId="72A7567E" w14:textId="260FCAE5" w:rsidR="00B5531D" w:rsidRPr="004B3B3B" w:rsidRDefault="00B5531D" w:rsidP="00B00037">
      <w:pPr>
        <w:pStyle w:val="BodyTextIndent3"/>
        <w:spacing w:after="0" w:line="264" w:lineRule="auto"/>
        <w:ind w:left="360"/>
        <w:jc w:val="both"/>
        <w:rPr>
          <w:rFonts w:ascii="Times New Roman" w:hAnsi="Times New Roman" w:cs="Times New Roman"/>
          <w:bCs/>
          <w:iCs/>
          <w:sz w:val="24"/>
          <w:szCs w:val="24"/>
        </w:rPr>
      </w:pPr>
      <w:r w:rsidRPr="004B3B3B">
        <w:rPr>
          <w:rFonts w:ascii="Times New Roman" w:hAnsi="Times New Roman" w:cs="Times New Roman"/>
          <w:bCs/>
          <w:iCs/>
          <w:sz w:val="24"/>
          <w:szCs w:val="24"/>
        </w:rPr>
        <w:t xml:space="preserve">Офертата задължително трябва да включва пълния обем на </w:t>
      </w:r>
      <w:r w:rsidR="00B00037" w:rsidRPr="004B3B3B">
        <w:rPr>
          <w:rFonts w:ascii="Times New Roman" w:hAnsi="Times New Roman" w:cs="Times New Roman"/>
          <w:bCs/>
          <w:iCs/>
          <w:sz w:val="24"/>
          <w:szCs w:val="24"/>
        </w:rPr>
        <w:t>съответната обособена позиция</w:t>
      </w:r>
      <w:r w:rsidRPr="004B3B3B">
        <w:rPr>
          <w:rFonts w:ascii="Times New Roman" w:hAnsi="Times New Roman" w:cs="Times New Roman"/>
          <w:bCs/>
          <w:iCs/>
          <w:sz w:val="24"/>
          <w:szCs w:val="24"/>
        </w:rPr>
        <w:t>.</w:t>
      </w:r>
    </w:p>
    <w:p w14:paraId="18AE047B" w14:textId="77777777" w:rsidR="00B5531D" w:rsidRPr="004B3B3B" w:rsidRDefault="00B5531D" w:rsidP="007F1217">
      <w:pPr>
        <w:pStyle w:val="BodyTextIndent3"/>
        <w:spacing w:after="0" w:line="264" w:lineRule="auto"/>
        <w:ind w:left="360" w:hanging="360"/>
        <w:jc w:val="both"/>
        <w:rPr>
          <w:rFonts w:ascii="Times New Roman" w:hAnsi="Times New Roman" w:cs="Times New Roman"/>
          <w:bCs/>
          <w:iCs/>
          <w:sz w:val="24"/>
          <w:szCs w:val="24"/>
        </w:rPr>
      </w:pPr>
    </w:p>
    <w:p w14:paraId="66EE9AF4" w14:textId="4039D183" w:rsidR="00B5531D" w:rsidRPr="004B3B3B" w:rsidRDefault="00B5531D" w:rsidP="00B6363B">
      <w:pPr>
        <w:pStyle w:val="BodyTextIndent3"/>
        <w:numPr>
          <w:ilvl w:val="0"/>
          <w:numId w:val="26"/>
        </w:numPr>
        <w:spacing w:after="0" w:line="264" w:lineRule="auto"/>
        <w:jc w:val="both"/>
        <w:rPr>
          <w:rFonts w:ascii="Times New Roman" w:hAnsi="Times New Roman" w:cs="Times New Roman"/>
          <w:bCs/>
          <w:iCs/>
          <w:sz w:val="24"/>
          <w:szCs w:val="24"/>
        </w:rPr>
      </w:pPr>
      <w:r w:rsidRPr="004B3B3B">
        <w:rPr>
          <w:rFonts w:ascii="Times New Roman" w:hAnsi="Times New Roman" w:cs="Times New Roman"/>
          <w:bCs/>
          <w:iCs/>
          <w:sz w:val="24"/>
          <w:szCs w:val="24"/>
        </w:rPr>
        <w:t>Всеки участник има право да представи само една оферта</w:t>
      </w:r>
      <w:r w:rsidR="00B00037" w:rsidRPr="004B3B3B">
        <w:rPr>
          <w:rFonts w:ascii="Times New Roman" w:hAnsi="Times New Roman" w:cs="Times New Roman"/>
          <w:bCs/>
          <w:iCs/>
          <w:sz w:val="24"/>
          <w:szCs w:val="24"/>
        </w:rPr>
        <w:t xml:space="preserve"> за обособена позиция</w:t>
      </w:r>
      <w:r w:rsidRPr="004B3B3B">
        <w:rPr>
          <w:rFonts w:ascii="Times New Roman" w:hAnsi="Times New Roman" w:cs="Times New Roman"/>
          <w:bCs/>
          <w:iCs/>
          <w:sz w:val="24"/>
          <w:szCs w:val="24"/>
        </w:rPr>
        <w:t>.</w:t>
      </w:r>
    </w:p>
    <w:p w14:paraId="6ABB6C4A" w14:textId="77777777" w:rsidR="00B5531D" w:rsidRPr="004B3B3B" w:rsidRDefault="00B5531D" w:rsidP="007F1217">
      <w:pPr>
        <w:pStyle w:val="BodyTextIndent3"/>
        <w:spacing w:after="0" w:line="264" w:lineRule="auto"/>
        <w:ind w:left="360" w:hanging="360"/>
        <w:jc w:val="both"/>
        <w:rPr>
          <w:rFonts w:ascii="Times New Roman" w:hAnsi="Times New Roman" w:cs="Times New Roman"/>
          <w:bCs/>
          <w:iCs/>
          <w:sz w:val="24"/>
          <w:szCs w:val="24"/>
        </w:rPr>
      </w:pPr>
    </w:p>
    <w:p w14:paraId="33363112" w14:textId="77777777" w:rsidR="00B5531D" w:rsidRPr="004B3B3B" w:rsidRDefault="00B5531D" w:rsidP="00B6363B">
      <w:pPr>
        <w:numPr>
          <w:ilvl w:val="0"/>
          <w:numId w:val="26"/>
        </w:numPr>
        <w:jc w:val="both"/>
      </w:pPr>
      <w:r w:rsidRPr="004B3B3B">
        <w:t xml:space="preserve">Офертата следва да бъде представена на адрес: </w:t>
      </w:r>
      <w:r w:rsidR="00185405" w:rsidRPr="004B3B3B">
        <w:rPr>
          <w:b/>
        </w:rPr>
        <w:t>Институт по публична администрация, 1000 София, ул. „Сердика“ 6-8</w:t>
      </w:r>
      <w:r w:rsidRPr="004B3B3B">
        <w:rPr>
          <w:b/>
        </w:rPr>
        <w:t>,</w:t>
      </w:r>
      <w:r w:rsidRPr="004B3B3B">
        <w:t xml:space="preserve"> преди часа и датата, посочени в обявлението като срок за представяне на офертите.</w:t>
      </w:r>
    </w:p>
    <w:p w14:paraId="41053F61" w14:textId="77777777" w:rsidR="00B5531D" w:rsidRPr="004B3B3B" w:rsidRDefault="00B5531D" w:rsidP="007F1217">
      <w:pPr>
        <w:pStyle w:val="BodyTextIndent3"/>
        <w:tabs>
          <w:tab w:val="left" w:pos="900"/>
        </w:tabs>
        <w:spacing w:after="0" w:line="264" w:lineRule="auto"/>
        <w:ind w:left="360" w:hanging="360"/>
        <w:jc w:val="both"/>
        <w:rPr>
          <w:rFonts w:ascii="Times New Roman" w:hAnsi="Times New Roman" w:cs="Times New Roman"/>
          <w:bCs/>
          <w:iCs/>
          <w:sz w:val="24"/>
          <w:szCs w:val="24"/>
        </w:rPr>
      </w:pPr>
    </w:p>
    <w:p w14:paraId="015D3CCA" w14:textId="12C71F6E" w:rsidR="00B5531D" w:rsidRPr="004B3B3B" w:rsidRDefault="00B5531D" w:rsidP="00B6363B">
      <w:pPr>
        <w:pStyle w:val="BodyTextIndent3"/>
        <w:numPr>
          <w:ilvl w:val="0"/>
          <w:numId w:val="26"/>
        </w:numPr>
        <w:tabs>
          <w:tab w:val="left" w:pos="36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Ако участникът изпраща офертата чрез препоръчана поща или куриерска служба, разходите са за сметка на участника.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w:t>
      </w:r>
    </w:p>
    <w:p w14:paraId="70F1CEF9" w14:textId="77777777" w:rsidR="00B5531D" w:rsidRPr="004B3B3B" w:rsidRDefault="00B5531D" w:rsidP="007F1217">
      <w:pPr>
        <w:pStyle w:val="BodyTextIndent3"/>
        <w:tabs>
          <w:tab w:val="left" w:pos="900"/>
        </w:tabs>
        <w:spacing w:after="0" w:line="264" w:lineRule="auto"/>
        <w:ind w:left="360" w:hanging="360"/>
        <w:jc w:val="both"/>
        <w:rPr>
          <w:rFonts w:ascii="Times New Roman" w:hAnsi="Times New Roman" w:cs="Times New Roman"/>
          <w:sz w:val="24"/>
          <w:szCs w:val="24"/>
        </w:rPr>
      </w:pPr>
    </w:p>
    <w:bookmarkEnd w:id="45"/>
    <w:p w14:paraId="079E0C24" w14:textId="77777777" w:rsidR="00B5531D" w:rsidRPr="004B3B3B" w:rsidRDefault="00B5531D" w:rsidP="00B6363B">
      <w:pPr>
        <w:pStyle w:val="BodyTextIndent3"/>
        <w:numPr>
          <w:ilvl w:val="0"/>
          <w:numId w:val="26"/>
        </w:numPr>
        <w:tabs>
          <w:tab w:val="left" w:pos="36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Офертата се представя в запечатан непрозрачен плик от участника лично или от упълномощен от него представител или по пощата с препоръчано писмо с обратна разписка или чрез куриерска служба. Върху плика участникът записва “Оферта”, посочва наименованието на поръчката, наименованието на участника, адрес и лице за кореспонденция, телефон и по възможност факс и електронен адрес. Пликът съдържа следните отделни запечатани непрозрачни и надписани плика, както следва:</w:t>
      </w:r>
    </w:p>
    <w:p w14:paraId="55446C76" w14:textId="7C0D8637" w:rsidR="00B5531D" w:rsidRPr="004B3B3B" w:rsidRDefault="00B5531D" w:rsidP="00B6363B">
      <w:pPr>
        <w:pStyle w:val="ColorfulList-Accent11"/>
        <w:numPr>
          <w:ilvl w:val="1"/>
          <w:numId w:val="26"/>
        </w:numPr>
        <w:spacing w:line="264" w:lineRule="auto"/>
        <w:ind w:left="993" w:hanging="567"/>
        <w:contextualSpacing/>
        <w:jc w:val="both"/>
        <w:rPr>
          <w:color w:val="000000"/>
          <w:sz w:val="24"/>
          <w:szCs w:val="24"/>
          <w:lang w:val="bg-BG" w:eastAsia="bg-BG"/>
        </w:rPr>
      </w:pPr>
      <w:r w:rsidRPr="004B3B3B">
        <w:rPr>
          <w:color w:val="000000"/>
          <w:sz w:val="24"/>
          <w:szCs w:val="24"/>
          <w:lang w:val="bg-BG" w:eastAsia="bg-BG"/>
        </w:rPr>
        <w:t>плик № 1 с надпис „Документи за подбор</w:t>
      </w:r>
      <w:r w:rsidRPr="004B3B3B">
        <w:rPr>
          <w:sz w:val="24"/>
          <w:szCs w:val="24"/>
          <w:lang w:val="bg-BG"/>
        </w:rPr>
        <w:t xml:space="preserve">”, </w:t>
      </w:r>
      <w:r w:rsidRPr="004B3B3B">
        <w:rPr>
          <w:color w:val="000000"/>
          <w:sz w:val="24"/>
          <w:szCs w:val="24"/>
          <w:lang w:val="bg-BG" w:eastAsia="bg-BG"/>
        </w:rPr>
        <w:t xml:space="preserve">в който се поставят </w:t>
      </w:r>
      <w:r w:rsidR="00015254" w:rsidRPr="004B3B3B">
        <w:rPr>
          <w:color w:val="000000"/>
          <w:sz w:val="24"/>
          <w:szCs w:val="24"/>
          <w:lang w:val="bg-BG" w:eastAsia="bg-BG"/>
        </w:rPr>
        <w:t xml:space="preserve">в който се поставят документите и информацията по </w:t>
      </w:r>
      <w:hyperlink r:id="rId21" w:anchor="p18616912" w:history="1">
        <w:r w:rsidR="00015254" w:rsidRPr="004B3B3B">
          <w:rPr>
            <w:color w:val="000000"/>
            <w:sz w:val="24"/>
            <w:szCs w:val="24"/>
            <w:lang w:val="bg-BG" w:eastAsia="bg-BG"/>
          </w:rPr>
          <w:t>чл. 56, ал. 1, т. 1</w:t>
        </w:r>
      </w:hyperlink>
      <w:r w:rsidR="00015254" w:rsidRPr="004B3B3B">
        <w:rPr>
          <w:color w:val="000000"/>
          <w:sz w:val="24"/>
          <w:szCs w:val="24"/>
          <w:lang w:val="bg-BG" w:eastAsia="bg-BG"/>
        </w:rPr>
        <w:t xml:space="preserve"> – 5, 8, 1</w:t>
      </w:r>
      <w:r w:rsidR="00557B8F">
        <w:rPr>
          <w:color w:val="000000"/>
          <w:sz w:val="24"/>
          <w:szCs w:val="24"/>
          <w:lang w:val="bg-BG" w:eastAsia="bg-BG"/>
        </w:rPr>
        <w:t>2</w:t>
      </w:r>
      <w:r w:rsidR="00015254" w:rsidRPr="004B3B3B">
        <w:rPr>
          <w:color w:val="000000"/>
          <w:sz w:val="24"/>
          <w:szCs w:val="24"/>
          <w:lang w:val="bg-BG" w:eastAsia="bg-BG"/>
        </w:rPr>
        <w:t xml:space="preserve"> – 14 от ЗОП</w:t>
      </w:r>
      <w:r w:rsidRPr="004B3B3B">
        <w:rPr>
          <w:color w:val="000000"/>
          <w:sz w:val="24"/>
          <w:szCs w:val="24"/>
          <w:lang w:val="bg-BG" w:eastAsia="bg-BG"/>
        </w:rPr>
        <w:t xml:space="preserve">, отнасящи се до критериите за подбор на участниците. </w:t>
      </w:r>
    </w:p>
    <w:p w14:paraId="3D01CB3A" w14:textId="2DE2E238" w:rsidR="00B5531D" w:rsidRPr="004B3B3B" w:rsidRDefault="00B5531D" w:rsidP="00B6363B">
      <w:pPr>
        <w:pStyle w:val="ColorfulList-Accent11"/>
        <w:numPr>
          <w:ilvl w:val="1"/>
          <w:numId w:val="26"/>
        </w:numPr>
        <w:spacing w:line="264" w:lineRule="auto"/>
        <w:ind w:left="993" w:hanging="567"/>
        <w:contextualSpacing/>
        <w:jc w:val="both"/>
        <w:rPr>
          <w:color w:val="000000"/>
          <w:sz w:val="24"/>
          <w:szCs w:val="24"/>
          <w:lang w:val="bg-BG" w:eastAsia="bg-BG"/>
        </w:rPr>
      </w:pPr>
      <w:r w:rsidRPr="004B3B3B">
        <w:rPr>
          <w:color w:val="000000"/>
          <w:sz w:val="24"/>
          <w:szCs w:val="24"/>
          <w:lang w:val="bg-BG" w:eastAsia="bg-BG"/>
        </w:rPr>
        <w:t>плик № 2 с надпис „Предложение за изпълнение на поръчката</w:t>
      </w:r>
      <w:r w:rsidR="00015254" w:rsidRPr="004B3B3B">
        <w:rPr>
          <w:color w:val="000000"/>
          <w:sz w:val="24"/>
          <w:szCs w:val="24"/>
          <w:lang w:val="bg-BG" w:eastAsia="bg-BG"/>
        </w:rPr>
        <w:t xml:space="preserve"> по обособена позиция №....</w:t>
      </w:r>
      <w:r w:rsidR="007F1217" w:rsidRPr="004B3B3B">
        <w:rPr>
          <w:sz w:val="24"/>
          <w:szCs w:val="24"/>
          <w:lang w:val="bg-BG"/>
        </w:rPr>
        <w:t>”</w:t>
      </w:r>
      <w:r w:rsidRPr="004B3B3B">
        <w:rPr>
          <w:sz w:val="24"/>
          <w:szCs w:val="24"/>
          <w:lang w:val="bg-BG"/>
        </w:rPr>
        <w:t>,</w:t>
      </w:r>
      <w:r w:rsidRPr="004B3B3B">
        <w:rPr>
          <w:color w:val="000000"/>
          <w:sz w:val="24"/>
          <w:szCs w:val="24"/>
          <w:lang w:val="bg-BG" w:eastAsia="bg-BG"/>
        </w:rPr>
        <w:t xml:space="preserve"> в който се поставят документите, свързани с изпълнението на поръчката, съгласно чл. 56, ал. 1, т. 7 от ЗОП. </w:t>
      </w:r>
    </w:p>
    <w:p w14:paraId="08DE3A2E" w14:textId="744A1751" w:rsidR="00B5531D" w:rsidRPr="004B3B3B" w:rsidRDefault="00B5531D" w:rsidP="00B6363B">
      <w:pPr>
        <w:pStyle w:val="ColorfulList-Accent11"/>
        <w:numPr>
          <w:ilvl w:val="1"/>
          <w:numId w:val="26"/>
        </w:numPr>
        <w:spacing w:line="264" w:lineRule="auto"/>
        <w:ind w:left="993" w:hanging="567"/>
        <w:contextualSpacing/>
        <w:jc w:val="both"/>
        <w:rPr>
          <w:sz w:val="24"/>
          <w:szCs w:val="24"/>
          <w:lang w:val="bg-BG" w:eastAsia="bg-BG"/>
        </w:rPr>
      </w:pPr>
      <w:r w:rsidRPr="004B3B3B">
        <w:rPr>
          <w:sz w:val="24"/>
          <w:szCs w:val="24"/>
          <w:lang w:val="bg-BG" w:eastAsia="bg-BG"/>
        </w:rPr>
        <w:t>пли</w:t>
      </w:r>
      <w:r w:rsidR="007F1217" w:rsidRPr="004B3B3B">
        <w:rPr>
          <w:sz w:val="24"/>
          <w:szCs w:val="24"/>
          <w:lang w:val="bg-BG" w:eastAsia="bg-BG"/>
        </w:rPr>
        <w:t>к № 3 с надпис „Предлагана цена</w:t>
      </w:r>
      <w:r w:rsidR="00015254" w:rsidRPr="004B3B3B">
        <w:rPr>
          <w:sz w:val="24"/>
          <w:szCs w:val="24"/>
          <w:lang w:val="bg-BG" w:eastAsia="bg-BG"/>
        </w:rPr>
        <w:t xml:space="preserve"> </w:t>
      </w:r>
      <w:r w:rsidR="00015254" w:rsidRPr="004B3B3B">
        <w:rPr>
          <w:color w:val="000000"/>
          <w:sz w:val="24"/>
          <w:szCs w:val="24"/>
          <w:lang w:val="bg-BG" w:eastAsia="bg-BG"/>
        </w:rPr>
        <w:t>по обособена позиция №....</w:t>
      </w:r>
      <w:r w:rsidR="007F1217" w:rsidRPr="004B3B3B">
        <w:rPr>
          <w:sz w:val="24"/>
          <w:szCs w:val="24"/>
          <w:lang w:val="bg-BG" w:eastAsia="bg-BG"/>
        </w:rPr>
        <w:t xml:space="preserve">”, </w:t>
      </w:r>
      <w:r w:rsidRPr="004B3B3B">
        <w:rPr>
          <w:sz w:val="24"/>
          <w:szCs w:val="24"/>
          <w:lang w:val="bg-BG" w:eastAsia="bg-BG"/>
        </w:rPr>
        <w:t>който съдържа ценовото предложение на участника).</w:t>
      </w:r>
      <w:r w:rsidRPr="004B3B3B">
        <w:rPr>
          <w:b/>
          <w:sz w:val="24"/>
          <w:szCs w:val="24"/>
          <w:lang w:val="bg-BG" w:eastAsia="bg-BG"/>
        </w:rPr>
        <w:t xml:space="preserve"> </w:t>
      </w:r>
    </w:p>
    <w:p w14:paraId="168F00E5" w14:textId="06A495A8" w:rsidR="00015254" w:rsidRPr="004B3B3B" w:rsidRDefault="00015254" w:rsidP="00B6363B">
      <w:pPr>
        <w:pStyle w:val="ColorfulList-Accent11"/>
        <w:numPr>
          <w:ilvl w:val="1"/>
          <w:numId w:val="26"/>
        </w:numPr>
        <w:spacing w:line="264" w:lineRule="auto"/>
        <w:ind w:left="993" w:hanging="567"/>
        <w:contextualSpacing/>
        <w:jc w:val="both"/>
        <w:rPr>
          <w:sz w:val="24"/>
          <w:szCs w:val="24"/>
          <w:lang w:val="bg-BG" w:eastAsia="bg-BG"/>
        </w:rPr>
      </w:pPr>
      <w:proofErr w:type="spellStart"/>
      <w:r w:rsidRPr="004B3B3B">
        <w:rPr>
          <w:sz w:val="24"/>
          <w:szCs w:val="24"/>
          <w:lang w:val="bg-BG" w:eastAsia="bg-BG"/>
        </w:rPr>
        <w:t>Kогато</w:t>
      </w:r>
      <w:proofErr w:type="spellEnd"/>
      <w:r w:rsidRPr="004B3B3B">
        <w:rPr>
          <w:sz w:val="24"/>
          <w:szCs w:val="24"/>
          <w:lang w:val="bg-BG" w:eastAsia="bg-BG"/>
        </w:rPr>
        <w:t xml:space="preserve"> участник подава оферта за повече от една обособена позиция, пликове № </w:t>
      </w:r>
      <w:r w:rsidR="00171971">
        <w:rPr>
          <w:sz w:val="24"/>
          <w:szCs w:val="24"/>
          <w:lang w:val="bg-BG" w:eastAsia="bg-BG"/>
        </w:rPr>
        <w:t xml:space="preserve">1, </w:t>
      </w:r>
      <w:r w:rsidRPr="004B3B3B">
        <w:rPr>
          <w:sz w:val="24"/>
          <w:szCs w:val="24"/>
          <w:lang w:val="bg-BG" w:eastAsia="bg-BG"/>
        </w:rPr>
        <w:t xml:space="preserve">2 и 3 се представят за всяка от позициите. </w:t>
      </w:r>
    </w:p>
    <w:p w14:paraId="506A9C79" w14:textId="77777777" w:rsidR="00B5531D" w:rsidRPr="004B3B3B" w:rsidRDefault="00B5531D" w:rsidP="009E4C6E">
      <w:pPr>
        <w:pStyle w:val="ColorfulList-Accent11"/>
        <w:spacing w:line="264" w:lineRule="auto"/>
        <w:ind w:hanging="360"/>
        <w:jc w:val="both"/>
        <w:rPr>
          <w:b/>
          <w:sz w:val="24"/>
          <w:szCs w:val="24"/>
          <w:lang w:val="bg-BG" w:eastAsia="bg-BG"/>
        </w:rPr>
      </w:pPr>
    </w:p>
    <w:p w14:paraId="2501BCC7" w14:textId="64C19488" w:rsidR="00B5531D" w:rsidRPr="004B3B3B" w:rsidRDefault="00557B8F" w:rsidP="00B6363B">
      <w:pPr>
        <w:pStyle w:val="ColorfulList-Accent11"/>
        <w:numPr>
          <w:ilvl w:val="0"/>
          <w:numId w:val="26"/>
        </w:numPr>
        <w:spacing w:line="264" w:lineRule="auto"/>
        <w:contextualSpacing/>
        <w:jc w:val="both"/>
        <w:rPr>
          <w:sz w:val="24"/>
          <w:szCs w:val="24"/>
          <w:lang w:val="bg-BG"/>
        </w:rPr>
      </w:pPr>
      <w:r w:rsidRPr="00B5531D">
        <w:rPr>
          <w:sz w:val="24"/>
          <w:szCs w:val="24"/>
          <w:lang w:val="bg-BG"/>
        </w:rPr>
        <w:t>Офертата се подава на български език. Когато участникът в процедурата е чуждестранно физическо или юридическо лице или обединение на чуждестранни физически и</w:t>
      </w:r>
      <w:r>
        <w:rPr>
          <w:sz w:val="24"/>
          <w:szCs w:val="24"/>
          <w:lang w:val="bg-BG"/>
        </w:rPr>
        <w:t>/или юридически лица, посочения</w:t>
      </w:r>
      <w:r w:rsidRPr="00B5531D">
        <w:rPr>
          <w:sz w:val="24"/>
          <w:szCs w:val="24"/>
          <w:lang w:val="bg-BG"/>
        </w:rPr>
        <w:t xml:space="preserve"> в чл. 56, ал. 1, т. 1 </w:t>
      </w:r>
      <w:r>
        <w:rPr>
          <w:sz w:val="24"/>
          <w:szCs w:val="24"/>
          <w:lang w:val="bg-BG"/>
        </w:rPr>
        <w:t>от ЗОП документ</w:t>
      </w:r>
      <w:r w:rsidRPr="00B5531D">
        <w:rPr>
          <w:sz w:val="24"/>
          <w:szCs w:val="24"/>
          <w:lang w:val="bg-BG"/>
        </w:rPr>
        <w:t xml:space="preserve"> се представя в официален превод на български език, а документи</w:t>
      </w:r>
      <w:r>
        <w:rPr>
          <w:sz w:val="24"/>
          <w:szCs w:val="24"/>
          <w:lang w:val="bg-BG"/>
        </w:rPr>
        <w:t>те по чл. 56, ал. 1, т. 5, доказващи техническите възможности и/или квалификация по чл. 51 от ЗОП</w:t>
      </w:r>
      <w:r w:rsidRPr="00B5531D">
        <w:rPr>
          <w:sz w:val="24"/>
          <w:szCs w:val="24"/>
          <w:lang w:val="bg-BG"/>
        </w:rPr>
        <w:t xml:space="preserve">, които са на чужд език, се представят и в превод </w:t>
      </w:r>
      <w:r w:rsidRPr="00B5531D">
        <w:rPr>
          <w:b/>
          <w:sz w:val="24"/>
          <w:szCs w:val="24"/>
          <w:u w:val="single"/>
          <w:lang w:val="bg-BG"/>
        </w:rPr>
        <w:t>на български език</w:t>
      </w:r>
      <w:r w:rsidRPr="00B5531D">
        <w:rPr>
          <w:sz w:val="24"/>
          <w:szCs w:val="24"/>
          <w:lang w:val="bg-BG"/>
        </w:rPr>
        <w:t>.</w:t>
      </w:r>
      <w:r w:rsidR="00B5531D" w:rsidRPr="004B3B3B">
        <w:rPr>
          <w:sz w:val="24"/>
          <w:szCs w:val="24"/>
          <w:lang w:val="bg-BG"/>
        </w:rPr>
        <w:t xml:space="preserve"> </w:t>
      </w:r>
    </w:p>
    <w:p w14:paraId="4EB3EA92" w14:textId="77777777" w:rsidR="00B5531D" w:rsidRPr="004B3B3B" w:rsidRDefault="00B5531D" w:rsidP="007F1217">
      <w:pPr>
        <w:pStyle w:val="ColorfulList-Accent11"/>
        <w:spacing w:line="264" w:lineRule="auto"/>
        <w:ind w:left="360" w:hanging="360"/>
        <w:jc w:val="both"/>
        <w:rPr>
          <w:sz w:val="24"/>
          <w:szCs w:val="24"/>
          <w:lang w:val="bg-BG"/>
        </w:rPr>
      </w:pPr>
    </w:p>
    <w:p w14:paraId="673AB96E" w14:textId="5AB55CD2" w:rsidR="00B5531D" w:rsidRPr="004B3B3B" w:rsidRDefault="00557B8F" w:rsidP="00B6363B">
      <w:pPr>
        <w:pStyle w:val="ColorfulList-Accent11"/>
        <w:numPr>
          <w:ilvl w:val="0"/>
          <w:numId w:val="26"/>
        </w:numPr>
        <w:spacing w:line="264" w:lineRule="auto"/>
        <w:contextualSpacing/>
        <w:jc w:val="both"/>
        <w:rPr>
          <w:bCs/>
          <w:color w:val="FF0000"/>
          <w:sz w:val="24"/>
          <w:szCs w:val="24"/>
          <w:lang w:val="bg-BG"/>
        </w:rPr>
      </w:pPr>
      <w:r w:rsidRPr="00B5531D">
        <w:rPr>
          <w:color w:val="000000"/>
          <w:sz w:val="24"/>
          <w:szCs w:val="24"/>
          <w:lang w:val="bg-BG" w:eastAsia="bg-BG"/>
        </w:rPr>
        <w:t xml:space="preserve">„Официален превод” е превод, извършен от преводач, който </w:t>
      </w:r>
      <w:r>
        <w:rPr>
          <w:color w:val="000000"/>
          <w:sz w:val="24"/>
          <w:szCs w:val="24"/>
          <w:lang w:val="bg-BG" w:eastAsia="bg-BG"/>
        </w:rPr>
        <w:t xml:space="preserve">е вписан в списък на лице, което </w:t>
      </w:r>
      <w:r w:rsidRPr="00B5531D">
        <w:rPr>
          <w:color w:val="000000"/>
          <w:sz w:val="24"/>
          <w:szCs w:val="24"/>
          <w:lang w:val="bg-BG" w:eastAsia="bg-BG"/>
        </w:rPr>
        <w:t>има сключен договор с Министерство на външните работи на Република България за извършване на официални преводи.</w:t>
      </w:r>
    </w:p>
    <w:p w14:paraId="52E89B5C" w14:textId="77777777" w:rsidR="00B5531D" w:rsidRPr="004B3B3B" w:rsidRDefault="00B5531D" w:rsidP="007F1217">
      <w:pPr>
        <w:spacing w:line="264" w:lineRule="auto"/>
        <w:ind w:left="360" w:hanging="360"/>
        <w:jc w:val="both"/>
        <w:rPr>
          <w:bCs/>
          <w:color w:val="FF0000"/>
        </w:rPr>
      </w:pPr>
    </w:p>
    <w:p w14:paraId="409CEF90" w14:textId="77777777" w:rsidR="00B5531D" w:rsidRPr="004B3B3B" w:rsidRDefault="00B5531D" w:rsidP="00B6363B">
      <w:pPr>
        <w:pStyle w:val="BodyTextIndent3"/>
        <w:numPr>
          <w:ilvl w:val="0"/>
          <w:numId w:val="2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Когато за някои от изискуемите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се съдържа текста “Вярно с оригинала”. Задължително </w:t>
      </w:r>
      <w:r w:rsidRPr="004B3B3B">
        <w:rPr>
          <w:rFonts w:ascii="Times New Roman" w:hAnsi="Times New Roman" w:cs="Times New Roman"/>
          <w:sz w:val="24"/>
          <w:szCs w:val="24"/>
        </w:rPr>
        <w:lastRenderedPageBreak/>
        <w:t>следва да има собственоръчен подпис на представляващия участника и положен печат. В случаите, в които участникът е обединение/консорциум, което не разполага със собствен печат, върху документа може да бъде положен печат на един от партньорите в обединението/консорциума.</w:t>
      </w:r>
    </w:p>
    <w:p w14:paraId="5F9F4AAA" w14:textId="77777777" w:rsidR="00B5531D" w:rsidRPr="004B3B3B" w:rsidRDefault="00B5531D" w:rsidP="00B6363B">
      <w:pPr>
        <w:pStyle w:val="BodyTextIndent3"/>
        <w:numPr>
          <w:ilvl w:val="0"/>
          <w:numId w:val="26"/>
        </w:numPr>
        <w:tabs>
          <w:tab w:val="left" w:pos="36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Представените образци в документацията за участие и условията, описани в тях са задължителни за участниците. Ако офертата не е представена по представените образци, възложителят може да отстрани участника от процедура, поради несъответствие на офертата с изискванията на документацията за участие. </w:t>
      </w:r>
    </w:p>
    <w:p w14:paraId="7D005669" w14:textId="77777777" w:rsidR="00B5531D" w:rsidRPr="004B3B3B" w:rsidRDefault="00B5531D" w:rsidP="007F1217">
      <w:pPr>
        <w:pStyle w:val="BodyTextIndent3"/>
        <w:tabs>
          <w:tab w:val="left" w:pos="900"/>
        </w:tabs>
        <w:spacing w:after="0" w:line="264" w:lineRule="auto"/>
        <w:ind w:left="360" w:hanging="360"/>
        <w:jc w:val="both"/>
        <w:rPr>
          <w:rFonts w:ascii="Times New Roman" w:hAnsi="Times New Roman" w:cs="Times New Roman"/>
          <w:sz w:val="24"/>
          <w:szCs w:val="24"/>
        </w:rPr>
      </w:pPr>
    </w:p>
    <w:p w14:paraId="1100079D" w14:textId="77777777" w:rsidR="00B5531D" w:rsidRPr="004B3B3B" w:rsidRDefault="00B5531D" w:rsidP="007F1217">
      <w:pPr>
        <w:pStyle w:val="BodyTextIndent3"/>
        <w:spacing w:after="0" w:line="264" w:lineRule="auto"/>
        <w:ind w:left="360" w:hanging="360"/>
        <w:jc w:val="center"/>
        <w:rPr>
          <w:rFonts w:ascii="Times New Roman" w:hAnsi="Times New Roman" w:cs="Times New Roman"/>
          <w:b/>
          <w:sz w:val="24"/>
          <w:szCs w:val="24"/>
        </w:rPr>
      </w:pPr>
    </w:p>
    <w:p w14:paraId="4930C31D" w14:textId="77777777" w:rsidR="00B5531D" w:rsidRPr="004B3B3B" w:rsidRDefault="00B5531D" w:rsidP="00FF33B7">
      <w:pPr>
        <w:pStyle w:val="Heading1"/>
        <w:numPr>
          <w:ilvl w:val="0"/>
          <w:numId w:val="8"/>
        </w:numPr>
        <w:shd w:val="clear" w:color="auto" w:fill="BFBFBF"/>
        <w:tabs>
          <w:tab w:val="left" w:pos="540"/>
          <w:tab w:val="left" w:pos="630"/>
          <w:tab w:val="left" w:pos="810"/>
        </w:tabs>
        <w:ind w:left="0" w:firstLine="360"/>
      </w:pPr>
      <w:bookmarkStart w:id="46" w:name="_Toc237312755"/>
      <w:bookmarkStart w:id="47" w:name="_Toc237582832"/>
      <w:bookmarkStart w:id="48" w:name="_Toc262590360"/>
      <w:bookmarkStart w:id="49" w:name="_Toc262655172"/>
      <w:r w:rsidRPr="004B3B3B">
        <w:t>НЕОБХОДИМИ ДОКУМЕНТИ</w:t>
      </w:r>
      <w:bookmarkEnd w:id="46"/>
      <w:bookmarkEnd w:id="47"/>
      <w:bookmarkEnd w:id="48"/>
      <w:bookmarkEnd w:id="49"/>
    </w:p>
    <w:p w14:paraId="6EBA0866" w14:textId="77777777" w:rsidR="00B5531D" w:rsidRPr="004B3B3B" w:rsidRDefault="00B5531D" w:rsidP="007F1217">
      <w:pPr>
        <w:spacing w:line="264" w:lineRule="auto"/>
        <w:ind w:left="360" w:right="4" w:hanging="360"/>
        <w:jc w:val="center"/>
        <w:rPr>
          <w:b/>
          <w:color w:val="000000"/>
          <w:spacing w:val="-3"/>
        </w:rPr>
      </w:pPr>
    </w:p>
    <w:p w14:paraId="71E11B3A" w14:textId="77777777" w:rsidR="00B5531D" w:rsidRPr="004B3B3B" w:rsidRDefault="00B5531D" w:rsidP="007F1217">
      <w:pPr>
        <w:pStyle w:val="Heading2"/>
        <w:ind w:hanging="360"/>
      </w:pPr>
      <w:bookmarkStart w:id="50" w:name="_Toc237312756"/>
      <w:bookmarkStart w:id="51" w:name="_Toc237582833"/>
      <w:bookmarkStart w:id="52" w:name="_Toc262590361"/>
      <w:bookmarkStart w:id="53" w:name="_Toc262655173"/>
      <w:r w:rsidRPr="004B3B3B">
        <w:rPr>
          <w:shd w:val="clear" w:color="auto" w:fill="BFBFBF"/>
        </w:rPr>
        <w:t>Съдържание на плик № 1 „Документи за подбор”.</w:t>
      </w:r>
      <w:bookmarkEnd w:id="50"/>
      <w:bookmarkEnd w:id="51"/>
      <w:bookmarkEnd w:id="52"/>
      <w:bookmarkEnd w:id="53"/>
      <w:r w:rsidRPr="004B3B3B">
        <w:rPr>
          <w:shd w:val="clear" w:color="auto" w:fill="BFBFBF"/>
        </w:rPr>
        <w:cr/>
      </w:r>
    </w:p>
    <w:p w14:paraId="63DE68BE" w14:textId="7AB6C3F8" w:rsidR="00B5531D" w:rsidRPr="004B3B3B" w:rsidRDefault="00B5531D" w:rsidP="00B6363B">
      <w:pPr>
        <w:pStyle w:val="ColorfulList-Accent11"/>
        <w:numPr>
          <w:ilvl w:val="0"/>
          <w:numId w:val="26"/>
        </w:numPr>
        <w:spacing w:line="264" w:lineRule="auto"/>
        <w:contextualSpacing/>
        <w:jc w:val="both"/>
        <w:rPr>
          <w:b/>
          <w:sz w:val="24"/>
          <w:szCs w:val="24"/>
          <w:lang w:val="bg-BG"/>
        </w:rPr>
      </w:pPr>
      <w:r w:rsidRPr="004B3B3B">
        <w:rPr>
          <w:b/>
          <w:sz w:val="24"/>
          <w:szCs w:val="24"/>
          <w:lang w:val="bg-BG"/>
        </w:rPr>
        <w:t>В плик № 1 се поставят следните документи, съдържащи доказателства за съответствието на участника с изискванията на чл. 56</w:t>
      </w:r>
      <w:r w:rsidR="00B21BDD" w:rsidRPr="004B3B3B">
        <w:rPr>
          <w:b/>
          <w:sz w:val="24"/>
          <w:szCs w:val="24"/>
          <w:lang w:val="bg-BG"/>
        </w:rPr>
        <w:t xml:space="preserve">, ал. 1, т. 1 до </w:t>
      </w:r>
      <w:r w:rsidR="00557B8F">
        <w:rPr>
          <w:b/>
          <w:sz w:val="24"/>
          <w:szCs w:val="24"/>
          <w:lang w:val="bg-BG"/>
        </w:rPr>
        <w:t>5</w:t>
      </w:r>
      <w:r w:rsidR="00B21BDD" w:rsidRPr="004B3B3B">
        <w:rPr>
          <w:b/>
          <w:sz w:val="24"/>
          <w:szCs w:val="24"/>
          <w:lang w:val="bg-BG"/>
        </w:rPr>
        <w:t>, т. 8 и т. 12</w:t>
      </w:r>
      <w:r w:rsidRPr="004B3B3B">
        <w:rPr>
          <w:b/>
          <w:sz w:val="24"/>
          <w:szCs w:val="24"/>
          <w:lang w:val="bg-BG"/>
        </w:rPr>
        <w:t>-14 от ЗОП и с изискванията на Възложителя</w:t>
      </w:r>
      <w:r w:rsidRPr="004B3B3B">
        <w:rPr>
          <w:b/>
          <w:sz w:val="24"/>
          <w:szCs w:val="24"/>
          <w:lang w:val="bg-BG"/>
        </w:rPr>
        <w:cr/>
      </w:r>
    </w:p>
    <w:p w14:paraId="666537C8" w14:textId="77777777" w:rsidR="00B5531D" w:rsidRPr="004B3B3B" w:rsidRDefault="00B5531D" w:rsidP="00B6363B">
      <w:pPr>
        <w:pStyle w:val="ColorfulList-Accent11"/>
        <w:numPr>
          <w:ilvl w:val="1"/>
          <w:numId w:val="26"/>
        </w:numPr>
        <w:spacing w:line="264" w:lineRule="auto"/>
        <w:ind w:left="993" w:right="6" w:hanging="709"/>
        <w:contextualSpacing/>
        <w:jc w:val="both"/>
        <w:rPr>
          <w:sz w:val="24"/>
          <w:szCs w:val="24"/>
          <w:lang w:val="bg-BG"/>
        </w:rPr>
      </w:pPr>
      <w:r w:rsidRPr="004B3B3B">
        <w:rPr>
          <w:b/>
          <w:sz w:val="24"/>
          <w:szCs w:val="24"/>
          <w:lang w:val="bg-BG"/>
        </w:rPr>
        <w:t>Списък на документите</w:t>
      </w:r>
      <w:r w:rsidR="000D582B" w:rsidRPr="004B3B3B">
        <w:rPr>
          <w:b/>
          <w:sz w:val="24"/>
          <w:szCs w:val="24"/>
          <w:lang w:val="bg-BG"/>
        </w:rPr>
        <w:t xml:space="preserve"> и информацията</w:t>
      </w:r>
      <w:r w:rsidRPr="004B3B3B">
        <w:rPr>
          <w:b/>
          <w:sz w:val="24"/>
          <w:szCs w:val="24"/>
          <w:lang w:val="bg-BG"/>
        </w:rPr>
        <w:t xml:space="preserve">, съдържащи се в офертата, подписан от участника </w:t>
      </w:r>
      <w:r w:rsidRPr="004B3B3B">
        <w:rPr>
          <w:i/>
          <w:sz w:val="24"/>
          <w:szCs w:val="24"/>
          <w:lang w:val="bg-BG"/>
        </w:rPr>
        <w:t>(Образец № 1)</w:t>
      </w:r>
      <w:r w:rsidRPr="004B3B3B">
        <w:rPr>
          <w:b/>
          <w:sz w:val="24"/>
          <w:szCs w:val="24"/>
          <w:lang w:val="bg-BG"/>
        </w:rPr>
        <w:t>.</w:t>
      </w:r>
      <w:r w:rsidRPr="004B3B3B">
        <w:rPr>
          <w:sz w:val="24"/>
          <w:szCs w:val="24"/>
          <w:lang w:val="bg-BG"/>
        </w:rPr>
        <w:t xml:space="preserve">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14:paraId="5419F009" w14:textId="77777777" w:rsidR="00B5531D" w:rsidRPr="004B3B3B" w:rsidRDefault="00B5531D" w:rsidP="007F1217">
      <w:pPr>
        <w:spacing w:line="264" w:lineRule="auto"/>
        <w:ind w:left="993" w:right="6" w:hanging="709"/>
        <w:jc w:val="both"/>
      </w:pPr>
    </w:p>
    <w:p w14:paraId="021A7732" w14:textId="77777777" w:rsidR="00B5531D" w:rsidRPr="004B3B3B" w:rsidRDefault="000D582B" w:rsidP="00B6363B">
      <w:pPr>
        <w:pStyle w:val="ColorfulList-Accent11"/>
        <w:numPr>
          <w:ilvl w:val="1"/>
          <w:numId w:val="26"/>
        </w:numPr>
        <w:spacing w:line="264" w:lineRule="auto"/>
        <w:ind w:left="993" w:right="6" w:hanging="709"/>
        <w:contextualSpacing/>
        <w:jc w:val="both"/>
        <w:rPr>
          <w:sz w:val="24"/>
          <w:szCs w:val="24"/>
          <w:lang w:val="bg-BG"/>
        </w:rPr>
      </w:pPr>
      <w:r w:rsidRPr="004B3B3B">
        <w:rPr>
          <w:b/>
          <w:sz w:val="24"/>
          <w:szCs w:val="24"/>
          <w:lang w:val="bg-BG"/>
        </w:rPr>
        <w:t>Представяне на участника -</w:t>
      </w:r>
      <w:r w:rsidR="00B5531D" w:rsidRPr="004B3B3B">
        <w:rPr>
          <w:b/>
          <w:sz w:val="24"/>
          <w:szCs w:val="24"/>
          <w:lang w:val="bg-BG"/>
        </w:rPr>
        <w:t xml:space="preserve"> по образец</w:t>
      </w:r>
      <w:r w:rsidR="00B5531D" w:rsidRPr="004B3B3B">
        <w:rPr>
          <w:sz w:val="24"/>
          <w:szCs w:val="24"/>
          <w:lang w:val="bg-BG"/>
        </w:rPr>
        <w:t xml:space="preserve"> - </w:t>
      </w:r>
      <w:r w:rsidR="00B5531D" w:rsidRPr="004B3B3B">
        <w:rPr>
          <w:b/>
          <w:sz w:val="24"/>
          <w:szCs w:val="24"/>
          <w:lang w:val="bg-BG"/>
        </w:rPr>
        <w:t>Образец № 2;</w:t>
      </w:r>
      <w:r w:rsidR="00B5531D" w:rsidRPr="004B3B3B">
        <w:rPr>
          <w:b/>
          <w:sz w:val="24"/>
          <w:szCs w:val="24"/>
          <w:lang w:val="bg-BG"/>
        </w:rPr>
        <w:cr/>
      </w:r>
    </w:p>
    <w:p w14:paraId="4C5B582F" w14:textId="77777777" w:rsidR="00B5531D" w:rsidRPr="004B3B3B" w:rsidRDefault="00B5531D" w:rsidP="00B6363B">
      <w:pPr>
        <w:pStyle w:val="ColorfulList-Accent11"/>
        <w:numPr>
          <w:ilvl w:val="1"/>
          <w:numId w:val="26"/>
        </w:numPr>
        <w:tabs>
          <w:tab w:val="left" w:pos="567"/>
        </w:tabs>
        <w:spacing w:line="264" w:lineRule="auto"/>
        <w:ind w:left="993" w:right="4" w:hanging="709"/>
        <w:contextualSpacing/>
        <w:jc w:val="both"/>
        <w:rPr>
          <w:sz w:val="24"/>
          <w:szCs w:val="24"/>
          <w:lang w:val="bg-BG"/>
        </w:rPr>
      </w:pPr>
      <w:r w:rsidRPr="004B3B3B">
        <w:rPr>
          <w:b/>
          <w:sz w:val="24"/>
          <w:szCs w:val="24"/>
          <w:lang w:val="bg-BG"/>
        </w:rPr>
        <w:t>Нотариално заверено пълномощно на лицето, упълномощено да представлява участника в процедурата</w:t>
      </w:r>
      <w:r w:rsidRPr="004B3B3B">
        <w:rPr>
          <w:sz w:val="24"/>
          <w:szCs w:val="24"/>
          <w:lang w:val="bg-BG"/>
        </w:rPr>
        <w:t xml:space="preserve"> (когато участникът не се представлява от лицата, които имат право на това, съгласно документите му за регистрация). </w:t>
      </w:r>
      <w:r w:rsidRPr="004B3B3B">
        <w:rPr>
          <w:sz w:val="24"/>
          <w:szCs w:val="24"/>
          <w:lang w:val="bg-BG"/>
        </w:rPr>
        <w:cr/>
      </w:r>
    </w:p>
    <w:p w14:paraId="6752E48E" w14:textId="77777777" w:rsidR="00B5531D" w:rsidRPr="004B3B3B" w:rsidRDefault="00B5531D" w:rsidP="00B6363B">
      <w:pPr>
        <w:pStyle w:val="ColorfulList-Accent11"/>
        <w:numPr>
          <w:ilvl w:val="1"/>
          <w:numId w:val="26"/>
        </w:numPr>
        <w:spacing w:line="264" w:lineRule="auto"/>
        <w:ind w:left="993" w:right="4" w:hanging="709"/>
        <w:contextualSpacing/>
        <w:jc w:val="both"/>
        <w:rPr>
          <w:b/>
          <w:sz w:val="24"/>
          <w:szCs w:val="24"/>
          <w:lang w:val="bg-BG"/>
        </w:rPr>
      </w:pPr>
      <w:r w:rsidRPr="004B3B3B">
        <w:rPr>
          <w:b/>
          <w:sz w:val="24"/>
          <w:szCs w:val="24"/>
          <w:lang w:val="bg-BG"/>
        </w:rPr>
        <w:t xml:space="preserve">Документ - договор или споразумение </w:t>
      </w:r>
      <w:r w:rsidRPr="004B3B3B">
        <w:rPr>
          <w:sz w:val="24"/>
          <w:szCs w:val="24"/>
          <w:lang w:val="bg-BG"/>
        </w:rPr>
        <w:t>(в случай, че участникът е обединение, което не е юридическо лице),</w:t>
      </w:r>
      <w:r w:rsidRPr="004B3B3B">
        <w:rPr>
          <w:b/>
          <w:sz w:val="24"/>
          <w:szCs w:val="24"/>
          <w:lang w:val="bg-BG"/>
        </w:rPr>
        <w:t xml:space="preserve"> подписан от лицата, включени в обединението, в който задължително се посочва представляващият</w:t>
      </w:r>
      <w:r w:rsidRPr="004B3B3B">
        <w:rPr>
          <w:b/>
          <w:sz w:val="24"/>
          <w:szCs w:val="24"/>
          <w:lang w:val="bg-BG"/>
        </w:rPr>
        <w:cr/>
      </w:r>
    </w:p>
    <w:p w14:paraId="7217187D" w14:textId="5088FF92" w:rsidR="00B5531D" w:rsidRPr="004B3B3B" w:rsidRDefault="00B5531D" w:rsidP="00951CA4">
      <w:pPr>
        <w:spacing w:line="264" w:lineRule="auto"/>
        <w:ind w:right="6" w:firstLine="540"/>
        <w:jc w:val="both"/>
      </w:pPr>
      <w:r w:rsidRPr="004B3B3B">
        <w:t xml:space="preserve">Документът се представя в случай, че участникът е неперсонифицирано обединение. Същият следва да бъде копие и от него следва да бъде видно/видни лицето/лицата, които го представляват. </w:t>
      </w:r>
      <w:r w:rsidR="00557B8F" w:rsidRPr="00557B8F">
        <w:t>В случай, че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14:paraId="7B136BBE" w14:textId="77777777" w:rsidR="00B5531D" w:rsidRPr="004B3B3B" w:rsidRDefault="00B5531D" w:rsidP="00951CA4">
      <w:pPr>
        <w:tabs>
          <w:tab w:val="left" w:pos="567"/>
        </w:tabs>
        <w:spacing w:line="264" w:lineRule="auto"/>
        <w:ind w:right="6" w:firstLine="540"/>
        <w:jc w:val="both"/>
      </w:pPr>
      <w:r w:rsidRPr="004B3B3B">
        <w:lastRenderedPageBreak/>
        <w:t>В случай, че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14:paraId="33194D70" w14:textId="32C17542" w:rsidR="00B5531D" w:rsidRPr="004B3B3B" w:rsidRDefault="00B5531D" w:rsidP="00951CA4">
      <w:pPr>
        <w:spacing w:line="264" w:lineRule="auto"/>
        <w:ind w:firstLine="540"/>
        <w:jc w:val="both"/>
      </w:pPr>
      <w:r w:rsidRPr="004B3B3B">
        <w:t xml:space="preserve">Чуждестранни обединения представят </w:t>
      </w:r>
      <w:r w:rsidRPr="004B3B3B">
        <w:rPr>
          <w:b/>
        </w:rPr>
        <w:t>копие на документ за създаване на обединение</w:t>
      </w:r>
      <w:r w:rsidRPr="004B3B3B">
        <w:t>.</w:t>
      </w:r>
    </w:p>
    <w:p w14:paraId="6CBC8D70" w14:textId="77777777" w:rsidR="00B5531D" w:rsidRPr="004B3B3B" w:rsidRDefault="00B5531D" w:rsidP="007F1217">
      <w:pPr>
        <w:spacing w:line="264" w:lineRule="auto"/>
        <w:ind w:left="993" w:hanging="709"/>
        <w:jc w:val="both"/>
      </w:pPr>
    </w:p>
    <w:p w14:paraId="188AF408" w14:textId="77777777" w:rsidR="00B5531D" w:rsidRPr="004B3B3B" w:rsidRDefault="00B5531D" w:rsidP="00B6363B">
      <w:pPr>
        <w:pStyle w:val="ColorfulList-Accent11"/>
        <w:numPr>
          <w:ilvl w:val="1"/>
          <w:numId w:val="26"/>
        </w:numPr>
        <w:spacing w:line="264" w:lineRule="auto"/>
        <w:ind w:left="993" w:hanging="709"/>
        <w:contextualSpacing/>
        <w:jc w:val="both"/>
        <w:rPr>
          <w:b/>
          <w:sz w:val="24"/>
          <w:szCs w:val="24"/>
          <w:lang w:val="bg-BG"/>
        </w:rPr>
      </w:pPr>
      <w:bookmarkStart w:id="54" w:name="_Ref264811344"/>
      <w:r w:rsidRPr="004B3B3B">
        <w:rPr>
          <w:b/>
          <w:sz w:val="24"/>
          <w:szCs w:val="24"/>
          <w:lang w:val="bg-BG"/>
        </w:rPr>
        <w:t xml:space="preserve">Декларация </w:t>
      </w:r>
      <w:r w:rsidR="00503D0F" w:rsidRPr="004B3B3B">
        <w:rPr>
          <w:b/>
          <w:sz w:val="24"/>
          <w:szCs w:val="24"/>
          <w:lang w:val="bg-BG"/>
        </w:rPr>
        <w:t>по чл. 47, ал. 9</w:t>
      </w:r>
      <w:r w:rsidRPr="004B3B3B">
        <w:rPr>
          <w:b/>
          <w:sz w:val="24"/>
          <w:szCs w:val="24"/>
          <w:lang w:val="bg-BG"/>
        </w:rPr>
        <w:t xml:space="preserve"> от ЗОП, </w:t>
      </w:r>
      <w:r w:rsidRPr="004B3B3B">
        <w:rPr>
          <w:sz w:val="24"/>
          <w:szCs w:val="24"/>
          <w:lang w:val="bg-BG"/>
        </w:rPr>
        <w:t xml:space="preserve">попълнена по </w:t>
      </w:r>
      <w:r w:rsidRPr="004B3B3B">
        <w:rPr>
          <w:i/>
          <w:sz w:val="24"/>
          <w:szCs w:val="24"/>
          <w:lang w:val="bg-BG"/>
        </w:rPr>
        <w:t>Образец № 5</w:t>
      </w:r>
      <w:r w:rsidRPr="004B3B3B">
        <w:rPr>
          <w:sz w:val="24"/>
          <w:szCs w:val="24"/>
          <w:lang w:val="bg-BG"/>
        </w:rPr>
        <w:t xml:space="preserve"> (оригинал).</w:t>
      </w:r>
      <w:bookmarkEnd w:id="54"/>
      <w:r w:rsidRPr="004B3B3B">
        <w:rPr>
          <w:b/>
          <w:sz w:val="24"/>
          <w:szCs w:val="24"/>
          <w:lang w:val="bg-BG"/>
        </w:rPr>
        <w:t xml:space="preserve"> </w:t>
      </w:r>
    </w:p>
    <w:p w14:paraId="25C09194" w14:textId="77777777" w:rsidR="00503D0F" w:rsidRPr="004B3B3B" w:rsidRDefault="00503D0F" w:rsidP="00503D0F">
      <w:pPr>
        <w:spacing w:line="264" w:lineRule="auto"/>
        <w:ind w:left="993" w:right="4"/>
        <w:contextualSpacing/>
        <w:jc w:val="both"/>
        <w:rPr>
          <w:b/>
        </w:rPr>
      </w:pPr>
    </w:p>
    <w:p w14:paraId="679D96DB" w14:textId="577E9793" w:rsidR="00B5531D" w:rsidRPr="004B3B3B" w:rsidRDefault="005E5709" w:rsidP="00B6363B">
      <w:pPr>
        <w:numPr>
          <w:ilvl w:val="1"/>
          <w:numId w:val="26"/>
        </w:numPr>
        <w:spacing w:line="264" w:lineRule="auto"/>
        <w:ind w:left="993" w:right="4" w:hanging="709"/>
        <w:contextualSpacing/>
        <w:jc w:val="both"/>
        <w:rPr>
          <w:b/>
        </w:rPr>
      </w:pPr>
      <w:r w:rsidRPr="004B3B3B">
        <w:rPr>
          <w:rFonts w:eastAsia="Calibri"/>
          <w:b/>
          <w:lang w:eastAsia="x-none"/>
        </w:rPr>
        <w:t xml:space="preserve">Декларация за липса на свързаност с друг участник или кандидат в съответствие с </w:t>
      </w:r>
      <w:hyperlink r:id="rId22" w:anchor="p18616911" w:history="1">
        <w:r w:rsidRPr="004B3B3B">
          <w:rPr>
            <w:rFonts w:eastAsia="Calibri"/>
            <w:b/>
            <w:lang w:eastAsia="x-none"/>
          </w:rPr>
          <w:t>чл. 55, ал. 7</w:t>
        </w:r>
      </w:hyperlink>
      <w:r w:rsidRPr="004B3B3B">
        <w:rPr>
          <w:rFonts w:eastAsia="Calibri"/>
          <w:b/>
          <w:lang w:eastAsia="x-none"/>
        </w:rPr>
        <w:t xml:space="preserve"> от ЗОП, </w:t>
      </w:r>
      <w:r w:rsidRPr="004B3B3B">
        <w:t xml:space="preserve">попълнена по </w:t>
      </w:r>
      <w:r w:rsidRPr="004B3B3B">
        <w:rPr>
          <w:i/>
        </w:rPr>
        <w:t>Образец № 6</w:t>
      </w:r>
      <w:r w:rsidRPr="004B3B3B">
        <w:t xml:space="preserve"> (оригинал)</w:t>
      </w:r>
      <w:r w:rsidRPr="004B3B3B">
        <w:rPr>
          <w:rFonts w:eastAsia="Calibri"/>
          <w:b/>
          <w:lang w:eastAsia="x-none"/>
        </w:rPr>
        <w:t>;</w:t>
      </w:r>
    </w:p>
    <w:p w14:paraId="23B14353" w14:textId="77777777" w:rsidR="00B5531D" w:rsidRPr="004B3B3B" w:rsidRDefault="00B5531D" w:rsidP="005E5709">
      <w:pPr>
        <w:spacing w:line="264" w:lineRule="auto"/>
        <w:ind w:right="4"/>
        <w:jc w:val="both"/>
        <w:rPr>
          <w:b/>
        </w:rPr>
      </w:pPr>
    </w:p>
    <w:p w14:paraId="627092FA" w14:textId="359DF584" w:rsidR="00B5531D" w:rsidRPr="004B3B3B" w:rsidRDefault="00B5531D" w:rsidP="00B6363B">
      <w:pPr>
        <w:pStyle w:val="ColorfulList-Accent11"/>
        <w:numPr>
          <w:ilvl w:val="1"/>
          <w:numId w:val="26"/>
        </w:numPr>
        <w:spacing w:line="264" w:lineRule="auto"/>
        <w:ind w:left="993" w:right="4" w:hanging="709"/>
        <w:contextualSpacing/>
        <w:jc w:val="both"/>
        <w:rPr>
          <w:b/>
          <w:sz w:val="24"/>
          <w:szCs w:val="24"/>
          <w:lang w:val="bg-BG"/>
        </w:rPr>
      </w:pPr>
      <w:r w:rsidRPr="004B3B3B">
        <w:rPr>
          <w:b/>
          <w:sz w:val="24"/>
          <w:szCs w:val="24"/>
          <w:lang w:val="bg-BG"/>
        </w:rPr>
        <w:t xml:space="preserve">Декларация по </w:t>
      </w:r>
      <w:proofErr w:type="spellStart"/>
      <w:r w:rsidRPr="004B3B3B">
        <w:rPr>
          <w:b/>
          <w:bCs/>
          <w:sz w:val="24"/>
          <w:szCs w:val="24"/>
        </w:rPr>
        <w:t>чл</w:t>
      </w:r>
      <w:proofErr w:type="spellEnd"/>
      <w:r w:rsidRPr="004B3B3B">
        <w:rPr>
          <w:b/>
          <w:bCs/>
          <w:sz w:val="24"/>
          <w:szCs w:val="24"/>
        </w:rPr>
        <w:t xml:space="preserve">. 3, т. 8 </w:t>
      </w:r>
      <w:proofErr w:type="spellStart"/>
      <w:r w:rsidRPr="004B3B3B">
        <w:rPr>
          <w:b/>
          <w:bCs/>
          <w:sz w:val="24"/>
          <w:szCs w:val="24"/>
        </w:rPr>
        <w:t>от</w:t>
      </w:r>
      <w:proofErr w:type="spellEnd"/>
      <w:r w:rsidRPr="004B3B3B">
        <w:rPr>
          <w:b/>
          <w:bCs/>
          <w:sz w:val="24"/>
          <w:szCs w:val="24"/>
        </w:rPr>
        <w:t xml:space="preserve"> </w:t>
      </w:r>
      <w:proofErr w:type="spellStart"/>
      <w:r w:rsidRPr="004B3B3B">
        <w:rPr>
          <w:b/>
          <w:bCs/>
          <w:sz w:val="24"/>
          <w:szCs w:val="24"/>
        </w:rPr>
        <w:t>Закона</w:t>
      </w:r>
      <w:proofErr w:type="spellEnd"/>
      <w:r w:rsidRPr="004B3B3B">
        <w:rPr>
          <w:b/>
          <w:bCs/>
          <w:sz w:val="24"/>
          <w:szCs w:val="24"/>
        </w:rPr>
        <w:t xml:space="preserve"> </w:t>
      </w:r>
      <w:proofErr w:type="spellStart"/>
      <w:r w:rsidRPr="004B3B3B">
        <w:rPr>
          <w:b/>
          <w:bCs/>
          <w:sz w:val="24"/>
          <w:szCs w:val="24"/>
        </w:rPr>
        <w:t>за</w:t>
      </w:r>
      <w:proofErr w:type="spellEnd"/>
      <w:r w:rsidRPr="004B3B3B">
        <w:rPr>
          <w:b/>
          <w:bCs/>
          <w:sz w:val="24"/>
          <w:szCs w:val="24"/>
        </w:rPr>
        <w:t xml:space="preserve"> </w:t>
      </w:r>
      <w:proofErr w:type="spellStart"/>
      <w:r w:rsidRPr="004B3B3B">
        <w:rPr>
          <w:b/>
          <w:bCs/>
          <w:sz w:val="24"/>
          <w:szCs w:val="24"/>
        </w:rPr>
        <w:t>икономическите</w:t>
      </w:r>
      <w:proofErr w:type="spellEnd"/>
      <w:r w:rsidRPr="004B3B3B">
        <w:rPr>
          <w:b/>
          <w:bCs/>
          <w:sz w:val="24"/>
          <w:szCs w:val="24"/>
        </w:rPr>
        <w:t xml:space="preserve"> и </w:t>
      </w:r>
      <w:proofErr w:type="spellStart"/>
      <w:r w:rsidRPr="004B3B3B">
        <w:rPr>
          <w:b/>
          <w:bCs/>
          <w:sz w:val="24"/>
          <w:szCs w:val="24"/>
        </w:rPr>
        <w:t>финансовите</w:t>
      </w:r>
      <w:proofErr w:type="spellEnd"/>
      <w:r w:rsidRPr="004B3B3B">
        <w:rPr>
          <w:b/>
          <w:bCs/>
          <w:sz w:val="24"/>
          <w:szCs w:val="24"/>
        </w:rPr>
        <w:t xml:space="preserve"> </w:t>
      </w:r>
      <w:proofErr w:type="spellStart"/>
      <w:r w:rsidRPr="004B3B3B">
        <w:rPr>
          <w:b/>
          <w:bCs/>
          <w:sz w:val="24"/>
          <w:szCs w:val="24"/>
        </w:rPr>
        <w:t>отношения</w:t>
      </w:r>
      <w:proofErr w:type="spellEnd"/>
      <w:r w:rsidRPr="004B3B3B">
        <w:rPr>
          <w:b/>
          <w:bCs/>
          <w:sz w:val="24"/>
          <w:szCs w:val="24"/>
        </w:rPr>
        <w:t xml:space="preserve"> с </w:t>
      </w:r>
      <w:proofErr w:type="spellStart"/>
      <w:r w:rsidRPr="004B3B3B">
        <w:rPr>
          <w:b/>
          <w:bCs/>
          <w:sz w:val="24"/>
          <w:szCs w:val="24"/>
        </w:rPr>
        <w:t>дружествата</w:t>
      </w:r>
      <w:proofErr w:type="spellEnd"/>
      <w:r w:rsidRPr="004B3B3B">
        <w:rPr>
          <w:b/>
          <w:bCs/>
          <w:sz w:val="24"/>
          <w:szCs w:val="24"/>
        </w:rPr>
        <w:t xml:space="preserve">, </w:t>
      </w:r>
      <w:proofErr w:type="spellStart"/>
      <w:r w:rsidRPr="004B3B3B">
        <w:rPr>
          <w:b/>
          <w:bCs/>
          <w:sz w:val="24"/>
          <w:szCs w:val="24"/>
        </w:rPr>
        <w:t>регистрирани</w:t>
      </w:r>
      <w:proofErr w:type="spellEnd"/>
      <w:r w:rsidRPr="004B3B3B">
        <w:rPr>
          <w:b/>
          <w:bCs/>
          <w:sz w:val="24"/>
          <w:szCs w:val="24"/>
        </w:rPr>
        <w:t xml:space="preserve"> в </w:t>
      </w:r>
      <w:proofErr w:type="spellStart"/>
      <w:r w:rsidRPr="004B3B3B">
        <w:rPr>
          <w:b/>
          <w:bCs/>
          <w:sz w:val="24"/>
          <w:szCs w:val="24"/>
        </w:rPr>
        <w:t>юрисдикции</w:t>
      </w:r>
      <w:proofErr w:type="spellEnd"/>
      <w:r w:rsidRPr="004B3B3B">
        <w:rPr>
          <w:b/>
          <w:bCs/>
          <w:sz w:val="24"/>
          <w:szCs w:val="24"/>
        </w:rPr>
        <w:t xml:space="preserve"> с </w:t>
      </w:r>
      <w:proofErr w:type="spellStart"/>
      <w:r w:rsidRPr="004B3B3B">
        <w:rPr>
          <w:b/>
          <w:bCs/>
          <w:sz w:val="24"/>
          <w:szCs w:val="24"/>
        </w:rPr>
        <w:t>преференциален</w:t>
      </w:r>
      <w:proofErr w:type="spellEnd"/>
      <w:r w:rsidRPr="004B3B3B">
        <w:rPr>
          <w:b/>
          <w:bCs/>
          <w:sz w:val="24"/>
          <w:szCs w:val="24"/>
        </w:rPr>
        <w:t xml:space="preserve"> </w:t>
      </w:r>
      <w:proofErr w:type="spellStart"/>
      <w:r w:rsidRPr="004B3B3B">
        <w:rPr>
          <w:b/>
          <w:bCs/>
          <w:sz w:val="24"/>
          <w:szCs w:val="24"/>
        </w:rPr>
        <w:t>данъчен</w:t>
      </w:r>
      <w:proofErr w:type="spellEnd"/>
      <w:r w:rsidRPr="004B3B3B">
        <w:rPr>
          <w:b/>
          <w:bCs/>
          <w:sz w:val="24"/>
          <w:szCs w:val="24"/>
        </w:rPr>
        <w:t xml:space="preserve"> </w:t>
      </w:r>
      <w:proofErr w:type="spellStart"/>
      <w:r w:rsidRPr="004B3B3B">
        <w:rPr>
          <w:b/>
          <w:bCs/>
          <w:sz w:val="24"/>
          <w:szCs w:val="24"/>
        </w:rPr>
        <w:t>режим</w:t>
      </w:r>
      <w:proofErr w:type="spellEnd"/>
      <w:r w:rsidRPr="004B3B3B">
        <w:rPr>
          <w:b/>
          <w:bCs/>
          <w:sz w:val="24"/>
          <w:szCs w:val="24"/>
        </w:rPr>
        <w:t xml:space="preserve">, </w:t>
      </w:r>
      <w:proofErr w:type="spellStart"/>
      <w:r w:rsidRPr="004B3B3B">
        <w:rPr>
          <w:b/>
          <w:bCs/>
          <w:sz w:val="24"/>
          <w:szCs w:val="24"/>
        </w:rPr>
        <w:t>свързаните</w:t>
      </w:r>
      <w:proofErr w:type="spellEnd"/>
      <w:r w:rsidRPr="004B3B3B">
        <w:rPr>
          <w:b/>
          <w:bCs/>
          <w:sz w:val="24"/>
          <w:szCs w:val="24"/>
        </w:rPr>
        <w:t xml:space="preserve"> с </w:t>
      </w:r>
      <w:proofErr w:type="spellStart"/>
      <w:r w:rsidRPr="004B3B3B">
        <w:rPr>
          <w:b/>
          <w:bCs/>
          <w:sz w:val="24"/>
          <w:szCs w:val="24"/>
        </w:rPr>
        <w:t>тях</w:t>
      </w:r>
      <w:proofErr w:type="spellEnd"/>
      <w:r w:rsidRPr="004B3B3B">
        <w:rPr>
          <w:b/>
          <w:bCs/>
          <w:sz w:val="24"/>
          <w:szCs w:val="24"/>
        </w:rPr>
        <w:t xml:space="preserve"> </w:t>
      </w:r>
      <w:proofErr w:type="spellStart"/>
      <w:r w:rsidRPr="004B3B3B">
        <w:rPr>
          <w:b/>
          <w:bCs/>
          <w:sz w:val="24"/>
          <w:szCs w:val="24"/>
        </w:rPr>
        <w:t>лица</w:t>
      </w:r>
      <w:proofErr w:type="spellEnd"/>
      <w:r w:rsidRPr="004B3B3B">
        <w:rPr>
          <w:b/>
          <w:bCs/>
          <w:sz w:val="24"/>
          <w:szCs w:val="24"/>
        </w:rPr>
        <w:t xml:space="preserve"> и </w:t>
      </w:r>
      <w:proofErr w:type="spellStart"/>
      <w:r w:rsidRPr="004B3B3B">
        <w:rPr>
          <w:b/>
          <w:bCs/>
          <w:sz w:val="24"/>
          <w:szCs w:val="24"/>
        </w:rPr>
        <w:t>техните</w:t>
      </w:r>
      <w:proofErr w:type="spellEnd"/>
      <w:r w:rsidRPr="004B3B3B">
        <w:rPr>
          <w:b/>
          <w:bCs/>
          <w:sz w:val="24"/>
          <w:szCs w:val="24"/>
        </w:rPr>
        <w:t xml:space="preserve"> </w:t>
      </w:r>
      <w:proofErr w:type="spellStart"/>
      <w:r w:rsidRPr="004B3B3B">
        <w:rPr>
          <w:b/>
          <w:bCs/>
          <w:sz w:val="24"/>
          <w:szCs w:val="24"/>
        </w:rPr>
        <w:t>действителни</w:t>
      </w:r>
      <w:proofErr w:type="spellEnd"/>
      <w:r w:rsidRPr="004B3B3B">
        <w:rPr>
          <w:b/>
          <w:bCs/>
          <w:sz w:val="24"/>
          <w:szCs w:val="24"/>
        </w:rPr>
        <w:t xml:space="preserve"> </w:t>
      </w:r>
      <w:proofErr w:type="spellStart"/>
      <w:r w:rsidRPr="004B3B3B">
        <w:rPr>
          <w:b/>
          <w:bCs/>
          <w:sz w:val="24"/>
          <w:szCs w:val="24"/>
        </w:rPr>
        <w:t>собственици</w:t>
      </w:r>
      <w:proofErr w:type="spellEnd"/>
      <w:r w:rsidRPr="004B3B3B">
        <w:rPr>
          <w:b/>
          <w:bCs/>
          <w:sz w:val="24"/>
          <w:szCs w:val="24"/>
        </w:rPr>
        <w:t xml:space="preserve">, </w:t>
      </w:r>
      <w:r w:rsidRPr="004B3B3B">
        <w:rPr>
          <w:sz w:val="24"/>
          <w:szCs w:val="24"/>
          <w:lang w:val="bg-BG"/>
        </w:rPr>
        <w:t xml:space="preserve">попълнена по </w:t>
      </w:r>
      <w:r w:rsidRPr="004B3B3B">
        <w:rPr>
          <w:i/>
          <w:sz w:val="24"/>
          <w:szCs w:val="24"/>
          <w:lang w:val="bg-BG"/>
        </w:rPr>
        <w:t>Образец № 7</w:t>
      </w:r>
      <w:r w:rsidRPr="004B3B3B">
        <w:rPr>
          <w:sz w:val="24"/>
          <w:szCs w:val="24"/>
          <w:lang w:val="bg-BG"/>
        </w:rPr>
        <w:t xml:space="preserve"> (оригинал) </w:t>
      </w:r>
      <w:r w:rsidRPr="004B3B3B">
        <w:rPr>
          <w:sz w:val="24"/>
          <w:szCs w:val="24"/>
          <w:lang w:val="bg-BG"/>
        </w:rPr>
        <w:softHyphen/>
        <w:t>.</w:t>
      </w:r>
    </w:p>
    <w:p w14:paraId="13C37A22" w14:textId="77777777" w:rsidR="00B5531D" w:rsidRPr="004B3B3B" w:rsidRDefault="00B5531D" w:rsidP="00951CA4">
      <w:pPr>
        <w:spacing w:line="264" w:lineRule="auto"/>
        <w:ind w:right="4" w:firstLine="540"/>
        <w:jc w:val="both"/>
      </w:pPr>
      <w:r w:rsidRPr="004B3B3B">
        <w:t>В случай, че участникът в процедурата е обединение, декларацията се представя от всеки участник в обединението.</w:t>
      </w:r>
    </w:p>
    <w:p w14:paraId="4D3120C0" w14:textId="77777777" w:rsidR="00B5531D" w:rsidRPr="004B3B3B" w:rsidRDefault="00B5531D" w:rsidP="007F1217">
      <w:pPr>
        <w:spacing w:line="264" w:lineRule="auto"/>
        <w:ind w:left="993" w:right="4" w:hanging="709"/>
        <w:jc w:val="both"/>
      </w:pPr>
    </w:p>
    <w:p w14:paraId="076873A0" w14:textId="77777777" w:rsidR="009F69AA" w:rsidRPr="004B3B3B" w:rsidRDefault="00B5531D" w:rsidP="00B6363B">
      <w:pPr>
        <w:pStyle w:val="ColorfulList-Accent11"/>
        <w:numPr>
          <w:ilvl w:val="0"/>
          <w:numId w:val="26"/>
        </w:numPr>
        <w:spacing w:line="264" w:lineRule="auto"/>
        <w:ind w:right="4"/>
        <w:contextualSpacing/>
        <w:jc w:val="both"/>
        <w:rPr>
          <w:sz w:val="24"/>
          <w:szCs w:val="24"/>
          <w:lang w:val="bg-BG"/>
        </w:rPr>
      </w:pPr>
      <w:bookmarkStart w:id="55" w:name="_Ref264811465"/>
      <w:r w:rsidRPr="004B3B3B">
        <w:rPr>
          <w:b/>
          <w:sz w:val="24"/>
          <w:szCs w:val="24"/>
          <w:lang w:val="bg-BG"/>
        </w:rPr>
        <w:t>Доказателства за техническите възможности и квалификацията на участника, които задължително включват:</w:t>
      </w:r>
      <w:bookmarkEnd w:id="55"/>
      <w:r w:rsidRPr="004B3B3B">
        <w:rPr>
          <w:sz w:val="24"/>
          <w:szCs w:val="24"/>
          <w:lang w:val="bg-BG"/>
        </w:rPr>
        <w:t xml:space="preserve"> </w:t>
      </w:r>
    </w:p>
    <w:p w14:paraId="4D28780C" w14:textId="42E89EA0" w:rsidR="006F2784" w:rsidRPr="004B3B3B" w:rsidRDefault="00B87787" w:rsidP="00B6363B">
      <w:pPr>
        <w:numPr>
          <w:ilvl w:val="1"/>
          <w:numId w:val="26"/>
        </w:numPr>
        <w:spacing w:line="264" w:lineRule="auto"/>
        <w:ind w:left="993" w:right="4" w:hanging="567"/>
        <w:contextualSpacing/>
        <w:jc w:val="both"/>
        <w:rPr>
          <w:rFonts w:eastAsia="Calibri"/>
          <w:lang w:val="en-AU" w:eastAsia="x-none"/>
        </w:rPr>
      </w:pPr>
      <w:r w:rsidRPr="004B3B3B">
        <w:t>С</w:t>
      </w:r>
      <w:r w:rsidR="009F69AA" w:rsidRPr="004B3B3B">
        <w:t xml:space="preserve">писък на </w:t>
      </w:r>
      <w:r w:rsidR="004A2183" w:rsidRPr="004B3B3B">
        <w:t>услуги</w:t>
      </w:r>
      <w:r w:rsidR="00557B8F">
        <w:t>те (за обособена позиция 1) или на доставките (за обособена позиция 2)</w:t>
      </w:r>
      <w:r w:rsidR="009F69AA" w:rsidRPr="004B3B3B">
        <w:t xml:space="preserve">, </w:t>
      </w:r>
      <w:r w:rsidR="0067776E" w:rsidRPr="004B3B3B">
        <w:t xml:space="preserve">сходни с предмета на </w:t>
      </w:r>
      <w:r w:rsidR="00015254" w:rsidRPr="004B3B3B">
        <w:t>съответната обособена позиция</w:t>
      </w:r>
      <w:r w:rsidR="0067776E" w:rsidRPr="004B3B3B">
        <w:t xml:space="preserve">, </w:t>
      </w:r>
      <w:r w:rsidR="009F69AA" w:rsidRPr="004B3B3B">
        <w:t xml:space="preserve">изпълнени през последните </w:t>
      </w:r>
      <w:r w:rsidR="009F69AA" w:rsidRPr="004B3B3B">
        <w:rPr>
          <w:b/>
          <w:bCs/>
        </w:rPr>
        <w:t xml:space="preserve">3 </w:t>
      </w:r>
      <w:r w:rsidRPr="004B3B3B">
        <w:t xml:space="preserve">(три) години по Образец № </w:t>
      </w:r>
      <w:r w:rsidR="006D0C56" w:rsidRPr="004B3B3B">
        <w:t>8</w:t>
      </w:r>
      <w:r w:rsidR="006F2784" w:rsidRPr="004B3B3B">
        <w:t xml:space="preserve"> </w:t>
      </w:r>
      <w:r w:rsidR="009F69AA" w:rsidRPr="004B3B3B">
        <w:t xml:space="preserve">(оригинал), </w:t>
      </w:r>
      <w:proofErr w:type="spellStart"/>
      <w:r w:rsidR="006F2784" w:rsidRPr="004B3B3B">
        <w:rPr>
          <w:rFonts w:eastAsia="Calibri"/>
          <w:lang w:val="en-AU" w:eastAsia="x-none"/>
        </w:rPr>
        <w:t>считано</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от</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датата</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на</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подаване</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на</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офертат</w:t>
      </w:r>
      <w:proofErr w:type="spellEnd"/>
      <w:r w:rsidR="00557B8F">
        <w:rPr>
          <w:rFonts w:eastAsia="Calibri"/>
          <w:lang w:eastAsia="x-none"/>
        </w:rPr>
        <w:t>а</w:t>
      </w:r>
      <w:r w:rsidR="006F2784" w:rsidRPr="004B3B3B">
        <w:rPr>
          <w:rFonts w:eastAsia="Calibri"/>
          <w:lang w:val="en-AU" w:eastAsia="x-none"/>
        </w:rPr>
        <w:t xml:space="preserve">, с </w:t>
      </w:r>
      <w:proofErr w:type="spellStart"/>
      <w:r w:rsidR="006F2784" w:rsidRPr="004B3B3B">
        <w:rPr>
          <w:rFonts w:eastAsia="Calibri"/>
          <w:lang w:val="en-AU" w:eastAsia="x-none"/>
        </w:rPr>
        <w:t>посочване</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на</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стойностите</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датите</w:t>
      </w:r>
      <w:proofErr w:type="spellEnd"/>
      <w:r w:rsidR="006F2784" w:rsidRPr="004B3B3B">
        <w:rPr>
          <w:rFonts w:eastAsia="Calibri"/>
          <w:lang w:val="en-AU" w:eastAsia="x-none"/>
        </w:rPr>
        <w:t xml:space="preserve"> и </w:t>
      </w:r>
      <w:proofErr w:type="spellStart"/>
      <w:r w:rsidR="006F2784" w:rsidRPr="004B3B3B">
        <w:rPr>
          <w:rFonts w:eastAsia="Calibri"/>
          <w:lang w:val="en-AU" w:eastAsia="x-none"/>
        </w:rPr>
        <w:t>получателите</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заедно</w:t>
      </w:r>
      <w:proofErr w:type="spellEnd"/>
      <w:r w:rsidR="006F2784" w:rsidRPr="004B3B3B">
        <w:rPr>
          <w:rFonts w:eastAsia="Calibri"/>
          <w:lang w:val="en-AU" w:eastAsia="x-none"/>
        </w:rPr>
        <w:t xml:space="preserve"> с </w:t>
      </w:r>
      <w:proofErr w:type="spellStart"/>
      <w:r w:rsidR="006F2784" w:rsidRPr="004B3B3B">
        <w:rPr>
          <w:rFonts w:eastAsia="Calibri"/>
          <w:lang w:val="en-AU" w:eastAsia="x-none"/>
        </w:rPr>
        <w:t>доказателств</w:t>
      </w:r>
      <w:proofErr w:type="spellEnd"/>
      <w:r w:rsidR="006A6B8F">
        <w:rPr>
          <w:rFonts w:eastAsia="Calibri"/>
          <w:lang w:eastAsia="x-none"/>
        </w:rPr>
        <w:t>а</w:t>
      </w:r>
      <w:r w:rsidR="006F2784" w:rsidRPr="004B3B3B">
        <w:rPr>
          <w:rFonts w:eastAsia="Calibri"/>
          <w:lang w:val="en-AU" w:eastAsia="x-none"/>
        </w:rPr>
        <w:t xml:space="preserve"> </w:t>
      </w:r>
      <w:proofErr w:type="spellStart"/>
      <w:r w:rsidR="006F2784" w:rsidRPr="004B3B3B">
        <w:rPr>
          <w:rFonts w:eastAsia="Calibri"/>
          <w:lang w:val="en-AU" w:eastAsia="x-none"/>
        </w:rPr>
        <w:t>за</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извършената</w:t>
      </w:r>
      <w:proofErr w:type="spellEnd"/>
      <w:r w:rsidR="006F2784" w:rsidRPr="004B3B3B">
        <w:rPr>
          <w:rFonts w:eastAsia="Calibri"/>
          <w:lang w:val="en-AU" w:eastAsia="x-none"/>
        </w:rPr>
        <w:t xml:space="preserve"> </w:t>
      </w:r>
      <w:proofErr w:type="spellStart"/>
      <w:r w:rsidR="006F2784" w:rsidRPr="004B3B3B">
        <w:rPr>
          <w:rFonts w:eastAsia="Calibri"/>
          <w:lang w:val="en-AU" w:eastAsia="x-none"/>
        </w:rPr>
        <w:t>услуга</w:t>
      </w:r>
      <w:proofErr w:type="spellEnd"/>
      <w:r w:rsidR="00557B8F">
        <w:rPr>
          <w:rFonts w:eastAsia="Calibri"/>
          <w:lang w:eastAsia="x-none"/>
        </w:rPr>
        <w:t xml:space="preserve"> или доставка</w:t>
      </w:r>
      <w:r w:rsidR="0075307A">
        <w:rPr>
          <w:rFonts w:eastAsia="Calibri"/>
          <w:lang w:eastAsia="x-none"/>
        </w:rPr>
        <w:t xml:space="preserve"> по смисъла на чл. 51, ал. 4 от ЗОП</w:t>
      </w:r>
      <w:r w:rsidR="006F2784" w:rsidRPr="004B3B3B">
        <w:rPr>
          <w:rFonts w:eastAsia="Calibri"/>
          <w:lang w:val="en-AU" w:eastAsia="x-none"/>
        </w:rPr>
        <w:t>;</w:t>
      </w:r>
    </w:p>
    <w:p w14:paraId="249243AC" w14:textId="7720F002" w:rsidR="009F69AA" w:rsidRPr="004B3B3B" w:rsidRDefault="006F2784" w:rsidP="00557B8F">
      <w:pPr>
        <w:numPr>
          <w:ilvl w:val="1"/>
          <w:numId w:val="26"/>
        </w:numPr>
        <w:spacing w:line="264" w:lineRule="auto"/>
        <w:ind w:right="4"/>
        <w:contextualSpacing/>
        <w:jc w:val="both"/>
      </w:pPr>
      <w:r w:rsidRPr="004B3B3B" w:rsidDel="006F2784">
        <w:rPr>
          <w:rFonts w:eastAsia="Calibri"/>
          <w:lang w:val="en-AU" w:eastAsia="x-none"/>
        </w:rPr>
        <w:t xml:space="preserve"> </w:t>
      </w:r>
      <w:proofErr w:type="spellStart"/>
      <w:r w:rsidR="00B87787" w:rsidRPr="004B3B3B">
        <w:rPr>
          <w:rFonts w:eastAsia="Calibri"/>
          <w:lang w:val="en-AU" w:eastAsia="x-none"/>
        </w:rPr>
        <w:t>Декларация</w:t>
      </w:r>
      <w:proofErr w:type="spellEnd"/>
      <w:r w:rsidR="00B87787" w:rsidRPr="004B3B3B">
        <w:rPr>
          <w:rFonts w:eastAsia="Calibri"/>
          <w:lang w:val="en-AU" w:eastAsia="x-none"/>
        </w:rPr>
        <w:t xml:space="preserve"> - </w:t>
      </w:r>
      <w:proofErr w:type="spellStart"/>
      <w:r w:rsidR="00B87787" w:rsidRPr="004B3B3B">
        <w:rPr>
          <w:rFonts w:eastAsia="Calibri"/>
          <w:lang w:val="en-AU" w:eastAsia="x-none"/>
        </w:rPr>
        <w:t>с</w:t>
      </w:r>
      <w:r w:rsidR="009F69AA" w:rsidRPr="004B3B3B">
        <w:rPr>
          <w:rFonts w:eastAsia="Calibri"/>
          <w:lang w:val="en-AU" w:eastAsia="x-none"/>
        </w:rPr>
        <w:t>писък</w:t>
      </w:r>
      <w:proofErr w:type="spellEnd"/>
      <w:r w:rsidR="009F69AA" w:rsidRPr="004B3B3B">
        <w:rPr>
          <w:rFonts w:eastAsia="Calibri"/>
          <w:lang w:val="en-AU" w:eastAsia="x-none"/>
        </w:rPr>
        <w:t xml:space="preserve"> </w:t>
      </w:r>
      <w:proofErr w:type="spellStart"/>
      <w:r w:rsidR="00B87787" w:rsidRPr="004B3B3B">
        <w:rPr>
          <w:rFonts w:eastAsia="Calibri"/>
          <w:lang w:val="en-AU" w:eastAsia="x-none"/>
        </w:rPr>
        <w:t>на</w:t>
      </w:r>
      <w:proofErr w:type="spellEnd"/>
      <w:r w:rsidR="00B87787" w:rsidRPr="004B3B3B">
        <w:rPr>
          <w:rFonts w:eastAsia="Calibri"/>
          <w:lang w:val="en-AU" w:eastAsia="x-none"/>
        </w:rPr>
        <w:t xml:space="preserve"> </w:t>
      </w:r>
      <w:proofErr w:type="spellStart"/>
      <w:r w:rsidR="00B87787" w:rsidRPr="004B3B3B">
        <w:rPr>
          <w:rFonts w:eastAsia="Calibri"/>
          <w:lang w:val="en-AU" w:eastAsia="x-none"/>
        </w:rPr>
        <w:t>експертите</w:t>
      </w:r>
      <w:proofErr w:type="spellEnd"/>
      <w:r w:rsidR="00B87787" w:rsidRPr="004B3B3B">
        <w:rPr>
          <w:rFonts w:eastAsia="Calibri"/>
          <w:lang w:val="en-AU" w:eastAsia="x-none"/>
        </w:rPr>
        <w:t xml:space="preserve">, </w:t>
      </w:r>
      <w:proofErr w:type="spellStart"/>
      <w:r w:rsidR="00B87787" w:rsidRPr="004B3B3B">
        <w:rPr>
          <w:rFonts w:eastAsia="Calibri"/>
          <w:lang w:val="en-AU" w:eastAsia="x-none"/>
        </w:rPr>
        <w:t>които</w:t>
      </w:r>
      <w:proofErr w:type="spellEnd"/>
      <w:r w:rsidR="00B87787" w:rsidRPr="004B3B3B">
        <w:rPr>
          <w:rFonts w:eastAsia="Calibri"/>
          <w:lang w:val="en-AU" w:eastAsia="x-none"/>
        </w:rPr>
        <w:t xml:space="preserve"> </w:t>
      </w:r>
      <w:proofErr w:type="spellStart"/>
      <w:r w:rsidR="00B87787" w:rsidRPr="004B3B3B">
        <w:rPr>
          <w:rFonts w:eastAsia="Calibri"/>
          <w:lang w:val="en-AU" w:eastAsia="x-none"/>
        </w:rPr>
        <w:t>участникът</w:t>
      </w:r>
      <w:proofErr w:type="spellEnd"/>
      <w:r w:rsidR="00B87787" w:rsidRPr="004B3B3B">
        <w:rPr>
          <w:rFonts w:eastAsia="Calibri"/>
          <w:lang w:val="en-AU" w:eastAsia="x-none"/>
        </w:rPr>
        <w:t xml:space="preserve"> </w:t>
      </w:r>
      <w:proofErr w:type="spellStart"/>
      <w:r w:rsidR="00B87787" w:rsidRPr="004B3B3B">
        <w:rPr>
          <w:rFonts w:eastAsia="Calibri"/>
          <w:lang w:val="en-AU" w:eastAsia="x-none"/>
        </w:rPr>
        <w:t>ще</w:t>
      </w:r>
      <w:proofErr w:type="spellEnd"/>
      <w:r w:rsidR="00B87787" w:rsidRPr="004B3B3B">
        <w:rPr>
          <w:bCs/>
          <w:lang w:eastAsia="en-US"/>
        </w:rPr>
        <w:t xml:space="preserve"> използва за изпълне</w:t>
      </w:r>
      <w:r w:rsidR="006D0C56" w:rsidRPr="004B3B3B">
        <w:rPr>
          <w:bCs/>
          <w:lang w:eastAsia="en-US"/>
        </w:rPr>
        <w:t>ние на договора</w:t>
      </w:r>
      <w:r w:rsidR="00015254" w:rsidRPr="004B3B3B">
        <w:rPr>
          <w:bCs/>
          <w:lang w:eastAsia="en-US"/>
        </w:rPr>
        <w:t xml:space="preserve"> по съответната обособена позиция</w:t>
      </w:r>
      <w:r w:rsidR="006D0C56" w:rsidRPr="004B3B3B">
        <w:rPr>
          <w:bCs/>
          <w:lang w:eastAsia="en-US"/>
        </w:rPr>
        <w:t xml:space="preserve"> (Приложение № </w:t>
      </w:r>
      <w:r w:rsidR="00557B8F">
        <w:rPr>
          <w:bCs/>
          <w:lang w:eastAsia="en-US"/>
        </w:rPr>
        <w:t>9</w:t>
      </w:r>
      <w:r w:rsidR="009F69AA" w:rsidRPr="004B3B3B">
        <w:rPr>
          <w:bCs/>
          <w:lang w:eastAsia="en-US"/>
        </w:rPr>
        <w:t>),</w:t>
      </w:r>
    </w:p>
    <w:p w14:paraId="685D174C" w14:textId="4867A5E9" w:rsidR="00015254" w:rsidRPr="004B3B3B" w:rsidRDefault="00015254" w:rsidP="00B6363B">
      <w:pPr>
        <w:numPr>
          <w:ilvl w:val="1"/>
          <w:numId w:val="26"/>
        </w:numPr>
        <w:spacing w:line="264" w:lineRule="auto"/>
        <w:ind w:left="993" w:right="4" w:hanging="567"/>
        <w:contextualSpacing/>
        <w:jc w:val="both"/>
        <w:rPr>
          <w:b/>
        </w:rPr>
      </w:pPr>
      <w:r w:rsidRPr="004B3B3B">
        <w:rPr>
          <w:b/>
          <w:bCs/>
          <w:lang w:eastAsia="en-US"/>
        </w:rPr>
        <w:t>За обособена позиция № 1</w:t>
      </w:r>
      <w:r w:rsidR="009E4ED1" w:rsidRPr="004B3B3B">
        <w:rPr>
          <w:b/>
          <w:bCs/>
          <w:lang w:eastAsia="en-US"/>
        </w:rPr>
        <w:t>:</w:t>
      </w:r>
    </w:p>
    <w:p w14:paraId="1C4F2D0B" w14:textId="2958C9EE" w:rsidR="00D72AA4" w:rsidRPr="00622BEB" w:rsidRDefault="009E4ED1" w:rsidP="00D72AA4">
      <w:pPr>
        <w:pStyle w:val="Style22"/>
        <w:numPr>
          <w:ilvl w:val="2"/>
          <w:numId w:val="26"/>
        </w:numPr>
        <w:spacing w:before="120"/>
        <w:rPr>
          <w:rStyle w:val="FontStyle109"/>
          <w:rFonts w:ascii="Times New Roman" w:hAnsi="Times New Roman"/>
          <w:b w:val="0"/>
          <w:sz w:val="24"/>
          <w:szCs w:val="24"/>
          <w:lang w:eastAsia="ru-RU"/>
        </w:rPr>
      </w:pPr>
      <w:r w:rsidRPr="00D72AA4">
        <w:rPr>
          <w:rStyle w:val="FontStyle109"/>
          <w:rFonts w:ascii="Times New Roman" w:hAnsi="Times New Roman"/>
          <w:b w:val="0"/>
          <w:sz w:val="24"/>
          <w:szCs w:val="24"/>
          <w:lang w:eastAsia="ru-RU"/>
        </w:rPr>
        <w:t xml:space="preserve">Копие на Сертификат за внедрена система за управление на </w:t>
      </w:r>
      <w:r w:rsidRPr="00301937">
        <w:rPr>
          <w:rStyle w:val="FontStyle109"/>
          <w:rFonts w:ascii="Times New Roman" w:hAnsi="Times New Roman"/>
          <w:b w:val="0"/>
          <w:sz w:val="24"/>
          <w:szCs w:val="24"/>
          <w:lang w:eastAsia="ru-RU"/>
        </w:rPr>
        <w:t xml:space="preserve">качеството съгласно ISO 9001:2008 или еквивалентен с обхват: </w:t>
      </w:r>
      <w:r w:rsidR="00D72AA4" w:rsidRPr="00622BEB">
        <w:rPr>
          <w:rStyle w:val="FontStyle109"/>
          <w:rFonts w:ascii="Times New Roman" w:hAnsi="Times New Roman"/>
          <w:b w:val="0"/>
          <w:sz w:val="24"/>
          <w:szCs w:val="24"/>
          <w:lang w:eastAsia="ru-RU"/>
        </w:rPr>
        <w:t xml:space="preserve">дейности в областта на информационните технологии. </w:t>
      </w:r>
    </w:p>
    <w:p w14:paraId="5007A35C" w14:textId="119FEBA1" w:rsidR="009E4ED1" w:rsidRDefault="009E4ED1" w:rsidP="009E4ED1">
      <w:pPr>
        <w:pStyle w:val="Style22"/>
        <w:widowControl/>
        <w:numPr>
          <w:ilvl w:val="2"/>
          <w:numId w:val="26"/>
        </w:numPr>
        <w:spacing w:before="120"/>
        <w:rPr>
          <w:rStyle w:val="FontStyle109"/>
          <w:rFonts w:ascii="Times New Roman" w:hAnsi="Times New Roman"/>
          <w:b w:val="0"/>
          <w:sz w:val="24"/>
          <w:szCs w:val="24"/>
          <w:lang w:eastAsia="ru-RU"/>
        </w:rPr>
      </w:pPr>
      <w:r w:rsidRPr="004B3B3B">
        <w:rPr>
          <w:rStyle w:val="FontStyle109"/>
          <w:rFonts w:ascii="Times New Roman" w:hAnsi="Times New Roman"/>
          <w:b w:val="0"/>
          <w:sz w:val="24"/>
          <w:szCs w:val="24"/>
          <w:lang w:eastAsia="ru-RU"/>
        </w:rPr>
        <w:t xml:space="preserve">Копие на Сертификат за управление на информационната сигурност съгласно ISO 27001:2005 или еквивалентен. </w:t>
      </w:r>
    </w:p>
    <w:p w14:paraId="7EB64861" w14:textId="4B54C60B" w:rsidR="00015254" w:rsidRPr="004B3B3B" w:rsidRDefault="009E4ED1" w:rsidP="00015254">
      <w:pPr>
        <w:numPr>
          <w:ilvl w:val="1"/>
          <w:numId w:val="26"/>
        </w:numPr>
        <w:spacing w:line="264" w:lineRule="auto"/>
        <w:ind w:left="993" w:right="4" w:hanging="567"/>
        <w:contextualSpacing/>
        <w:jc w:val="both"/>
        <w:rPr>
          <w:b/>
        </w:rPr>
      </w:pPr>
      <w:r w:rsidRPr="004B3B3B">
        <w:rPr>
          <w:b/>
          <w:bCs/>
          <w:lang w:eastAsia="en-US"/>
        </w:rPr>
        <w:t>За обособена позиция № 2:</w:t>
      </w:r>
    </w:p>
    <w:p w14:paraId="7B3E51EB" w14:textId="20D9A720" w:rsidR="009E4ED1" w:rsidRPr="004B3B3B" w:rsidRDefault="009E4ED1" w:rsidP="009E4ED1">
      <w:pPr>
        <w:pStyle w:val="Style22"/>
        <w:widowControl/>
        <w:numPr>
          <w:ilvl w:val="2"/>
          <w:numId w:val="26"/>
        </w:numPr>
        <w:spacing w:before="120"/>
        <w:rPr>
          <w:rStyle w:val="FontStyle109"/>
          <w:rFonts w:ascii="Times New Roman" w:hAnsi="Times New Roman"/>
          <w:b w:val="0"/>
          <w:sz w:val="24"/>
          <w:szCs w:val="24"/>
          <w:lang w:eastAsia="ru-RU"/>
        </w:rPr>
      </w:pPr>
      <w:r w:rsidRPr="004B3B3B">
        <w:rPr>
          <w:rStyle w:val="FontStyle109"/>
          <w:rFonts w:ascii="Times New Roman" w:hAnsi="Times New Roman"/>
          <w:b w:val="0"/>
          <w:sz w:val="24"/>
          <w:szCs w:val="24"/>
          <w:lang w:eastAsia="ru-RU"/>
        </w:rPr>
        <w:t>Копие на Сертификат за внедрена система за управлен</w:t>
      </w:r>
      <w:bookmarkStart w:id="56" w:name="_GoBack"/>
      <w:bookmarkEnd w:id="56"/>
      <w:r w:rsidRPr="004B3B3B">
        <w:rPr>
          <w:rStyle w:val="FontStyle109"/>
          <w:rFonts w:ascii="Times New Roman" w:hAnsi="Times New Roman"/>
          <w:b w:val="0"/>
          <w:sz w:val="24"/>
          <w:szCs w:val="24"/>
          <w:lang w:eastAsia="ru-RU"/>
        </w:rPr>
        <w:t>ие на качеството съгласно ISO 9001:2008 или еквивалентен с обхват: дейности в областта на информационните технологии.</w:t>
      </w:r>
    </w:p>
    <w:p w14:paraId="5E7D0545" w14:textId="77777777" w:rsidR="00503D0F" w:rsidRPr="004B3B3B" w:rsidRDefault="00503D0F" w:rsidP="00951CA4">
      <w:pPr>
        <w:tabs>
          <w:tab w:val="left" w:pos="0"/>
        </w:tabs>
        <w:spacing w:line="264" w:lineRule="auto"/>
        <w:ind w:right="4"/>
        <w:jc w:val="both"/>
      </w:pPr>
    </w:p>
    <w:p w14:paraId="3854796B" w14:textId="77777777" w:rsidR="009E4ED1" w:rsidRPr="004B3B3B" w:rsidRDefault="009E4ED1" w:rsidP="00951CA4">
      <w:pPr>
        <w:tabs>
          <w:tab w:val="left" w:pos="0"/>
        </w:tabs>
        <w:spacing w:line="264" w:lineRule="auto"/>
        <w:ind w:right="4"/>
        <w:jc w:val="both"/>
      </w:pPr>
    </w:p>
    <w:p w14:paraId="64E55AE6" w14:textId="77EE3B0F" w:rsidR="009E4ED1" w:rsidRPr="004B3B3B" w:rsidRDefault="009E4ED1" w:rsidP="009E4ED1">
      <w:pPr>
        <w:tabs>
          <w:tab w:val="left" w:pos="0"/>
        </w:tabs>
        <w:spacing w:line="264" w:lineRule="auto"/>
        <w:ind w:right="4"/>
        <w:jc w:val="both"/>
      </w:pPr>
      <w:r w:rsidRPr="004B3B3B">
        <w:t xml:space="preserve">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w:t>
      </w:r>
      <w:r w:rsidRPr="004B3B3B">
        <w:lastRenderedPageBreak/>
        <w:t>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14:paraId="4DDD05CA" w14:textId="090D1C8A" w:rsidR="009E4ED1" w:rsidRPr="004B3B3B" w:rsidRDefault="009E4ED1" w:rsidP="009E4ED1">
      <w:pPr>
        <w:tabs>
          <w:tab w:val="left" w:pos="0"/>
        </w:tabs>
        <w:spacing w:line="264" w:lineRule="auto"/>
        <w:ind w:right="4"/>
        <w:jc w:val="both"/>
      </w:pPr>
      <w:r w:rsidRPr="004B3B3B">
        <w:t>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w:t>
      </w:r>
    </w:p>
    <w:p w14:paraId="3CE629FB" w14:textId="77777777" w:rsidR="009E4ED1" w:rsidRPr="004B3B3B" w:rsidRDefault="009E4ED1" w:rsidP="00951CA4">
      <w:pPr>
        <w:tabs>
          <w:tab w:val="left" w:pos="0"/>
        </w:tabs>
        <w:spacing w:line="264" w:lineRule="auto"/>
        <w:ind w:right="4"/>
        <w:jc w:val="both"/>
      </w:pPr>
    </w:p>
    <w:p w14:paraId="7D401263" w14:textId="77777777" w:rsidR="00503D0F" w:rsidRPr="004B3B3B" w:rsidRDefault="00503D0F" w:rsidP="00503D0F">
      <w:pPr>
        <w:tabs>
          <w:tab w:val="left" w:pos="0"/>
        </w:tabs>
        <w:spacing w:line="264" w:lineRule="auto"/>
        <w:ind w:right="4"/>
        <w:jc w:val="both"/>
      </w:pPr>
      <w:r w:rsidRPr="004B3B3B">
        <w:t>Когато участник в процедурата е обединение, което не е юридическо лице:</w:t>
      </w:r>
    </w:p>
    <w:p w14:paraId="1E0E5681" w14:textId="7577A13F" w:rsidR="00503D0F" w:rsidRPr="004B3B3B" w:rsidRDefault="00503D0F" w:rsidP="00503D0F">
      <w:pPr>
        <w:tabs>
          <w:tab w:val="left" w:pos="0"/>
        </w:tabs>
        <w:spacing w:line="264" w:lineRule="auto"/>
        <w:ind w:right="4"/>
        <w:jc w:val="both"/>
      </w:pPr>
      <w:r w:rsidRPr="004B3B3B">
        <w:t xml:space="preserve">1. </w:t>
      </w:r>
      <w:r w:rsidR="00112EBD" w:rsidRPr="004B3B3B">
        <w:t xml:space="preserve">посочването на ЕИК и </w:t>
      </w:r>
      <w:r w:rsidR="00D72AA4" w:rsidRPr="00D72AA4">
        <w:t xml:space="preserve">документите по чл. 56, ал. 1, т. 1, б. „а“ и „б“ </w:t>
      </w:r>
      <w:r w:rsidR="00015254" w:rsidRPr="004B3B3B">
        <w:t xml:space="preserve"> </w:t>
      </w:r>
      <w:r w:rsidRPr="004B3B3B">
        <w:t>се представят за всяко физическо или юридическо лице, включено в обединението;</w:t>
      </w:r>
    </w:p>
    <w:p w14:paraId="27195421" w14:textId="7C90B1DA" w:rsidR="00CF0DD9" w:rsidRPr="004B3B3B" w:rsidRDefault="00503D0F" w:rsidP="00503D0F">
      <w:pPr>
        <w:tabs>
          <w:tab w:val="left" w:pos="0"/>
        </w:tabs>
        <w:spacing w:line="264" w:lineRule="auto"/>
        <w:ind w:right="4"/>
        <w:jc w:val="both"/>
      </w:pPr>
      <w:r w:rsidRPr="004B3B3B">
        <w:t xml:space="preserve">2. документите по т. </w:t>
      </w:r>
      <w:r w:rsidR="00015254" w:rsidRPr="004B3B3B">
        <w:fldChar w:fldCharType="begin"/>
      </w:r>
      <w:r w:rsidR="00015254" w:rsidRPr="004B3B3B">
        <w:instrText xml:space="preserve"> REF _Ref264811465 \r \h </w:instrText>
      </w:r>
      <w:r w:rsidR="00015254" w:rsidRPr="004B3B3B">
        <w:fldChar w:fldCharType="separate"/>
      </w:r>
      <w:r w:rsidR="00C06CA1">
        <w:t>22</w:t>
      </w:r>
      <w:r w:rsidR="00015254" w:rsidRPr="004B3B3B">
        <w:fldChar w:fldCharType="end"/>
      </w:r>
      <w:r w:rsidR="00015254" w:rsidRPr="004B3B3B">
        <w:t xml:space="preserve"> </w:t>
      </w:r>
      <w:r w:rsidRPr="004B3B3B">
        <w:t>се представят само за участниците, чрез които обединението доказва съответствието си с критериите за подбор</w:t>
      </w:r>
      <w:r w:rsidR="00AE199D" w:rsidRPr="004B3B3B">
        <w:t>.</w:t>
      </w:r>
    </w:p>
    <w:p w14:paraId="4380E654" w14:textId="77777777" w:rsidR="00112EBD" w:rsidRPr="004B3B3B" w:rsidRDefault="00112EBD" w:rsidP="00112EBD">
      <w:pPr>
        <w:tabs>
          <w:tab w:val="left" w:pos="0"/>
        </w:tabs>
        <w:spacing w:line="264" w:lineRule="auto"/>
        <w:ind w:right="4"/>
        <w:jc w:val="both"/>
      </w:pPr>
    </w:p>
    <w:p w14:paraId="22201E11" w14:textId="12633982" w:rsidR="00B5531D" w:rsidRPr="004B3B3B" w:rsidRDefault="00B5531D" w:rsidP="00B6363B">
      <w:pPr>
        <w:pStyle w:val="ColorfulList-Accent11"/>
        <w:numPr>
          <w:ilvl w:val="0"/>
          <w:numId w:val="26"/>
        </w:numPr>
        <w:spacing w:line="264" w:lineRule="auto"/>
        <w:ind w:right="4"/>
        <w:contextualSpacing/>
        <w:jc w:val="both"/>
        <w:rPr>
          <w:b/>
          <w:sz w:val="24"/>
          <w:szCs w:val="24"/>
          <w:lang w:val="bg-BG"/>
        </w:rPr>
      </w:pPr>
      <w:r w:rsidRPr="004B3B3B">
        <w:rPr>
          <w:b/>
          <w:sz w:val="24"/>
          <w:szCs w:val="24"/>
          <w:lang w:val="bg-BG"/>
        </w:rPr>
        <w:t xml:space="preserve">Документ за внесена гаранция за участие – </w:t>
      </w:r>
      <w:r w:rsidR="000C61A2">
        <w:rPr>
          <w:b/>
          <w:sz w:val="24"/>
          <w:szCs w:val="24"/>
          <w:lang w:val="bg-BG"/>
        </w:rPr>
        <w:t>копие</w:t>
      </w:r>
      <w:r w:rsidRPr="004B3B3B">
        <w:rPr>
          <w:b/>
          <w:sz w:val="24"/>
          <w:szCs w:val="24"/>
          <w:lang w:val="bg-BG"/>
        </w:rPr>
        <w:t xml:space="preserve"> на вносната бележка или оригинал на банковата гаранция за участие.</w:t>
      </w:r>
    </w:p>
    <w:p w14:paraId="452E389C" w14:textId="77777777" w:rsidR="001E3A8B" w:rsidRPr="004B3B3B" w:rsidRDefault="001E3A8B" w:rsidP="007F1217">
      <w:pPr>
        <w:pStyle w:val="ColorfulList-Accent11"/>
        <w:spacing w:line="264" w:lineRule="auto"/>
        <w:ind w:left="360" w:right="4" w:hanging="360"/>
        <w:contextualSpacing/>
        <w:jc w:val="both"/>
        <w:rPr>
          <w:b/>
          <w:sz w:val="24"/>
          <w:szCs w:val="24"/>
          <w:lang w:val="bg-BG"/>
        </w:rPr>
      </w:pPr>
    </w:p>
    <w:p w14:paraId="193E88A0" w14:textId="0D55F4F3" w:rsidR="00B5531D" w:rsidRPr="004B3B3B" w:rsidRDefault="00B5531D" w:rsidP="00B6363B">
      <w:pPr>
        <w:pStyle w:val="ColorfulList-Accent11"/>
        <w:numPr>
          <w:ilvl w:val="0"/>
          <w:numId w:val="26"/>
        </w:numPr>
        <w:spacing w:line="264" w:lineRule="auto"/>
        <w:ind w:right="4"/>
        <w:contextualSpacing/>
        <w:jc w:val="both"/>
        <w:rPr>
          <w:b/>
          <w:sz w:val="24"/>
          <w:szCs w:val="24"/>
          <w:lang w:val="bg-BG"/>
        </w:rPr>
      </w:pPr>
      <w:r w:rsidRPr="004B3B3B">
        <w:rPr>
          <w:b/>
          <w:sz w:val="24"/>
          <w:szCs w:val="24"/>
          <w:lang w:val="bg-BG"/>
        </w:rPr>
        <w:t xml:space="preserve">Декларация за приемане на условията в проекта на договора – </w:t>
      </w:r>
      <w:r w:rsidR="006D0C56" w:rsidRPr="004B3B3B">
        <w:rPr>
          <w:i/>
          <w:sz w:val="24"/>
          <w:szCs w:val="24"/>
          <w:lang w:val="bg-BG"/>
        </w:rPr>
        <w:t>Образец № 11</w:t>
      </w:r>
      <w:r w:rsidRPr="004B3B3B">
        <w:rPr>
          <w:i/>
          <w:sz w:val="24"/>
          <w:szCs w:val="24"/>
          <w:lang w:val="bg-BG"/>
        </w:rPr>
        <w:t xml:space="preserve">. </w:t>
      </w:r>
    </w:p>
    <w:p w14:paraId="0F0C0E56" w14:textId="77777777" w:rsidR="00B5531D" w:rsidRPr="004B3B3B" w:rsidRDefault="00B5531D" w:rsidP="00B21BDD">
      <w:pPr>
        <w:pStyle w:val="ColorfulList-Accent11"/>
        <w:spacing w:line="264" w:lineRule="auto"/>
        <w:ind w:left="0" w:right="4"/>
        <w:contextualSpacing/>
        <w:jc w:val="both"/>
        <w:rPr>
          <w:b/>
          <w:sz w:val="24"/>
          <w:szCs w:val="24"/>
          <w:lang w:val="bg-BG"/>
        </w:rPr>
      </w:pPr>
    </w:p>
    <w:p w14:paraId="5C8EB329" w14:textId="77777777" w:rsidR="00B5531D" w:rsidRPr="004B3B3B" w:rsidRDefault="00B5531D" w:rsidP="00B6363B">
      <w:pPr>
        <w:pStyle w:val="ColorfulList-Accent11"/>
        <w:numPr>
          <w:ilvl w:val="0"/>
          <w:numId w:val="26"/>
        </w:numPr>
        <w:tabs>
          <w:tab w:val="left" w:pos="0"/>
        </w:tabs>
        <w:spacing w:line="264" w:lineRule="auto"/>
        <w:ind w:right="4"/>
        <w:contextualSpacing/>
        <w:jc w:val="both"/>
        <w:rPr>
          <w:sz w:val="24"/>
          <w:szCs w:val="24"/>
          <w:lang w:val="bg-BG"/>
        </w:rPr>
      </w:pPr>
      <w:r w:rsidRPr="004B3B3B">
        <w:rPr>
          <w:sz w:val="24"/>
          <w:szCs w:val="24"/>
          <w:lang w:val="bg-BG"/>
        </w:rPr>
        <w:t>Документите в плик № 1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14:paraId="584D93F0" w14:textId="5651F9D0" w:rsidR="00B5531D" w:rsidRPr="004B3B3B" w:rsidRDefault="00B5531D" w:rsidP="006B29AC">
      <w:pPr>
        <w:pStyle w:val="Heading2"/>
        <w:shd w:val="clear" w:color="auto" w:fill="BFBFBF"/>
        <w:ind w:hanging="360"/>
      </w:pPr>
      <w:bookmarkStart w:id="57" w:name="_Toc237312757"/>
      <w:bookmarkStart w:id="58" w:name="_Toc237582834"/>
      <w:bookmarkStart w:id="59" w:name="_Toc262590362"/>
      <w:bookmarkStart w:id="60" w:name="_Toc262655174"/>
      <w:r w:rsidRPr="004B3B3B">
        <w:t>Съдържание на плик №2 „</w:t>
      </w:r>
      <w:r w:rsidR="00D72AA4">
        <w:t>Пр</w:t>
      </w:r>
      <w:r w:rsidRPr="004B3B3B">
        <w:t>едложение за изпълнение на поръчката</w:t>
      </w:r>
      <w:r w:rsidR="00015254" w:rsidRPr="004B3B3B">
        <w:t xml:space="preserve"> по обособена позиция № ... </w:t>
      </w:r>
      <w:r w:rsidRPr="004B3B3B">
        <w:t>”.</w:t>
      </w:r>
      <w:bookmarkEnd w:id="57"/>
      <w:bookmarkEnd w:id="58"/>
      <w:bookmarkEnd w:id="59"/>
      <w:bookmarkEnd w:id="60"/>
    </w:p>
    <w:p w14:paraId="33314CA2" w14:textId="77777777" w:rsidR="00B5531D" w:rsidRPr="004B3B3B" w:rsidRDefault="00B5531D" w:rsidP="007F1217">
      <w:pPr>
        <w:spacing w:line="264" w:lineRule="auto"/>
        <w:ind w:left="360" w:right="4" w:hanging="360"/>
        <w:jc w:val="both"/>
        <w:rPr>
          <w:b/>
        </w:rPr>
      </w:pPr>
    </w:p>
    <w:p w14:paraId="0555B2A7" w14:textId="2D956657" w:rsidR="00B5531D" w:rsidRPr="004B3B3B" w:rsidRDefault="00B5531D" w:rsidP="00716FBC">
      <w:pPr>
        <w:pStyle w:val="ColorfulList-Accent11"/>
        <w:numPr>
          <w:ilvl w:val="0"/>
          <w:numId w:val="26"/>
        </w:numPr>
        <w:tabs>
          <w:tab w:val="left" w:pos="426"/>
          <w:tab w:val="left" w:pos="1440"/>
        </w:tabs>
        <w:spacing w:line="264" w:lineRule="auto"/>
        <w:ind w:right="6"/>
        <w:contextualSpacing/>
        <w:jc w:val="both"/>
        <w:rPr>
          <w:sz w:val="24"/>
          <w:szCs w:val="24"/>
          <w:lang w:val="bg-BG"/>
        </w:rPr>
      </w:pPr>
      <w:r w:rsidRPr="004B3B3B">
        <w:rPr>
          <w:b/>
          <w:sz w:val="24"/>
          <w:szCs w:val="24"/>
          <w:lang w:val="bg-BG"/>
        </w:rPr>
        <w:t>Техническ</w:t>
      </w:r>
      <w:r w:rsidR="000D582B" w:rsidRPr="004B3B3B">
        <w:rPr>
          <w:b/>
          <w:sz w:val="24"/>
          <w:szCs w:val="24"/>
          <w:lang w:val="bg-BG"/>
        </w:rPr>
        <w:t>о</w:t>
      </w:r>
      <w:r w:rsidRPr="004B3B3B">
        <w:rPr>
          <w:b/>
          <w:sz w:val="24"/>
          <w:szCs w:val="24"/>
          <w:lang w:val="bg-BG"/>
        </w:rPr>
        <w:t xml:space="preserve"> </w:t>
      </w:r>
      <w:r w:rsidR="000D582B" w:rsidRPr="004B3B3B">
        <w:rPr>
          <w:b/>
          <w:sz w:val="24"/>
          <w:szCs w:val="24"/>
          <w:lang w:val="bg-BG"/>
        </w:rPr>
        <w:t>предложение за изпълнение на поръчката</w:t>
      </w:r>
      <w:r w:rsidRPr="004B3B3B">
        <w:rPr>
          <w:b/>
          <w:sz w:val="24"/>
          <w:szCs w:val="24"/>
          <w:lang w:val="bg-BG"/>
        </w:rPr>
        <w:t>, съгласно чл. 56, ал. 1, т. 7 от ЗОП</w:t>
      </w:r>
      <w:r w:rsidRPr="004B3B3B">
        <w:rPr>
          <w:sz w:val="24"/>
          <w:szCs w:val="24"/>
          <w:lang w:val="bg-BG"/>
        </w:rPr>
        <w:t xml:space="preserve"> </w:t>
      </w:r>
      <w:r w:rsidR="00716FBC" w:rsidRPr="00716FBC">
        <w:rPr>
          <w:sz w:val="24"/>
          <w:szCs w:val="24"/>
          <w:lang w:val="bg-BG"/>
        </w:rPr>
        <w:t>и ако е приложимо - декларацията по чл. 33 от ЗОП</w:t>
      </w:r>
      <w:r w:rsidR="00716FBC">
        <w:rPr>
          <w:sz w:val="24"/>
          <w:szCs w:val="24"/>
          <w:lang w:val="bg-BG"/>
        </w:rPr>
        <w:t xml:space="preserve"> </w:t>
      </w:r>
      <w:r w:rsidRPr="004B3B3B">
        <w:rPr>
          <w:sz w:val="24"/>
          <w:szCs w:val="24"/>
          <w:lang w:val="bg-BG"/>
        </w:rPr>
        <w:t xml:space="preserve">– трябва да бъде изготвена съобразно </w:t>
      </w:r>
      <w:r w:rsidRPr="004B3B3B">
        <w:rPr>
          <w:b/>
          <w:sz w:val="24"/>
          <w:szCs w:val="24"/>
          <w:lang w:val="bg-BG"/>
        </w:rPr>
        <w:t>Образец № 3</w:t>
      </w:r>
      <w:r w:rsidRPr="004B3B3B">
        <w:rPr>
          <w:sz w:val="24"/>
          <w:szCs w:val="24"/>
          <w:lang w:val="bg-BG"/>
        </w:rPr>
        <w:t>, при съблюдаване на пълното описание на предмета на поръчката и Техническата спецификация, изискванията към офертата и условията за изпълнение на поръчката – документи и образци, поставени в ПЛИК № 2.</w:t>
      </w:r>
      <w:r w:rsidRPr="004B3B3B">
        <w:rPr>
          <w:sz w:val="24"/>
          <w:szCs w:val="24"/>
          <w:lang w:val="bg-BG"/>
        </w:rPr>
        <w:cr/>
      </w:r>
    </w:p>
    <w:p w14:paraId="43B3754D" w14:textId="77777777" w:rsidR="00B5531D" w:rsidRPr="004B3B3B" w:rsidRDefault="00B5531D" w:rsidP="00B6363B">
      <w:pPr>
        <w:pStyle w:val="ColorfulList-Accent11"/>
        <w:numPr>
          <w:ilvl w:val="0"/>
          <w:numId w:val="26"/>
        </w:numPr>
        <w:spacing w:line="264" w:lineRule="auto"/>
        <w:ind w:right="4"/>
        <w:contextualSpacing/>
        <w:jc w:val="both"/>
        <w:rPr>
          <w:sz w:val="24"/>
          <w:szCs w:val="24"/>
          <w:lang w:val="bg-BG"/>
        </w:rPr>
      </w:pPr>
      <w:r w:rsidRPr="004B3B3B">
        <w:rPr>
          <w:sz w:val="24"/>
          <w:szCs w:val="24"/>
          <w:lang w:val="bg-BG"/>
        </w:rPr>
        <w:t>Всички страници на Техническата оферта следва да бъдат номерирани последователно.</w:t>
      </w:r>
    </w:p>
    <w:p w14:paraId="56A7F37F" w14:textId="77777777" w:rsidR="00B5531D" w:rsidRPr="004B3B3B" w:rsidRDefault="00B5531D" w:rsidP="007F1217">
      <w:pPr>
        <w:spacing w:line="264" w:lineRule="auto"/>
        <w:ind w:left="360" w:right="4" w:hanging="360"/>
        <w:jc w:val="both"/>
      </w:pPr>
    </w:p>
    <w:p w14:paraId="043537E4" w14:textId="21E977A2" w:rsidR="00B5531D" w:rsidRPr="004B3B3B" w:rsidRDefault="00B5531D" w:rsidP="006B29AC">
      <w:pPr>
        <w:pStyle w:val="Heading2"/>
        <w:shd w:val="clear" w:color="auto" w:fill="BFBFBF"/>
        <w:ind w:hanging="360"/>
      </w:pPr>
      <w:bookmarkStart w:id="61" w:name="_Toc237312758"/>
      <w:bookmarkStart w:id="62" w:name="_Toc237582835"/>
      <w:bookmarkStart w:id="63" w:name="_Toc262590363"/>
      <w:bookmarkStart w:id="64" w:name="_Toc262655175"/>
      <w:r w:rsidRPr="004B3B3B">
        <w:t>Съдържание на плик № 3  „</w:t>
      </w:r>
      <w:r w:rsidR="00D72AA4">
        <w:t>Предлагана цена</w:t>
      </w:r>
      <w:r w:rsidR="00015254" w:rsidRPr="004B3B3B">
        <w:t xml:space="preserve"> по обособена позиция № ...</w:t>
      </w:r>
      <w:r w:rsidRPr="004B3B3B">
        <w:t>”.</w:t>
      </w:r>
      <w:bookmarkEnd w:id="61"/>
      <w:bookmarkEnd w:id="62"/>
      <w:bookmarkEnd w:id="63"/>
      <w:bookmarkEnd w:id="64"/>
    </w:p>
    <w:p w14:paraId="08ADD6C3" w14:textId="77777777" w:rsidR="00B5531D" w:rsidRPr="004B3B3B" w:rsidRDefault="00B5531D" w:rsidP="007F1217">
      <w:pPr>
        <w:spacing w:line="264" w:lineRule="auto"/>
        <w:ind w:left="360" w:right="6" w:hanging="360"/>
        <w:jc w:val="both"/>
      </w:pPr>
    </w:p>
    <w:p w14:paraId="10149B68" w14:textId="243A801D" w:rsidR="00B5531D" w:rsidRPr="004B3B3B" w:rsidRDefault="00B5531D" w:rsidP="00B6363B">
      <w:pPr>
        <w:pStyle w:val="ColorfulList-Accent11"/>
        <w:numPr>
          <w:ilvl w:val="0"/>
          <w:numId w:val="26"/>
        </w:numPr>
        <w:tabs>
          <w:tab w:val="left" w:pos="0"/>
        </w:tabs>
        <w:spacing w:line="264" w:lineRule="auto"/>
        <w:contextualSpacing/>
        <w:jc w:val="both"/>
        <w:rPr>
          <w:sz w:val="24"/>
          <w:szCs w:val="24"/>
          <w:lang w:val="bg-BG"/>
        </w:rPr>
      </w:pPr>
      <w:r w:rsidRPr="004B3B3B">
        <w:rPr>
          <w:sz w:val="24"/>
          <w:szCs w:val="24"/>
          <w:lang w:val="bg-BG"/>
        </w:rPr>
        <w:t xml:space="preserve">В третия запечатан, непрозрачен плик № 3 участникът следва да представи задължително ценовото си предложение,  съгласно чл. 56, ал. 1, т. 10 от ЗОП, </w:t>
      </w:r>
      <w:r w:rsidRPr="004B3B3B">
        <w:rPr>
          <w:b/>
          <w:sz w:val="24"/>
          <w:szCs w:val="24"/>
          <w:lang w:val="bg-BG"/>
        </w:rPr>
        <w:t>попълнено по  Образец № 4</w:t>
      </w:r>
      <w:r w:rsidRPr="004B3B3B">
        <w:rPr>
          <w:sz w:val="24"/>
          <w:szCs w:val="24"/>
          <w:lang w:val="bg-BG"/>
        </w:rPr>
        <w:t xml:space="preserve"> към настоящата документация и приложенията към него. </w:t>
      </w:r>
    </w:p>
    <w:p w14:paraId="019AB0D6" w14:textId="77777777" w:rsidR="00B5531D" w:rsidRPr="004B3B3B" w:rsidRDefault="00B5531D" w:rsidP="00B6363B">
      <w:pPr>
        <w:pStyle w:val="ColorfulList-Accent11"/>
        <w:numPr>
          <w:ilvl w:val="0"/>
          <w:numId w:val="26"/>
        </w:numPr>
        <w:tabs>
          <w:tab w:val="left" w:pos="0"/>
        </w:tabs>
        <w:spacing w:line="264" w:lineRule="auto"/>
        <w:ind w:right="139"/>
        <w:contextualSpacing/>
        <w:jc w:val="both"/>
        <w:rPr>
          <w:sz w:val="24"/>
          <w:szCs w:val="24"/>
          <w:lang w:val="bg-BG"/>
        </w:rPr>
      </w:pPr>
      <w:r w:rsidRPr="004B3B3B">
        <w:rPr>
          <w:sz w:val="24"/>
          <w:szCs w:val="24"/>
          <w:lang w:val="bg-BG"/>
        </w:rPr>
        <w:lastRenderedPageBreak/>
        <w:t>Извън плика с надпис „Предлагана цена” не трябва да е посочена никаква информация относно цената.</w:t>
      </w:r>
    </w:p>
    <w:p w14:paraId="267EC33B" w14:textId="77777777" w:rsidR="00B5531D" w:rsidRPr="004B3B3B" w:rsidRDefault="00B5531D" w:rsidP="00B6363B">
      <w:pPr>
        <w:pStyle w:val="ColorfulList-Accent11"/>
        <w:numPr>
          <w:ilvl w:val="0"/>
          <w:numId w:val="26"/>
        </w:numPr>
        <w:spacing w:line="264" w:lineRule="auto"/>
        <w:ind w:right="139"/>
        <w:contextualSpacing/>
        <w:jc w:val="both"/>
        <w:rPr>
          <w:sz w:val="24"/>
          <w:szCs w:val="24"/>
          <w:lang w:val="bg-BG"/>
        </w:rPr>
      </w:pPr>
      <w:r w:rsidRPr="004B3B3B">
        <w:rPr>
          <w:sz w:val="24"/>
          <w:szCs w:val="24"/>
          <w:lang w:val="bg-BG"/>
        </w:rPr>
        <w:t>Участници, които по какъвто и да е начин са включили някъде в офертата си извън плика „Предлагана цена” елементи, свързани с предлаганата цена /или части от нея/, ще бъдат отстранени от участие в процедурата.</w:t>
      </w:r>
    </w:p>
    <w:p w14:paraId="68147ED5" w14:textId="77777777" w:rsidR="00B5531D" w:rsidRPr="004B3B3B" w:rsidRDefault="00B5531D" w:rsidP="007F1217">
      <w:pPr>
        <w:pStyle w:val="ColorfulList-Accent11"/>
        <w:spacing w:line="264" w:lineRule="auto"/>
        <w:ind w:left="360" w:right="139" w:hanging="360"/>
        <w:jc w:val="both"/>
        <w:rPr>
          <w:sz w:val="24"/>
          <w:szCs w:val="24"/>
          <w:lang w:val="bg-BG"/>
        </w:rPr>
      </w:pPr>
    </w:p>
    <w:p w14:paraId="755292E5" w14:textId="77777777" w:rsidR="009F69AA" w:rsidRPr="004B3B3B" w:rsidRDefault="009F69AA" w:rsidP="009408B0">
      <w:pPr>
        <w:pStyle w:val="Heading1"/>
        <w:numPr>
          <w:ilvl w:val="0"/>
          <w:numId w:val="8"/>
        </w:numPr>
        <w:shd w:val="clear" w:color="auto" w:fill="BFBFBF"/>
        <w:tabs>
          <w:tab w:val="left" w:pos="540"/>
          <w:tab w:val="left" w:pos="630"/>
          <w:tab w:val="left" w:pos="810"/>
        </w:tabs>
        <w:ind w:left="-142" w:firstLine="502"/>
      </w:pPr>
      <w:bookmarkStart w:id="65" w:name="_Toc351836473"/>
      <w:bookmarkStart w:id="66" w:name="_Toc351835638"/>
      <w:bookmarkStart w:id="67" w:name="_Toc349515296"/>
      <w:bookmarkStart w:id="68" w:name="_Toc359272986"/>
      <w:bookmarkStart w:id="69" w:name="_Toc372632912"/>
      <w:bookmarkStart w:id="70" w:name="_Toc262590364"/>
      <w:bookmarkStart w:id="71" w:name="_Toc262655176"/>
      <w:r w:rsidRPr="004B3B3B">
        <w:t>ЕТИЧНИ КЛАУЗИ</w:t>
      </w:r>
      <w:bookmarkEnd w:id="65"/>
      <w:bookmarkEnd w:id="66"/>
      <w:bookmarkEnd w:id="67"/>
      <w:bookmarkEnd w:id="68"/>
      <w:bookmarkEnd w:id="69"/>
      <w:bookmarkEnd w:id="70"/>
      <w:bookmarkEnd w:id="71"/>
    </w:p>
    <w:p w14:paraId="7BDA57B8" w14:textId="77777777" w:rsidR="009F69AA" w:rsidRPr="004B3B3B" w:rsidRDefault="009F69AA" w:rsidP="00B6363B">
      <w:pPr>
        <w:numPr>
          <w:ilvl w:val="0"/>
          <w:numId w:val="26"/>
        </w:numPr>
        <w:tabs>
          <w:tab w:val="left" w:pos="284"/>
        </w:tabs>
        <w:autoSpaceDE w:val="0"/>
        <w:autoSpaceDN w:val="0"/>
        <w:adjustRightInd w:val="0"/>
        <w:spacing w:line="276" w:lineRule="auto"/>
        <w:jc w:val="both"/>
        <w:rPr>
          <w:lang w:bidi="hi-IN"/>
        </w:rPr>
      </w:pPr>
      <w:r w:rsidRPr="004B3B3B">
        <w:rPr>
          <w:lang w:bidi="hi-IN"/>
        </w:rPr>
        <w:t>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по време на процеса на разглеждане, изясняване и оценка на офертите може да доведе до отстраняване на участника от процедурата или до административни наказания.</w:t>
      </w:r>
    </w:p>
    <w:p w14:paraId="57A65B59" w14:textId="77777777" w:rsidR="009F69AA" w:rsidRPr="004B3B3B" w:rsidRDefault="009F69AA" w:rsidP="00B6363B">
      <w:pPr>
        <w:numPr>
          <w:ilvl w:val="0"/>
          <w:numId w:val="26"/>
        </w:numPr>
        <w:tabs>
          <w:tab w:val="left" w:pos="284"/>
        </w:tabs>
        <w:autoSpaceDE w:val="0"/>
        <w:autoSpaceDN w:val="0"/>
        <w:adjustRightInd w:val="0"/>
        <w:spacing w:line="276" w:lineRule="auto"/>
        <w:jc w:val="both"/>
        <w:rPr>
          <w:lang w:bidi="hi-IN"/>
        </w:rPr>
      </w:pPr>
      <w:r w:rsidRPr="004B3B3B">
        <w:rPr>
          <w:lang w:bidi="hi-IN"/>
        </w:rPr>
        <w:t xml:space="preserve">Изпълнителят трябва да действа във всеки един момент професионално, безпристрастно и в съответствие с кодекса за етично поведение на професията си. Той трябва да се въздържа от всякакви публични изявления във връзка с обществената поръчка, проекта като цяло или услугите, направени без предварителното одобрение на възложителя. Той не може да ангажира възложителя с дейност, без предварителното писмено съгласие на последния. </w:t>
      </w:r>
    </w:p>
    <w:p w14:paraId="240B464B" w14:textId="77777777" w:rsidR="009F69AA" w:rsidRPr="004B3B3B" w:rsidRDefault="009F69AA" w:rsidP="00B6363B">
      <w:pPr>
        <w:numPr>
          <w:ilvl w:val="0"/>
          <w:numId w:val="26"/>
        </w:numPr>
        <w:tabs>
          <w:tab w:val="left" w:pos="426"/>
        </w:tabs>
        <w:autoSpaceDE w:val="0"/>
        <w:autoSpaceDN w:val="0"/>
        <w:adjustRightInd w:val="0"/>
        <w:spacing w:line="276" w:lineRule="auto"/>
        <w:jc w:val="both"/>
        <w:rPr>
          <w:lang w:bidi="hi-IN"/>
        </w:rPr>
      </w:pPr>
      <w:r w:rsidRPr="004B3B3B">
        <w:rPr>
          <w:lang w:bidi="hi-IN"/>
        </w:rPr>
        <w:t>За периода на изпълнение на договора, изпълнителят и неговият персонал ще спазват човешките права и ще поемат задължението да не нарушават политическите, културни и религиозни практики на Република България.</w:t>
      </w:r>
    </w:p>
    <w:p w14:paraId="5F94775F" w14:textId="77777777" w:rsidR="009F69AA" w:rsidRPr="004B3B3B" w:rsidRDefault="009F69AA" w:rsidP="00B6363B">
      <w:pPr>
        <w:numPr>
          <w:ilvl w:val="0"/>
          <w:numId w:val="26"/>
        </w:numPr>
        <w:tabs>
          <w:tab w:val="left" w:pos="284"/>
        </w:tabs>
        <w:autoSpaceDE w:val="0"/>
        <w:autoSpaceDN w:val="0"/>
        <w:adjustRightInd w:val="0"/>
        <w:spacing w:line="276" w:lineRule="auto"/>
        <w:jc w:val="both"/>
        <w:rPr>
          <w:lang w:bidi="hi-IN"/>
        </w:rPr>
      </w:pPr>
      <w:r w:rsidRPr="004B3B3B">
        <w:rPr>
          <w:lang w:bidi="hi-IN"/>
        </w:rPr>
        <w:t>Изпълнителят не може да приема други плащания във връзка с договора, освен тези, описани в самия договор. Изпълнителят и неговите служители не трябва да упражняват каквато и да било дейност или да получават облага, която е в разрез с техните задължения към възложителя.</w:t>
      </w:r>
    </w:p>
    <w:p w14:paraId="5DB46654" w14:textId="77777777" w:rsidR="009F69AA" w:rsidRPr="004B3B3B" w:rsidRDefault="009F69AA" w:rsidP="00B6363B">
      <w:pPr>
        <w:numPr>
          <w:ilvl w:val="0"/>
          <w:numId w:val="26"/>
        </w:numPr>
        <w:autoSpaceDE w:val="0"/>
        <w:autoSpaceDN w:val="0"/>
        <w:adjustRightInd w:val="0"/>
        <w:spacing w:line="276" w:lineRule="auto"/>
        <w:jc w:val="both"/>
        <w:rPr>
          <w:lang w:bidi="hi-IN"/>
        </w:rPr>
      </w:pPr>
      <w:r w:rsidRPr="004B3B3B">
        <w:rPr>
          <w:lang w:bidi="hi-IN"/>
        </w:rPr>
        <w:t xml:space="preserve">Изпълнителят и неговите служители са задължени да запазят професионална тайна за целия срок на договора, както и след неговото завършване. Всички доклади и документи, изготвени или получени от изпълнителя, са конфиденциални. </w:t>
      </w:r>
    </w:p>
    <w:p w14:paraId="6CC69727" w14:textId="77777777" w:rsidR="009F69AA" w:rsidRPr="004B3B3B" w:rsidRDefault="009F69AA" w:rsidP="00B6363B">
      <w:pPr>
        <w:numPr>
          <w:ilvl w:val="0"/>
          <w:numId w:val="26"/>
        </w:numPr>
        <w:tabs>
          <w:tab w:val="left" w:pos="426"/>
        </w:tabs>
        <w:autoSpaceDE w:val="0"/>
        <w:autoSpaceDN w:val="0"/>
        <w:adjustRightInd w:val="0"/>
        <w:spacing w:line="276" w:lineRule="auto"/>
        <w:jc w:val="both"/>
        <w:rPr>
          <w:lang w:bidi="hi-IN"/>
        </w:rPr>
      </w:pPr>
      <w:r w:rsidRPr="004B3B3B">
        <w:rPr>
          <w:lang w:bidi="hi-IN"/>
        </w:rPr>
        <w:t xml:space="preserve">Договорът определя как страните ползват всички доклади и документи, изготвени, получени или представени от тях по време на изпълнението на договора. </w:t>
      </w:r>
    </w:p>
    <w:p w14:paraId="19A1AFED" w14:textId="45A4791C" w:rsidR="009F69AA" w:rsidRPr="004B3B3B" w:rsidRDefault="009F69AA" w:rsidP="00B6363B">
      <w:pPr>
        <w:numPr>
          <w:ilvl w:val="0"/>
          <w:numId w:val="26"/>
        </w:numPr>
        <w:autoSpaceDE w:val="0"/>
        <w:autoSpaceDN w:val="0"/>
        <w:adjustRightInd w:val="0"/>
        <w:spacing w:line="276" w:lineRule="auto"/>
        <w:jc w:val="both"/>
        <w:rPr>
          <w:lang w:bidi="hi-IN"/>
        </w:rPr>
      </w:pPr>
      <w:r w:rsidRPr="004B3B3B">
        <w:rPr>
          <w:lang w:bidi="hi-IN"/>
        </w:rPr>
        <w:t xml:space="preserve">Изпълнителят ще се въздържа от всички взаимоотношения, които могат да компрометират неговата независимост или независимостта на служителите му. </w:t>
      </w:r>
    </w:p>
    <w:p w14:paraId="6AE6DB35" w14:textId="77777777" w:rsidR="009F69AA" w:rsidRPr="004B3B3B" w:rsidRDefault="009F69AA" w:rsidP="007F1217">
      <w:pPr>
        <w:pStyle w:val="ColorfulList-Accent11"/>
        <w:spacing w:line="264" w:lineRule="auto"/>
        <w:ind w:left="360" w:right="139" w:hanging="360"/>
        <w:jc w:val="both"/>
        <w:rPr>
          <w:sz w:val="24"/>
          <w:szCs w:val="24"/>
          <w:lang w:val="bg-BG"/>
        </w:rPr>
      </w:pPr>
    </w:p>
    <w:p w14:paraId="35745E5D" w14:textId="77777777" w:rsidR="00B5531D" w:rsidRPr="004B3B3B" w:rsidRDefault="00B5531D" w:rsidP="00FF33B7">
      <w:pPr>
        <w:pStyle w:val="Heading1"/>
        <w:numPr>
          <w:ilvl w:val="0"/>
          <w:numId w:val="8"/>
        </w:numPr>
        <w:shd w:val="clear" w:color="auto" w:fill="BFBFBF"/>
        <w:tabs>
          <w:tab w:val="left" w:pos="540"/>
          <w:tab w:val="left" w:pos="630"/>
          <w:tab w:val="left" w:pos="810"/>
        </w:tabs>
        <w:ind w:left="0" w:firstLine="360"/>
      </w:pPr>
      <w:bookmarkStart w:id="72" w:name="_Toc237582836"/>
      <w:bookmarkStart w:id="73" w:name="_Toc262590365"/>
      <w:bookmarkStart w:id="74" w:name="_Toc262655177"/>
      <w:r w:rsidRPr="004B3B3B">
        <w:t>КОМУНИКАЦИЯ МЕЖДУ ВЪЗЛОЖИТЕЛЯ И УЧАСТНИЦИТЕ</w:t>
      </w:r>
      <w:bookmarkEnd w:id="72"/>
      <w:bookmarkEnd w:id="73"/>
      <w:bookmarkEnd w:id="74"/>
    </w:p>
    <w:p w14:paraId="4C54F505" w14:textId="77777777" w:rsidR="00B5531D" w:rsidRPr="004B3B3B" w:rsidRDefault="00B5531D" w:rsidP="007F1217">
      <w:pPr>
        <w:spacing w:line="264" w:lineRule="auto"/>
        <w:ind w:left="360" w:right="139" w:hanging="360"/>
        <w:jc w:val="both"/>
      </w:pPr>
    </w:p>
    <w:p w14:paraId="7248957C" w14:textId="77777777" w:rsidR="00B5531D" w:rsidRPr="004B3B3B" w:rsidRDefault="00B5531D" w:rsidP="00B6363B">
      <w:pPr>
        <w:pStyle w:val="BodyTextIndent3"/>
        <w:keepNext/>
        <w:numPr>
          <w:ilvl w:val="0"/>
          <w:numId w:val="26"/>
        </w:numPr>
        <w:spacing w:before="120"/>
        <w:jc w:val="both"/>
        <w:rPr>
          <w:rFonts w:ascii="Times New Roman" w:hAnsi="Times New Roman" w:cs="Times New Roman"/>
          <w:bCs/>
          <w:color w:val="000000"/>
          <w:kern w:val="2"/>
          <w:sz w:val="24"/>
          <w:szCs w:val="24"/>
          <w:lang w:val="en-US" w:eastAsia="bg-BG" w:bidi="hi-IN"/>
        </w:rPr>
      </w:pPr>
      <w:r w:rsidRPr="004B3B3B">
        <w:rPr>
          <w:rFonts w:ascii="Times New Roman" w:hAnsi="Times New Roman" w:cs="Times New Roman"/>
          <w:b/>
          <w:sz w:val="24"/>
          <w:szCs w:val="24"/>
        </w:rPr>
        <w:lastRenderedPageBreak/>
        <w:t xml:space="preserve">Възложителят предоставя достъп до документацията за участие на интернет адрес </w:t>
      </w:r>
      <w:hyperlink r:id="rId23" w:history="1">
        <w:r w:rsidR="009F69AA" w:rsidRPr="004B3B3B">
          <w:rPr>
            <w:rStyle w:val="Hyperlink"/>
            <w:rFonts w:ascii="Times New Roman" w:hAnsi="Times New Roman" w:cs="Times New Roman"/>
            <w:b/>
            <w:color w:val="auto"/>
            <w:sz w:val="24"/>
            <w:szCs w:val="24"/>
          </w:rPr>
          <w:t>http://www.</w:t>
        </w:r>
        <w:proofErr w:type="spellStart"/>
        <w:r w:rsidR="009F69AA" w:rsidRPr="004B3B3B">
          <w:rPr>
            <w:rStyle w:val="Hyperlink"/>
            <w:rFonts w:ascii="Times New Roman" w:hAnsi="Times New Roman" w:cs="Times New Roman"/>
            <w:b/>
            <w:color w:val="auto"/>
            <w:sz w:val="24"/>
            <w:szCs w:val="24"/>
            <w:lang w:val="en-US"/>
          </w:rPr>
          <w:t>ipa</w:t>
        </w:r>
        <w:proofErr w:type="spellEnd"/>
        <w:r w:rsidR="009F69AA" w:rsidRPr="004B3B3B">
          <w:rPr>
            <w:rStyle w:val="Hyperlink"/>
            <w:rFonts w:ascii="Times New Roman" w:hAnsi="Times New Roman" w:cs="Times New Roman"/>
            <w:b/>
            <w:color w:val="auto"/>
            <w:sz w:val="24"/>
            <w:szCs w:val="24"/>
          </w:rPr>
          <w:t>.</w:t>
        </w:r>
        <w:r w:rsidR="009F69AA" w:rsidRPr="004B3B3B">
          <w:rPr>
            <w:rStyle w:val="Hyperlink"/>
            <w:rFonts w:ascii="Times New Roman" w:hAnsi="Times New Roman" w:cs="Times New Roman"/>
            <w:b/>
            <w:color w:val="auto"/>
            <w:sz w:val="24"/>
            <w:szCs w:val="24"/>
            <w:lang w:val="en-US"/>
          </w:rPr>
          <w:t>government.</w:t>
        </w:r>
        <w:proofErr w:type="spellStart"/>
        <w:r w:rsidR="009F69AA" w:rsidRPr="004B3B3B">
          <w:rPr>
            <w:rStyle w:val="Hyperlink"/>
            <w:rFonts w:ascii="Times New Roman" w:hAnsi="Times New Roman" w:cs="Times New Roman"/>
            <w:b/>
            <w:color w:val="auto"/>
            <w:sz w:val="24"/>
            <w:szCs w:val="24"/>
          </w:rPr>
          <w:t>bg</w:t>
        </w:r>
        <w:proofErr w:type="spellEnd"/>
        <w:r w:rsidR="009F69AA" w:rsidRPr="004B3B3B">
          <w:rPr>
            <w:rStyle w:val="Hyperlink"/>
            <w:rFonts w:ascii="Times New Roman" w:hAnsi="Times New Roman" w:cs="Times New Roman"/>
            <w:b/>
            <w:color w:val="auto"/>
            <w:sz w:val="24"/>
            <w:szCs w:val="24"/>
          </w:rPr>
          <w:t>/</w:t>
        </w:r>
      </w:hyperlink>
      <w:r w:rsidR="009F69AA" w:rsidRPr="004B3B3B">
        <w:rPr>
          <w:rFonts w:ascii="Times New Roman" w:hAnsi="Times New Roman" w:cs="Times New Roman"/>
          <w:b/>
          <w:sz w:val="24"/>
          <w:szCs w:val="24"/>
          <w:shd w:val="clear" w:color="auto" w:fill="FFFFFF"/>
          <w:lang w:val="en-US"/>
        </w:rPr>
        <w:t xml:space="preserve">. </w:t>
      </w:r>
      <w:r w:rsidRPr="004B3B3B">
        <w:rPr>
          <w:rFonts w:ascii="Times New Roman" w:hAnsi="Times New Roman" w:cs="Times New Roman"/>
          <w:b/>
          <w:sz w:val="24"/>
          <w:szCs w:val="24"/>
        </w:rPr>
        <w:t xml:space="preserve">Информация за деня, часа и мястото на провеждане на публично заседание за отваряне  и оповестяване на ценовите оферти на допуснатите участници ще се публикува </w:t>
      </w:r>
      <w:r w:rsidRPr="004B3B3B">
        <w:rPr>
          <w:rFonts w:ascii="Times New Roman" w:hAnsi="Times New Roman" w:cs="Times New Roman"/>
          <w:b/>
          <w:sz w:val="24"/>
          <w:szCs w:val="24"/>
          <w:u w:val="single"/>
        </w:rPr>
        <w:t xml:space="preserve">само </w:t>
      </w:r>
      <w:r w:rsidRPr="004B3B3B">
        <w:rPr>
          <w:rFonts w:ascii="Times New Roman" w:hAnsi="Times New Roman" w:cs="Times New Roman"/>
          <w:b/>
          <w:sz w:val="24"/>
          <w:szCs w:val="24"/>
        </w:rPr>
        <w:t>на посочения интернет адрес.</w:t>
      </w:r>
    </w:p>
    <w:p w14:paraId="659B99A0" w14:textId="77777777" w:rsidR="00B5531D" w:rsidRPr="004B3B3B" w:rsidRDefault="00B5531D" w:rsidP="00B6363B">
      <w:pPr>
        <w:pStyle w:val="BodyTextIndent3"/>
        <w:numPr>
          <w:ilvl w:val="0"/>
          <w:numId w:val="2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Всички комуникации и действия на Възложителя и на участниците, свързани с настоящата процедура са в писмен вид.</w:t>
      </w:r>
    </w:p>
    <w:p w14:paraId="1D617867" w14:textId="77777777" w:rsidR="00B5531D" w:rsidRPr="004B3B3B" w:rsidRDefault="00B5531D" w:rsidP="00B6363B">
      <w:pPr>
        <w:pStyle w:val="BodyTextIndent3"/>
        <w:numPr>
          <w:ilvl w:val="0"/>
          <w:numId w:val="2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Обменът на информация между Възложителя и участника може да се извършва по един от следните начини:</w:t>
      </w:r>
    </w:p>
    <w:p w14:paraId="3F54C2C3" w14:textId="77777777" w:rsidR="00B5531D" w:rsidRPr="004B3B3B"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лично – срещу подпис;</w:t>
      </w:r>
    </w:p>
    <w:p w14:paraId="31C08749" w14:textId="77777777" w:rsidR="00B5531D" w:rsidRPr="004B3B3B"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по пощата –  чрез препоръчано писмо с обратна разписка, изпратено на посочения от участника адрес;</w:t>
      </w:r>
    </w:p>
    <w:p w14:paraId="4212CA32" w14:textId="77777777" w:rsidR="00B5531D" w:rsidRPr="004B3B3B"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чрез куриерска служба;</w:t>
      </w:r>
    </w:p>
    <w:p w14:paraId="65E3AF5C" w14:textId="77777777" w:rsidR="00B5531D" w:rsidRPr="004B3B3B"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по факс;</w:t>
      </w:r>
    </w:p>
    <w:p w14:paraId="6ACB5C66" w14:textId="77777777" w:rsidR="00B5531D" w:rsidRPr="004B3B3B"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по </w:t>
      </w:r>
      <w:proofErr w:type="spellStart"/>
      <w:r w:rsidRPr="004B3B3B">
        <w:rPr>
          <w:rFonts w:ascii="Times New Roman" w:hAnsi="Times New Roman" w:cs="Times New Roman"/>
          <w:sz w:val="24"/>
          <w:szCs w:val="24"/>
        </w:rPr>
        <w:t>по</w:t>
      </w:r>
      <w:proofErr w:type="spellEnd"/>
      <w:r w:rsidRPr="004B3B3B">
        <w:rPr>
          <w:rFonts w:ascii="Times New Roman" w:hAnsi="Times New Roman" w:cs="Times New Roman"/>
          <w:sz w:val="24"/>
          <w:szCs w:val="24"/>
        </w:rPr>
        <w:t xml:space="preserve"> електронна поща, с потвърждение за </w:t>
      </w:r>
      <w:proofErr w:type="spellStart"/>
      <w:r w:rsidRPr="004B3B3B">
        <w:rPr>
          <w:rFonts w:ascii="Times New Roman" w:hAnsi="Times New Roman" w:cs="Times New Roman"/>
          <w:sz w:val="24"/>
          <w:szCs w:val="24"/>
        </w:rPr>
        <w:t>получване</w:t>
      </w:r>
      <w:proofErr w:type="spellEnd"/>
      <w:r w:rsidRPr="004B3B3B">
        <w:rPr>
          <w:rFonts w:ascii="Times New Roman" w:hAnsi="Times New Roman" w:cs="Times New Roman"/>
          <w:sz w:val="24"/>
          <w:szCs w:val="24"/>
        </w:rPr>
        <w:t xml:space="preserve"> на съобщението; </w:t>
      </w:r>
    </w:p>
    <w:p w14:paraId="16A49830" w14:textId="77777777" w:rsidR="00B5531D" w:rsidRPr="004B3B3B" w:rsidRDefault="00B5531D" w:rsidP="00FF33B7">
      <w:pPr>
        <w:pStyle w:val="BodyTextIndent3"/>
        <w:numPr>
          <w:ilvl w:val="0"/>
          <w:numId w:val="9"/>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чрез комбинация от тези средства.</w:t>
      </w:r>
    </w:p>
    <w:p w14:paraId="436F28E7" w14:textId="77777777" w:rsidR="00B5531D" w:rsidRPr="004B3B3B" w:rsidRDefault="00B5531D" w:rsidP="00B6363B">
      <w:pPr>
        <w:pStyle w:val="BodyTextIndent3"/>
        <w:numPr>
          <w:ilvl w:val="0"/>
          <w:numId w:val="2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Писмата и уведомленията следва да бъдат адресирани до посоченото за тази цел лице за контакти.</w:t>
      </w:r>
    </w:p>
    <w:p w14:paraId="1A80F9FD" w14:textId="5B51F0AC" w:rsidR="00B5531D" w:rsidRPr="004B3B3B" w:rsidRDefault="00B5531D" w:rsidP="00D72AA4">
      <w:pPr>
        <w:pStyle w:val="BodyTextIndent3"/>
        <w:numPr>
          <w:ilvl w:val="0"/>
          <w:numId w:val="26"/>
        </w:numPr>
        <w:tabs>
          <w:tab w:val="left" w:pos="540"/>
        </w:tabs>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Решенията на Възложителя, за които той е длъжен да уведоми участниците, </w:t>
      </w:r>
      <w:r w:rsidR="00D72AA4" w:rsidRPr="00D72AA4">
        <w:rPr>
          <w:rFonts w:ascii="Times New Roman" w:hAnsi="Times New Roman" w:cs="Times New Roman"/>
          <w:sz w:val="24"/>
          <w:szCs w:val="24"/>
        </w:rPr>
        <w:t xml:space="preserve">и документите, които се прилагат към тях </w:t>
      </w:r>
      <w:r w:rsidRPr="004B3B3B">
        <w:rPr>
          <w:rFonts w:ascii="Times New Roman" w:hAnsi="Times New Roman" w:cs="Times New Roman"/>
          <w:sz w:val="24"/>
          <w:szCs w:val="24"/>
        </w:rPr>
        <w:t>се връчват лично срещу подпис, или се изпращат с препоръчано писмо с обратна разписка, по факс или по електронен път при условията и по реда на Закона за електронния документ и електронния подпис.</w:t>
      </w:r>
    </w:p>
    <w:p w14:paraId="6103311B" w14:textId="77777777" w:rsidR="00B5531D" w:rsidRPr="004B3B3B" w:rsidRDefault="00B5531D" w:rsidP="007F1217">
      <w:pPr>
        <w:pStyle w:val="BodyTextIndent3"/>
        <w:tabs>
          <w:tab w:val="left" w:pos="540"/>
        </w:tabs>
        <w:spacing w:after="0" w:line="264" w:lineRule="auto"/>
        <w:ind w:left="360" w:hanging="360"/>
        <w:jc w:val="both"/>
        <w:rPr>
          <w:rFonts w:ascii="Times New Roman" w:hAnsi="Times New Roman" w:cs="Times New Roman"/>
          <w:sz w:val="24"/>
          <w:szCs w:val="24"/>
        </w:rPr>
      </w:pPr>
    </w:p>
    <w:p w14:paraId="527FBC9D" w14:textId="77777777" w:rsidR="00B5531D" w:rsidRPr="004B3B3B" w:rsidRDefault="00B5531D" w:rsidP="00FF33B7">
      <w:pPr>
        <w:pStyle w:val="Heading1"/>
        <w:numPr>
          <w:ilvl w:val="0"/>
          <w:numId w:val="8"/>
        </w:numPr>
        <w:shd w:val="clear" w:color="auto" w:fill="BFBFBF"/>
        <w:tabs>
          <w:tab w:val="left" w:pos="540"/>
          <w:tab w:val="left" w:pos="630"/>
          <w:tab w:val="left" w:pos="810"/>
        </w:tabs>
        <w:ind w:left="0" w:firstLine="360"/>
      </w:pPr>
      <w:bookmarkStart w:id="75" w:name="_Toc237312759"/>
      <w:bookmarkStart w:id="76" w:name="_Toc237582837"/>
      <w:bookmarkStart w:id="77" w:name="_Toc262655178"/>
      <w:r w:rsidRPr="004B3B3B">
        <w:t xml:space="preserve"> </w:t>
      </w:r>
      <w:bookmarkStart w:id="78" w:name="_Toc262590366"/>
      <w:r w:rsidRPr="004B3B3B">
        <w:t>ДРУГИ УКАЗАНИЯ</w:t>
      </w:r>
      <w:bookmarkEnd w:id="75"/>
      <w:bookmarkEnd w:id="76"/>
      <w:bookmarkEnd w:id="77"/>
      <w:bookmarkEnd w:id="78"/>
    </w:p>
    <w:p w14:paraId="0973AAC8" w14:textId="77777777" w:rsidR="00B5531D" w:rsidRPr="004B3B3B" w:rsidRDefault="00B5531D" w:rsidP="007F1217">
      <w:pPr>
        <w:pStyle w:val="BodyTextIndent3"/>
        <w:spacing w:after="0" w:line="264" w:lineRule="auto"/>
        <w:ind w:left="360" w:hanging="360"/>
        <w:jc w:val="both"/>
        <w:rPr>
          <w:rFonts w:ascii="Times New Roman" w:hAnsi="Times New Roman" w:cs="Times New Roman"/>
          <w:sz w:val="24"/>
          <w:szCs w:val="24"/>
        </w:rPr>
      </w:pPr>
    </w:p>
    <w:p w14:paraId="356B62AB" w14:textId="77777777" w:rsidR="00B5531D" w:rsidRPr="004B3B3B" w:rsidRDefault="00B5531D" w:rsidP="00B6363B">
      <w:pPr>
        <w:pStyle w:val="BodyTextIndent3"/>
        <w:numPr>
          <w:ilvl w:val="0"/>
          <w:numId w:val="2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обявлението и документацията за участие в процедурата. </w:t>
      </w:r>
    </w:p>
    <w:p w14:paraId="73B513CF" w14:textId="77777777" w:rsidR="00B5531D" w:rsidRPr="004B3B3B" w:rsidRDefault="00B5531D" w:rsidP="00B6363B">
      <w:pPr>
        <w:pStyle w:val="BodyTextIndent3"/>
        <w:numPr>
          <w:ilvl w:val="0"/>
          <w:numId w:val="26"/>
        </w:numPr>
        <w:spacing w:after="0" w:line="264" w:lineRule="auto"/>
        <w:jc w:val="both"/>
        <w:rPr>
          <w:rFonts w:ascii="Times New Roman" w:hAnsi="Times New Roman" w:cs="Times New Roman"/>
          <w:sz w:val="24"/>
          <w:szCs w:val="24"/>
        </w:rPr>
      </w:pPr>
      <w:r w:rsidRPr="004B3B3B">
        <w:rPr>
          <w:rFonts w:ascii="Times New Roman" w:hAnsi="Times New Roman" w:cs="Times New Roman"/>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4C5D64D"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Решението за откриване на процедурата;</w:t>
      </w:r>
    </w:p>
    <w:p w14:paraId="34BB033E"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Обявление за обществена поръчка;</w:t>
      </w:r>
    </w:p>
    <w:p w14:paraId="05782F01"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Техническа спецификация;</w:t>
      </w:r>
    </w:p>
    <w:p w14:paraId="6EAFE5CB"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Указания за подготовката на оферта;</w:t>
      </w:r>
    </w:p>
    <w:p w14:paraId="6D0F91EE"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 xml:space="preserve">Методика за определяне на оценка на оферта; </w:t>
      </w:r>
    </w:p>
    <w:p w14:paraId="095E5AF7"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Проект на договор за изпълнение на поръчката;</w:t>
      </w:r>
    </w:p>
    <w:p w14:paraId="03D460D1"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Указания по провеждането и участието в процедура;</w:t>
      </w:r>
    </w:p>
    <w:p w14:paraId="0592F66A" w14:textId="77777777" w:rsidR="00B5531D" w:rsidRPr="004B3B3B" w:rsidRDefault="00B5531D" w:rsidP="00B6363B">
      <w:pPr>
        <w:pStyle w:val="ColorfulList-Accent11"/>
        <w:numPr>
          <w:ilvl w:val="1"/>
          <w:numId w:val="26"/>
        </w:numPr>
        <w:tabs>
          <w:tab w:val="left" w:pos="709"/>
        </w:tabs>
        <w:spacing w:line="264" w:lineRule="auto"/>
        <w:ind w:left="360" w:firstLine="66"/>
        <w:contextualSpacing/>
        <w:jc w:val="both"/>
        <w:rPr>
          <w:sz w:val="24"/>
          <w:szCs w:val="24"/>
          <w:lang w:val="bg-BG"/>
        </w:rPr>
      </w:pPr>
      <w:r w:rsidRPr="004B3B3B">
        <w:rPr>
          <w:sz w:val="24"/>
          <w:szCs w:val="24"/>
          <w:lang w:val="bg-BG"/>
        </w:rPr>
        <w:t>Образците за участие в процедурата.</w:t>
      </w:r>
    </w:p>
    <w:p w14:paraId="1CD09AEE" w14:textId="3A3C5F77" w:rsidR="00B5531D" w:rsidRPr="00445457" w:rsidRDefault="00B5531D" w:rsidP="006E53B5">
      <w:pPr>
        <w:pStyle w:val="ColorfulList-Accent11"/>
        <w:numPr>
          <w:ilvl w:val="0"/>
          <w:numId w:val="26"/>
        </w:numPr>
        <w:spacing w:line="264" w:lineRule="auto"/>
        <w:ind w:left="360"/>
        <w:contextualSpacing/>
        <w:jc w:val="both"/>
      </w:pPr>
      <w:r w:rsidRPr="004B3B3B">
        <w:rPr>
          <w:sz w:val="24"/>
          <w:szCs w:val="24"/>
          <w:lang w:val="bg-BG"/>
        </w:rPr>
        <w:t>Документът с най-висок приоритет е посочен на първо място.</w:t>
      </w:r>
    </w:p>
    <w:p w14:paraId="742F094F" w14:textId="77777777" w:rsidR="00445457" w:rsidRDefault="00445457" w:rsidP="00445457">
      <w:pPr>
        <w:pStyle w:val="ColorfulList-Accent11"/>
        <w:spacing w:line="264" w:lineRule="auto"/>
        <w:ind w:left="360"/>
        <w:contextualSpacing/>
        <w:jc w:val="both"/>
        <w:rPr>
          <w:sz w:val="24"/>
          <w:szCs w:val="24"/>
          <w:lang w:val="bg-BG"/>
        </w:rPr>
      </w:pPr>
    </w:p>
    <w:p w14:paraId="09D44CA5" w14:textId="4C6F7FF5" w:rsidR="002D44D1" w:rsidRPr="004B3B3B" w:rsidRDefault="002D44D1"/>
    <w:sectPr w:rsidR="002D44D1" w:rsidRPr="004B3B3B" w:rsidSect="006B29AC">
      <w:headerReference w:type="even" r:id="rId24"/>
      <w:headerReference w:type="default" r:id="rId25"/>
      <w:footerReference w:type="default" r:id="rId26"/>
      <w:headerReference w:type="first" r:id="rId27"/>
      <w:footerReference w:type="first" r:id="rId28"/>
      <w:pgSz w:w="11906" w:h="16838"/>
      <w:pgMar w:top="1710" w:right="1304" w:bottom="1418" w:left="1304" w:header="284" w:footer="4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220A1" w14:textId="77777777" w:rsidR="00CD1C3F" w:rsidRDefault="00CD1C3F">
      <w:r>
        <w:separator/>
      </w:r>
    </w:p>
  </w:endnote>
  <w:endnote w:type="continuationSeparator" w:id="0">
    <w:p w14:paraId="01A49327" w14:textId="77777777" w:rsidR="00CD1C3F" w:rsidRDefault="00CD1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ltic">
    <w:altName w:val="Times New Roman"/>
    <w:charset w:val="00"/>
    <w:family w:val="auto"/>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charset w:val="CC"/>
    <w:family w:val="swiss"/>
    <w:pitch w:val="variable"/>
    <w:sig w:usb0="A00002EF" w:usb1="4000207B" w:usb2="00000000" w:usb3="00000000" w:csb0="0000019F" w:csb1="00000000"/>
  </w:font>
  <w:font w:name="Futura Bk">
    <w:altName w:val="Century Gothic"/>
    <w:charset w:val="CC"/>
    <w:family w:val="swiss"/>
    <w:pitch w:val="variable"/>
    <w:sig w:usb0="00000287" w:usb1="00000000" w:usb2="00000000" w:usb3="00000000" w:csb0="0000009F" w:csb1="00000000"/>
  </w:font>
  <w:font w:name="Batang">
    <w:altName w:val="?¬СЎюЎнЎю|Ўю?"/>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imSun">
    <w:altName w:val="Ўм-ЎмЎгЎм?Ўм§ё"/>
    <w:panose1 w:val="02010600030101010101"/>
    <w:charset w:val="86"/>
    <w:family w:val="auto"/>
    <w:pitch w:val="variable"/>
    <w:sig w:usb0="00000003" w:usb1="288F0000" w:usb2="00000016" w:usb3="00000000" w:csb0="00040001" w:csb1="00000000"/>
  </w:font>
  <w:font w:name="MS Gothic">
    <w:altName w:val="?l?r ?S?V?b?N"/>
    <w:panose1 w:val="020B0609070205080204"/>
    <w:charset w:val="80"/>
    <w:family w:val="modern"/>
    <w:pitch w:val="fixed"/>
    <w:sig w:usb0="E00002FF" w:usb1="6AC7FDFB" w:usb2="00000012" w:usb3="00000000" w:csb0="0002009F"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barB">
    <w:panose1 w:val="00000000000000000000"/>
    <w:charset w:val="00"/>
    <w:family w:val="swiss"/>
    <w:notTrueType/>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6D316" w14:textId="77777777" w:rsidR="006E53B5" w:rsidRPr="006B29AC" w:rsidRDefault="006E53B5" w:rsidP="00470B1B">
    <w:pPr>
      <w:pBdr>
        <w:top w:val="single" w:sz="4" w:space="1" w:color="auto"/>
      </w:pBdr>
      <w:tabs>
        <w:tab w:val="center" w:pos="4536"/>
        <w:tab w:val="right" w:pos="9072"/>
      </w:tabs>
      <w:jc w:val="center"/>
    </w:pPr>
    <w:r w:rsidRPr="006B29AC">
      <w:rPr>
        <w:rFonts w:eastAsia="MS Mincho"/>
        <w:b/>
        <w:bCs/>
        <w:sz w:val="20"/>
        <w:szCs w:val="20"/>
        <w:lang w:eastAsia="en-US"/>
      </w:rPr>
      <w:t>Проектът се осъществява с финансовата подкрепа на Оперативна програма “Административен капацитет”, съфинансирана от Европейския съюз чрез Европейския социален фонд</w:t>
    </w:r>
    <w:r>
      <w:rPr>
        <w:rFonts w:eastAsia="MS Mincho"/>
        <w:noProof/>
        <w:sz w:val="20"/>
        <w:szCs w:val="20"/>
      </w:rPr>
      <mc:AlternateContent>
        <mc:Choice Requires="wps">
          <w:drawing>
            <wp:anchor distT="0" distB="0" distL="0" distR="0" simplePos="0" relativeHeight="251657728" behindDoc="0" locked="0" layoutInCell="1" allowOverlap="1" wp14:anchorId="3D1BBEE1" wp14:editId="6C768538">
              <wp:simplePos x="0" y="0"/>
              <wp:positionH relativeFrom="page">
                <wp:posOffset>6645275</wp:posOffset>
              </wp:positionH>
              <wp:positionV relativeFrom="paragraph">
                <wp:posOffset>635</wp:posOffset>
              </wp:positionV>
              <wp:extent cx="13970" cy="168275"/>
              <wp:effectExtent l="0" t="0" r="0" b="0"/>
              <wp:wrapSquare wrapText="largest"/>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DFEFAF" w14:textId="77777777" w:rsidR="006E53B5" w:rsidRDefault="006E53B5" w:rsidP="006B29AC">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1BBEE1" id="_x0000_t202" coordsize="21600,21600" o:spt="202" path="m,l,21600r21600,l21600,xe">
              <v:stroke joinstyle="miter"/>
              <v:path gradientshapeok="t" o:connecttype="rect"/>
            </v:shapetype>
            <v:shape id="Text Box 1" o:spid="_x0000_s1026" type="#_x0000_t202" style="position:absolute;left:0;text-align:left;margin-left:523.25pt;margin-top:.05pt;width:1.1pt;height:13.2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t8iAIAABoFAAAOAAAAZHJzL2Uyb0RvYy54bWysVF1v2yAUfZ+0/4B4T22nThpbcaqmXaZJ&#10;3YfU7gcQg2M0DAxI7K7af98F4rTZXqZpfsAXuJx77r0HltdDJ9CBGcuVrHB2kWLEZK0ol7sKf33c&#10;TBYYWUckJUJJVuEnZvH16u2bZa9LNlWtEpQZBCDSlr2ucOucLpPE1i3riL1QmknYbJTpiIOp2SXU&#10;kB7QO5FM03Se9MpQbVTNrIXVu7iJVwG/aVjtPjeNZQ6JCgM3F0YTxq0fk9WSlDtDdMvrIw3yDyw6&#10;wiUEPUHdEUfQ3vA/oDpeG2VV4y5q1SWqaXjNQg6QTZb+ls1DSzQLuUBxrD6Vyf4/2PrT4YtBnFb4&#10;EiNJOmjRIxscWqsBZb46vbYlOD1ocHMDLEOXQ6ZW36v6m0VS3bZE7tiNMapvGaHALpxMXh2NONaD&#10;bPuPikIYsncqAA2N6XzpoBgI0KFLT6fOeCq1D3lZXMFGDTvZfDG9mnlqCSnHs9pY956pDnmjwgb6&#10;HrDJ4d666Dq6+FBWCU43XIgwMbvtrTDoQEAjm/DFs0K3JK4GnUA4G11D6DMMIT2SVB4zhosrwB8I&#10;+D2fSRDEc5FN83Q9LSab+eJqkm/y2QSSW0zSrFgX8zQv8rvNT88gy8uWU8rkPZdsFGeW/13zj9ck&#10;yirIE/UVLmbTWUjujP0xrWOuqf+O9T1z67iDuyp4V+HFyYmUvufvJIW0SekIF9FOzumHkkENxn+o&#10;SlCIF0WUhxu2A6B42WwVfQKtGAXNhL7DAwNGq8wPjHq4rBW23/fEMIzEBwl68zd7NMxobEeDyBqO&#10;VthhFM1bF1+AvTZ81wJyVLRUN6DJhgfBvLAAyn4CFzCQPz4W/oa/ngevlydt9QsAAP//AwBQSwME&#10;FAAGAAgAAAAhAMnLrmjcAAAACQEAAA8AAABkcnMvZG93bnJldi54bWxMj8FOwzAQRO9I/IO1SNyo&#10;3VDSkMapoAiuFQGpVzfexlHidRS7bfh7nBMcR280+7bYTrZnFxx960jCciGAIdVOt9RI+P56f8iA&#10;+aBIq94RSvhBD9vy9qZQuXZX+sRLFRoWR8jnSoIJYcg597VBq/zCDUiRndxoVYhxbLge1TWO254n&#10;QqTcqpbiBaMG3Bmsu+psJTzuk/XBf1Rvu+GAz13mX7sTGSnv76aXDbCAU/grw6wf1aGMTkd3Ju1Z&#10;H7NYpU+xOxM2c7HK1sCOEpI0BV4W/P8H5S8AAAD//wMAUEsBAi0AFAAGAAgAAAAhALaDOJL+AAAA&#10;4QEAABMAAAAAAAAAAAAAAAAAAAAAAFtDb250ZW50X1R5cGVzXS54bWxQSwECLQAUAAYACAAAACEA&#10;OP0h/9YAAACUAQAACwAAAAAAAAAAAAAAAAAvAQAAX3JlbHMvLnJlbHNQSwECLQAUAAYACAAAACEA&#10;vUQLfIgCAAAaBQAADgAAAAAAAAAAAAAAAAAuAgAAZHJzL2Uyb0RvYy54bWxQSwECLQAUAAYACAAA&#10;ACEAycuuaNwAAAAJAQAADwAAAAAAAAAAAAAAAADiBAAAZHJzL2Rvd25yZXYueG1sUEsFBgAAAAAE&#10;AAQA8wAAAOsFAAAAAA==&#10;" stroked="f">
              <v:fill opacity="0"/>
              <v:textbox inset="0,0,0,0">
                <w:txbxContent>
                  <w:p w14:paraId="51DFEFAF" w14:textId="77777777" w:rsidR="00F60075" w:rsidRDefault="00F60075" w:rsidP="006B29AC">
                    <w:pPr>
                      <w:pStyle w:val="a4"/>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12F0B" w14:textId="77777777" w:rsidR="006E53B5" w:rsidRPr="006B29AC" w:rsidRDefault="006E53B5" w:rsidP="006B29AC">
    <w:pPr>
      <w:pStyle w:val="Footer"/>
      <w:jc w:val="center"/>
      <w:rPr>
        <w:lang w:val="bg-BG"/>
      </w:rPr>
    </w:pPr>
    <w:r w:rsidRPr="00060B0B">
      <w:rPr>
        <w:i/>
        <w:sz w:val="20"/>
        <w:szCs w:val="20"/>
      </w:rPr>
      <w:t>Този документ е създаден в рамките на проект „</w:t>
    </w:r>
    <w:r w:rsidRPr="004959F7">
      <w:rPr>
        <w:i/>
        <w:sz w:val="20"/>
        <w:szCs w:val="20"/>
      </w:rPr>
      <w:t>Изграждане на капацитет на ИПА за изследвания, обучение и приложение на иновативни европейски практики в доброто управление</w:t>
    </w:r>
    <w:r w:rsidRPr="00060B0B">
      <w:rPr>
        <w:i/>
        <w:sz w:val="20"/>
        <w:szCs w:val="20"/>
      </w:rPr>
      <w:t xml:space="preserve">”, в изпълнение на Договор № </w:t>
    </w:r>
    <w:r>
      <w:rPr>
        <w:i/>
        <w:sz w:val="20"/>
        <w:szCs w:val="20"/>
        <w:lang w:val="bg-BG"/>
      </w:rPr>
      <w:t>C13-22-1/16.04.2014,</w:t>
    </w:r>
    <w:r w:rsidRPr="00060B0B">
      <w:rPr>
        <w:i/>
        <w:sz w:val="20"/>
        <w:szCs w:val="20"/>
      </w:rPr>
      <w:t xml:space="preserve"> финансиран от Оперативна програма „Административен капацитет”, </w:t>
    </w:r>
    <w:proofErr w:type="spellStart"/>
    <w:r w:rsidRPr="00060B0B">
      <w:rPr>
        <w:i/>
        <w:sz w:val="20"/>
        <w:szCs w:val="20"/>
      </w:rPr>
      <w:t>съфинансирана</w:t>
    </w:r>
    <w:proofErr w:type="spellEnd"/>
    <w:r w:rsidRPr="00060B0B">
      <w:rPr>
        <w:i/>
        <w:sz w:val="20"/>
        <w:szCs w:val="20"/>
      </w:rPr>
      <w:t xml:space="preserve"> от Европейския съюз чрез Европейския социален фонд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76F49" w14:textId="77777777" w:rsidR="00CD1C3F" w:rsidRDefault="00CD1C3F">
      <w:r>
        <w:separator/>
      </w:r>
    </w:p>
  </w:footnote>
  <w:footnote w:type="continuationSeparator" w:id="0">
    <w:p w14:paraId="1373C2AD" w14:textId="77777777" w:rsidR="00CD1C3F" w:rsidRDefault="00CD1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8F51" w14:textId="77777777" w:rsidR="006E53B5" w:rsidRPr="00F82E57" w:rsidRDefault="006E53B5" w:rsidP="009A45B6">
    <w:pPr>
      <w:pStyle w:val="Header"/>
      <w:jc w:val="center"/>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CD71B" w14:textId="77777777" w:rsidR="006E53B5" w:rsidRPr="00EB4C2B" w:rsidRDefault="006E53B5">
    <w:pPr>
      <w:pStyle w:val="Header"/>
      <w:rPr>
        <w:lang w:val="en-US"/>
      </w:rPr>
    </w:pPr>
    <w:r>
      <w:rPr>
        <w:noProof/>
        <w:lang w:val="bg-BG" w:eastAsia="bg-BG"/>
      </w:rPr>
      <w:drawing>
        <wp:inline distT="0" distB="0" distL="0" distR="0" wp14:anchorId="7485F109" wp14:editId="517CD59D">
          <wp:extent cx="5833745" cy="8382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5F7AAD" w14:textId="77777777" w:rsidR="006E53B5" w:rsidRDefault="006E53B5">
    <w:pPr>
      <w:pStyle w:val="Header"/>
    </w:pPr>
    <w:r>
      <w:rPr>
        <w:noProof/>
        <w:lang w:val="bg-BG" w:eastAsia="bg-BG"/>
      </w:rPr>
      <w:drawing>
        <wp:inline distT="0" distB="0" distL="0" distR="0" wp14:anchorId="19E19A20" wp14:editId="7EE27CF0">
          <wp:extent cx="5833745" cy="8382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374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D789F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4EA0E7B0"/>
    <w:lvl w:ilvl="0">
      <w:start w:val="1"/>
      <w:numFmt w:val="bullet"/>
      <w:pStyle w:val="BodyTextFirstIndent2"/>
      <w:lvlText w:val=""/>
      <w:lvlJc w:val="left"/>
      <w:pPr>
        <w:tabs>
          <w:tab w:val="num" w:pos="643"/>
        </w:tabs>
        <w:ind w:left="643" w:hanging="360"/>
      </w:pPr>
      <w:rPr>
        <w:rFonts w:ascii="Symbol" w:hAnsi="Symbol" w:hint="default"/>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3"/>
    <w:multiLevelType w:val="singleLevel"/>
    <w:tmpl w:val="00000003"/>
    <w:name w:val="WW8Num3"/>
    <w:lvl w:ilvl="0">
      <w:start w:val="1"/>
      <w:numFmt w:val="decimal"/>
      <w:lvlText w:val="%1."/>
      <w:lvlJc w:val="left"/>
      <w:pPr>
        <w:tabs>
          <w:tab w:val="num" w:pos="360"/>
        </w:tabs>
        <w:ind w:left="360" w:hanging="360"/>
      </w:pPr>
    </w:lvl>
  </w:abstractNum>
  <w:abstractNum w:abstractNumId="4">
    <w:nsid w:val="00000006"/>
    <w:multiLevelType w:val="multilevel"/>
    <w:tmpl w:val="76A04506"/>
    <w:name w:val="WW8Num6"/>
    <w:lvl w:ilvl="0">
      <w:start w:val="1"/>
      <w:numFmt w:val="bullet"/>
      <w:lvlText w:val=""/>
      <w:lvlJc w:val="left"/>
      <w:pPr>
        <w:tabs>
          <w:tab w:val="num" w:pos="960"/>
        </w:tabs>
        <w:ind w:left="960" w:hanging="360"/>
      </w:pPr>
      <w:rPr>
        <w:rFonts w:ascii="Symbol" w:hAnsi="Symbol" w:hint="default"/>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singleLevel"/>
    <w:tmpl w:val="00000008"/>
    <w:name w:val="WW8Num27"/>
    <w:lvl w:ilvl="0">
      <w:start w:val="1"/>
      <w:numFmt w:val="bullet"/>
      <w:lvlText w:val=""/>
      <w:lvlJc w:val="left"/>
      <w:pPr>
        <w:tabs>
          <w:tab w:val="num" w:pos="1440"/>
        </w:tabs>
        <w:ind w:left="1440" w:hanging="360"/>
      </w:pPr>
      <w:rPr>
        <w:rFonts w:ascii="Symbol" w:hAnsi="Symbol"/>
      </w:rPr>
    </w:lvl>
  </w:abstractNum>
  <w:abstractNum w:abstractNumId="6">
    <w:nsid w:val="0000000A"/>
    <w:multiLevelType w:val="singleLevel"/>
    <w:tmpl w:val="0000000A"/>
    <w:name w:val="WW8Num31"/>
    <w:lvl w:ilvl="0">
      <w:start w:val="1"/>
      <w:numFmt w:val="bullet"/>
      <w:lvlText w:val="o"/>
      <w:lvlJc w:val="left"/>
      <w:pPr>
        <w:tabs>
          <w:tab w:val="num" w:pos="0"/>
        </w:tabs>
        <w:ind w:left="1661" w:hanging="360"/>
      </w:pPr>
      <w:rPr>
        <w:rFonts w:ascii="Courier New" w:hAnsi="Courier New"/>
      </w:rPr>
    </w:lvl>
  </w:abstractNum>
  <w:abstractNum w:abstractNumId="7">
    <w:nsid w:val="0000001F"/>
    <w:multiLevelType w:val="singleLevel"/>
    <w:tmpl w:val="0000001F"/>
    <w:name w:val="WW8Num52"/>
    <w:lvl w:ilvl="0">
      <w:start w:val="1"/>
      <w:numFmt w:val="bullet"/>
      <w:lvlText w:val=""/>
      <w:lvlJc w:val="left"/>
      <w:pPr>
        <w:tabs>
          <w:tab w:val="num" w:pos="360"/>
        </w:tabs>
        <w:ind w:left="360" w:hanging="360"/>
      </w:pPr>
      <w:rPr>
        <w:rFonts w:ascii="Wingdings" w:hAnsi="Wingdings" w:hint="default"/>
      </w:rPr>
    </w:lvl>
  </w:abstractNum>
  <w:abstractNum w:abstractNumId="8">
    <w:nsid w:val="05026040"/>
    <w:multiLevelType w:val="hybridMultilevel"/>
    <w:tmpl w:val="67EC5844"/>
    <w:lvl w:ilvl="0" w:tplc="0409001B">
      <w:start w:val="1"/>
      <w:numFmt w:val="lowerRoman"/>
      <w:lvlText w:val="%1."/>
      <w:lvlJc w:val="right"/>
      <w:pPr>
        <w:ind w:left="1503" w:hanging="360"/>
      </w:pPr>
      <w:rPr>
        <w:rFonts w:hint="default"/>
      </w:rPr>
    </w:lvl>
    <w:lvl w:ilvl="1" w:tplc="04020003" w:tentative="1">
      <w:start w:val="1"/>
      <w:numFmt w:val="bullet"/>
      <w:lvlText w:val="o"/>
      <w:lvlJc w:val="left"/>
      <w:pPr>
        <w:ind w:left="2223" w:hanging="360"/>
      </w:pPr>
      <w:rPr>
        <w:rFonts w:ascii="Courier New" w:hAnsi="Courier New" w:cs="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cs="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cs="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9">
    <w:nsid w:val="059B4115"/>
    <w:multiLevelType w:val="multilevel"/>
    <w:tmpl w:val="764CA4AE"/>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0">
    <w:nsid w:val="06A80C4E"/>
    <w:multiLevelType w:val="multilevel"/>
    <w:tmpl w:val="32D2F1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D343E3B"/>
    <w:multiLevelType w:val="multilevel"/>
    <w:tmpl w:val="4DE2504C"/>
    <w:lvl w:ilvl="0">
      <w:start w:val="3"/>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2">
    <w:nsid w:val="0D4A722C"/>
    <w:multiLevelType w:val="hybridMultilevel"/>
    <w:tmpl w:val="9D2C0FCA"/>
    <w:lvl w:ilvl="0" w:tplc="FFFFFFFF">
      <w:start w:val="1"/>
      <w:numFmt w:val="bullet"/>
      <w:pStyle w:val="BulletedList"/>
      <w:lvlText w:val=""/>
      <w:legacy w:legacy="1" w:legacySpace="0" w:legacyIndent="360"/>
      <w:lvlJc w:val="left"/>
      <w:pPr>
        <w:ind w:left="2250" w:hanging="360"/>
      </w:pPr>
      <w:rPr>
        <w:rFonts w:ascii="Symbol" w:hAnsi="Symbol" w:hint="default"/>
      </w:rPr>
    </w:lvl>
    <w:lvl w:ilvl="1" w:tplc="FFFFFFFF">
      <w:start w:val="1"/>
      <w:numFmt w:val="bullet"/>
      <w:lvlText w:val="o"/>
      <w:lvlJc w:val="left"/>
      <w:pPr>
        <w:tabs>
          <w:tab w:val="num" w:pos="2970"/>
        </w:tabs>
        <w:ind w:left="2970" w:hanging="360"/>
      </w:pPr>
      <w:rPr>
        <w:rFonts w:ascii="Courier New" w:hAnsi="Courier New" w:hint="default"/>
      </w:rPr>
    </w:lvl>
    <w:lvl w:ilvl="2" w:tplc="FFFFFFFF" w:tentative="1">
      <w:start w:val="1"/>
      <w:numFmt w:val="bullet"/>
      <w:lvlText w:val=""/>
      <w:lvlJc w:val="left"/>
      <w:pPr>
        <w:tabs>
          <w:tab w:val="num" w:pos="3690"/>
        </w:tabs>
        <w:ind w:left="3690" w:hanging="360"/>
      </w:pPr>
      <w:rPr>
        <w:rFonts w:ascii="Wingdings" w:hAnsi="Wingdings" w:hint="default"/>
      </w:rPr>
    </w:lvl>
    <w:lvl w:ilvl="3" w:tplc="FFFFFFFF" w:tentative="1">
      <w:start w:val="1"/>
      <w:numFmt w:val="bullet"/>
      <w:lvlText w:val=""/>
      <w:lvlJc w:val="left"/>
      <w:pPr>
        <w:tabs>
          <w:tab w:val="num" w:pos="4410"/>
        </w:tabs>
        <w:ind w:left="4410" w:hanging="360"/>
      </w:pPr>
      <w:rPr>
        <w:rFonts w:ascii="Symbol" w:hAnsi="Symbol" w:hint="default"/>
      </w:rPr>
    </w:lvl>
    <w:lvl w:ilvl="4" w:tplc="FFFFFFFF" w:tentative="1">
      <w:start w:val="1"/>
      <w:numFmt w:val="bullet"/>
      <w:lvlText w:val="o"/>
      <w:lvlJc w:val="left"/>
      <w:pPr>
        <w:tabs>
          <w:tab w:val="num" w:pos="5130"/>
        </w:tabs>
        <w:ind w:left="5130" w:hanging="360"/>
      </w:pPr>
      <w:rPr>
        <w:rFonts w:ascii="Courier New" w:hAnsi="Courier New" w:hint="default"/>
      </w:rPr>
    </w:lvl>
    <w:lvl w:ilvl="5" w:tplc="FFFFFFFF" w:tentative="1">
      <w:start w:val="1"/>
      <w:numFmt w:val="bullet"/>
      <w:lvlText w:val=""/>
      <w:lvlJc w:val="left"/>
      <w:pPr>
        <w:tabs>
          <w:tab w:val="num" w:pos="5850"/>
        </w:tabs>
        <w:ind w:left="5850" w:hanging="360"/>
      </w:pPr>
      <w:rPr>
        <w:rFonts w:ascii="Wingdings" w:hAnsi="Wingdings" w:hint="default"/>
      </w:rPr>
    </w:lvl>
    <w:lvl w:ilvl="6" w:tplc="FFFFFFFF" w:tentative="1">
      <w:start w:val="1"/>
      <w:numFmt w:val="bullet"/>
      <w:lvlText w:val=""/>
      <w:lvlJc w:val="left"/>
      <w:pPr>
        <w:tabs>
          <w:tab w:val="num" w:pos="6570"/>
        </w:tabs>
        <w:ind w:left="6570" w:hanging="360"/>
      </w:pPr>
      <w:rPr>
        <w:rFonts w:ascii="Symbol" w:hAnsi="Symbol" w:hint="default"/>
      </w:rPr>
    </w:lvl>
    <w:lvl w:ilvl="7" w:tplc="FFFFFFFF" w:tentative="1">
      <w:start w:val="1"/>
      <w:numFmt w:val="bullet"/>
      <w:lvlText w:val="o"/>
      <w:lvlJc w:val="left"/>
      <w:pPr>
        <w:tabs>
          <w:tab w:val="num" w:pos="7290"/>
        </w:tabs>
        <w:ind w:left="7290" w:hanging="360"/>
      </w:pPr>
      <w:rPr>
        <w:rFonts w:ascii="Courier New" w:hAnsi="Courier New" w:hint="default"/>
      </w:rPr>
    </w:lvl>
    <w:lvl w:ilvl="8" w:tplc="FFFFFFFF" w:tentative="1">
      <w:start w:val="1"/>
      <w:numFmt w:val="bullet"/>
      <w:lvlText w:val=""/>
      <w:lvlJc w:val="left"/>
      <w:pPr>
        <w:tabs>
          <w:tab w:val="num" w:pos="8010"/>
        </w:tabs>
        <w:ind w:left="8010" w:hanging="360"/>
      </w:pPr>
      <w:rPr>
        <w:rFonts w:ascii="Wingdings" w:hAnsi="Wingdings" w:hint="default"/>
      </w:rPr>
    </w:lvl>
  </w:abstractNum>
  <w:abstractNum w:abstractNumId="13">
    <w:nsid w:val="11D7257F"/>
    <w:multiLevelType w:val="hybridMultilevel"/>
    <w:tmpl w:val="6A1AC19A"/>
    <w:lvl w:ilvl="0" w:tplc="04020001">
      <w:start w:val="1"/>
      <w:numFmt w:val="bullet"/>
      <w:lvlText w:val=""/>
      <w:lvlJc w:val="left"/>
      <w:pPr>
        <w:ind w:left="1503" w:hanging="360"/>
      </w:pPr>
      <w:rPr>
        <w:rFonts w:ascii="Symbol" w:hAnsi="Symbol" w:hint="default"/>
      </w:rPr>
    </w:lvl>
    <w:lvl w:ilvl="1" w:tplc="04020003" w:tentative="1">
      <w:start w:val="1"/>
      <w:numFmt w:val="bullet"/>
      <w:lvlText w:val="o"/>
      <w:lvlJc w:val="left"/>
      <w:pPr>
        <w:ind w:left="2223" w:hanging="360"/>
      </w:pPr>
      <w:rPr>
        <w:rFonts w:ascii="Courier New" w:hAnsi="Courier New" w:cs="Courier New" w:hint="default"/>
      </w:rPr>
    </w:lvl>
    <w:lvl w:ilvl="2" w:tplc="04020005" w:tentative="1">
      <w:start w:val="1"/>
      <w:numFmt w:val="bullet"/>
      <w:lvlText w:val=""/>
      <w:lvlJc w:val="left"/>
      <w:pPr>
        <w:ind w:left="2943" w:hanging="360"/>
      </w:pPr>
      <w:rPr>
        <w:rFonts w:ascii="Wingdings" w:hAnsi="Wingdings" w:hint="default"/>
      </w:rPr>
    </w:lvl>
    <w:lvl w:ilvl="3" w:tplc="04020001" w:tentative="1">
      <w:start w:val="1"/>
      <w:numFmt w:val="bullet"/>
      <w:lvlText w:val=""/>
      <w:lvlJc w:val="left"/>
      <w:pPr>
        <w:ind w:left="3663" w:hanging="360"/>
      </w:pPr>
      <w:rPr>
        <w:rFonts w:ascii="Symbol" w:hAnsi="Symbol" w:hint="default"/>
      </w:rPr>
    </w:lvl>
    <w:lvl w:ilvl="4" w:tplc="04020003" w:tentative="1">
      <w:start w:val="1"/>
      <w:numFmt w:val="bullet"/>
      <w:lvlText w:val="o"/>
      <w:lvlJc w:val="left"/>
      <w:pPr>
        <w:ind w:left="4383" w:hanging="360"/>
      </w:pPr>
      <w:rPr>
        <w:rFonts w:ascii="Courier New" w:hAnsi="Courier New" w:cs="Courier New" w:hint="default"/>
      </w:rPr>
    </w:lvl>
    <w:lvl w:ilvl="5" w:tplc="04020005" w:tentative="1">
      <w:start w:val="1"/>
      <w:numFmt w:val="bullet"/>
      <w:lvlText w:val=""/>
      <w:lvlJc w:val="left"/>
      <w:pPr>
        <w:ind w:left="5103" w:hanging="360"/>
      </w:pPr>
      <w:rPr>
        <w:rFonts w:ascii="Wingdings" w:hAnsi="Wingdings" w:hint="default"/>
      </w:rPr>
    </w:lvl>
    <w:lvl w:ilvl="6" w:tplc="04020001" w:tentative="1">
      <w:start w:val="1"/>
      <w:numFmt w:val="bullet"/>
      <w:lvlText w:val=""/>
      <w:lvlJc w:val="left"/>
      <w:pPr>
        <w:ind w:left="5823" w:hanging="360"/>
      </w:pPr>
      <w:rPr>
        <w:rFonts w:ascii="Symbol" w:hAnsi="Symbol" w:hint="default"/>
      </w:rPr>
    </w:lvl>
    <w:lvl w:ilvl="7" w:tplc="04020003" w:tentative="1">
      <w:start w:val="1"/>
      <w:numFmt w:val="bullet"/>
      <w:lvlText w:val="o"/>
      <w:lvlJc w:val="left"/>
      <w:pPr>
        <w:ind w:left="6543" w:hanging="360"/>
      </w:pPr>
      <w:rPr>
        <w:rFonts w:ascii="Courier New" w:hAnsi="Courier New" w:cs="Courier New" w:hint="default"/>
      </w:rPr>
    </w:lvl>
    <w:lvl w:ilvl="8" w:tplc="04020005" w:tentative="1">
      <w:start w:val="1"/>
      <w:numFmt w:val="bullet"/>
      <w:lvlText w:val=""/>
      <w:lvlJc w:val="left"/>
      <w:pPr>
        <w:ind w:left="7263" w:hanging="360"/>
      </w:pPr>
      <w:rPr>
        <w:rFonts w:ascii="Wingdings" w:hAnsi="Wingdings" w:hint="default"/>
      </w:rPr>
    </w:lvl>
  </w:abstractNum>
  <w:abstractNum w:abstractNumId="14">
    <w:nsid w:val="12F743B6"/>
    <w:multiLevelType w:val="hybridMultilevel"/>
    <w:tmpl w:val="E5D0E908"/>
    <w:lvl w:ilvl="0" w:tplc="2EFA84D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16A917AC"/>
    <w:multiLevelType w:val="hybridMultilevel"/>
    <w:tmpl w:val="AAECA2B8"/>
    <w:lvl w:ilvl="0" w:tplc="078AB910">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18F76D8A"/>
    <w:multiLevelType w:val="multilevel"/>
    <w:tmpl w:val="384E9348"/>
    <w:lvl w:ilvl="0">
      <w:start w:val="9"/>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7">
    <w:nsid w:val="1C773D2D"/>
    <w:multiLevelType w:val="multilevel"/>
    <w:tmpl w:val="764CA4AE"/>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18">
    <w:nsid w:val="1EE86A71"/>
    <w:multiLevelType w:val="hybridMultilevel"/>
    <w:tmpl w:val="964C7D08"/>
    <w:lvl w:ilvl="0" w:tplc="FFFFFFFF">
      <w:start w:val="1"/>
      <w:numFmt w:val="decimal"/>
      <w:pStyle w:val="ListBullet2"/>
      <w:lvlText w:val="%1."/>
      <w:lvlJc w:val="left"/>
      <w:pPr>
        <w:tabs>
          <w:tab w:val="num" w:pos="720"/>
        </w:tabs>
        <w:ind w:left="720" w:hanging="360"/>
      </w:p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nsid w:val="236C108A"/>
    <w:multiLevelType w:val="hybridMultilevel"/>
    <w:tmpl w:val="54BAD934"/>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20">
    <w:nsid w:val="26F5335E"/>
    <w:multiLevelType w:val="hybridMultilevel"/>
    <w:tmpl w:val="1D8285BA"/>
    <w:lvl w:ilvl="0" w:tplc="0409000B">
      <w:start w:val="1"/>
      <w:numFmt w:val="bullet"/>
      <w:lvlText w:val=""/>
      <w:lvlJc w:val="left"/>
      <w:pPr>
        <w:ind w:left="1260" w:hanging="360"/>
      </w:pPr>
      <w:rPr>
        <w:rFonts w:ascii="Wingdings" w:hAnsi="Wingdings" w:hint="default"/>
      </w:rPr>
    </w:lvl>
    <w:lvl w:ilvl="1" w:tplc="04090003">
      <w:start w:val="1"/>
      <w:numFmt w:val="bullet"/>
      <w:pStyle w:val="NumPar2"/>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21">
    <w:nsid w:val="29794F0E"/>
    <w:multiLevelType w:val="hybridMultilevel"/>
    <w:tmpl w:val="04EC20F2"/>
    <w:lvl w:ilvl="0" w:tplc="04090013">
      <w:start w:val="1"/>
      <w:numFmt w:val="upperRoman"/>
      <w:lvlText w:val="%1."/>
      <w:lvlJc w:val="right"/>
      <w:pPr>
        <w:ind w:left="720" w:hanging="360"/>
      </w:pPr>
    </w:lvl>
    <w:lvl w:ilvl="1" w:tplc="330EF8C0">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3F1FDA"/>
    <w:multiLevelType w:val="multilevel"/>
    <w:tmpl w:val="8E7CBC86"/>
    <w:lvl w:ilvl="0">
      <w:start w:val="7"/>
      <w:numFmt w:val="decimal"/>
      <w:lvlText w:val="%1."/>
      <w:lvlJc w:val="left"/>
      <w:pPr>
        <w:ind w:left="502" w:hanging="360"/>
      </w:pPr>
      <w:rPr>
        <w:rFonts w:hint="default"/>
        <w:color w:val="auto"/>
        <w:sz w:val="24"/>
        <w:szCs w:val="24"/>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3">
    <w:nsid w:val="3469684C"/>
    <w:multiLevelType w:val="hybridMultilevel"/>
    <w:tmpl w:val="EB62B07A"/>
    <w:lvl w:ilvl="0" w:tplc="8ECEE414">
      <w:numFmt w:val="bullet"/>
      <w:lvlText w:val="-"/>
      <w:lvlJc w:val="left"/>
      <w:pPr>
        <w:tabs>
          <w:tab w:val="num" w:pos="907"/>
        </w:tabs>
        <w:ind w:left="907" w:hanging="34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36756BCC"/>
    <w:multiLevelType w:val="hybridMultilevel"/>
    <w:tmpl w:val="7494CAEA"/>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3BCB20F9"/>
    <w:multiLevelType w:val="singleLevel"/>
    <w:tmpl w:val="6F5C985A"/>
    <w:lvl w:ilvl="0">
      <w:start w:val="1"/>
      <w:numFmt w:val="decimal"/>
      <w:pStyle w:val="ListBullet"/>
      <w:lvlText w:val="%1)"/>
      <w:legacy w:legacy="1" w:legacySpace="0" w:legacyIndent="360"/>
      <w:lvlJc w:val="left"/>
      <w:pPr>
        <w:ind w:left="0" w:firstLine="0"/>
      </w:pPr>
      <w:rPr>
        <w:rFonts w:ascii="Times New Roman CYR" w:hAnsi="Times New Roman CYR" w:cs="Times New Roman" w:hint="default"/>
      </w:rPr>
    </w:lvl>
  </w:abstractNum>
  <w:abstractNum w:abstractNumId="26">
    <w:nsid w:val="3C083D03"/>
    <w:multiLevelType w:val="hybridMultilevel"/>
    <w:tmpl w:val="A896F212"/>
    <w:lvl w:ilvl="0" w:tplc="363020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C942CFA"/>
    <w:multiLevelType w:val="hybridMultilevel"/>
    <w:tmpl w:val="436284D0"/>
    <w:lvl w:ilvl="0" w:tplc="04020003">
      <w:numFmt w:val="bullet"/>
      <w:lvlText w:val="-"/>
      <w:lvlJc w:val="left"/>
      <w:pPr>
        <w:ind w:left="1429" w:hanging="360"/>
      </w:pPr>
      <w:rPr>
        <w:rFonts w:ascii="Times New Roman" w:eastAsia="Times New Roman" w:hAnsi="Times New Roman"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8">
    <w:nsid w:val="3F781FBC"/>
    <w:multiLevelType w:val="multilevel"/>
    <w:tmpl w:val="A2BEE2C6"/>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928"/>
        </w:tabs>
        <w:ind w:left="928" w:hanging="360"/>
      </w:pPr>
      <w:rPr>
        <w:rFonts w:ascii="Symbol" w:hAnsi="Symbol" w:hint="default"/>
        <w:b w:val="0"/>
        <w:i w:val="0"/>
        <w:color w:val="auto"/>
        <w:sz w:val="24"/>
        <w:szCs w:val="2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9">
    <w:nsid w:val="40862179"/>
    <w:multiLevelType w:val="hybridMultilevel"/>
    <w:tmpl w:val="9D36B5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48B46835"/>
    <w:multiLevelType w:val="hybridMultilevel"/>
    <w:tmpl w:val="036237B8"/>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1">
    <w:nsid w:val="4CB50B67"/>
    <w:multiLevelType w:val="hybridMultilevel"/>
    <w:tmpl w:val="5762A102"/>
    <w:lvl w:ilvl="0" w:tplc="04020001">
      <w:start w:val="1"/>
      <w:numFmt w:val="bullet"/>
      <w:lvlText w:val=""/>
      <w:lvlJc w:val="left"/>
      <w:pPr>
        <w:ind w:left="1211" w:hanging="360"/>
      </w:pPr>
      <w:rPr>
        <w:rFonts w:ascii="Symbol" w:hAnsi="Symbol"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2">
    <w:nsid w:val="4EE26B56"/>
    <w:multiLevelType w:val="hybridMultilevel"/>
    <w:tmpl w:val="FD925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11B4522"/>
    <w:multiLevelType w:val="multilevel"/>
    <w:tmpl w:val="AA20310E"/>
    <w:lvl w:ilvl="0">
      <w:start w:val="1"/>
      <w:numFmt w:val="decimal"/>
      <w:lvlText w:val="%1."/>
      <w:lvlJc w:val="left"/>
      <w:pPr>
        <w:ind w:left="360" w:hanging="360"/>
      </w:pPr>
      <w:rPr>
        <w:color w:val="auto"/>
      </w:rPr>
    </w:lvl>
    <w:lvl w:ilvl="1">
      <w:start w:val="1"/>
      <w:numFmt w:val="decimal"/>
      <w:lvlText w:val="%1.%2."/>
      <w:lvlJc w:val="left"/>
      <w:pPr>
        <w:ind w:left="792" w:hanging="432"/>
      </w:pPr>
      <w:rPr>
        <w:b w:val="0"/>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3227F7F"/>
    <w:multiLevelType w:val="multilevel"/>
    <w:tmpl w:val="384E9348"/>
    <w:lvl w:ilvl="0">
      <w:start w:val="9"/>
      <w:numFmt w:val="decimal"/>
      <w:lvlText w:val="%1."/>
      <w:lvlJc w:val="left"/>
      <w:pPr>
        <w:ind w:left="360" w:hanging="360"/>
      </w:pPr>
      <w:rPr>
        <w:rFonts w:hint="default"/>
        <w:color w:val="auto"/>
      </w:rPr>
    </w:lvl>
    <w:lvl w:ilvl="1">
      <w:start w:val="1"/>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35">
    <w:nsid w:val="536F2318"/>
    <w:multiLevelType w:val="hybridMultilevel"/>
    <w:tmpl w:val="F1FE3E28"/>
    <w:lvl w:ilvl="0" w:tplc="1472A6BE">
      <w:start w:val="1"/>
      <w:numFmt w:val="bullet"/>
      <w:lvlText w:val="-"/>
      <w:lvlJc w:val="left"/>
      <w:pPr>
        <w:ind w:left="1211" w:hanging="360"/>
      </w:pPr>
      <w:rPr>
        <w:rFonts w:ascii="Times New Roman" w:hAnsi="Times New Roman" w:hint="default"/>
      </w:rPr>
    </w:lvl>
    <w:lvl w:ilvl="1" w:tplc="04020003" w:tentative="1">
      <w:start w:val="1"/>
      <w:numFmt w:val="bullet"/>
      <w:lvlText w:val="o"/>
      <w:lvlJc w:val="left"/>
      <w:pPr>
        <w:ind w:left="1931" w:hanging="360"/>
      </w:pPr>
      <w:rPr>
        <w:rFonts w:ascii="Courier New" w:hAnsi="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36">
    <w:nsid w:val="57504EA0"/>
    <w:multiLevelType w:val="hybridMultilevel"/>
    <w:tmpl w:val="0B60D9F2"/>
    <w:lvl w:ilvl="0" w:tplc="8ECEE414">
      <w:numFmt w:val="bullet"/>
      <w:lvlText w:val="-"/>
      <w:lvlJc w:val="left"/>
      <w:pPr>
        <w:tabs>
          <w:tab w:val="num" w:pos="1068"/>
        </w:tabs>
        <w:ind w:left="1068" w:hanging="360"/>
      </w:pPr>
      <w:rPr>
        <w:rFonts w:ascii="Times New Roman" w:eastAsia="Times New Roman" w:hAnsi="Times New Roman" w:cs="Times New Roman" w:hint="default"/>
      </w:rPr>
    </w:lvl>
    <w:lvl w:ilvl="1" w:tplc="04090003">
      <w:start w:val="1"/>
      <w:numFmt w:val="bullet"/>
      <w:lvlText w:val="o"/>
      <w:lvlJc w:val="left"/>
      <w:pPr>
        <w:ind w:left="736" w:hanging="360"/>
      </w:pPr>
      <w:rPr>
        <w:rFonts w:ascii="Courier New" w:hAnsi="Courier New" w:hint="default"/>
      </w:rPr>
    </w:lvl>
    <w:lvl w:ilvl="2" w:tplc="04090005">
      <w:start w:val="1"/>
      <w:numFmt w:val="bullet"/>
      <w:lvlText w:val=""/>
      <w:lvlJc w:val="left"/>
      <w:pPr>
        <w:ind w:left="1456" w:hanging="360"/>
      </w:pPr>
      <w:rPr>
        <w:rFonts w:ascii="Wingdings" w:hAnsi="Wingdings" w:hint="default"/>
      </w:rPr>
    </w:lvl>
    <w:lvl w:ilvl="3" w:tplc="04090001" w:tentative="1">
      <w:start w:val="1"/>
      <w:numFmt w:val="bullet"/>
      <w:lvlText w:val=""/>
      <w:lvlJc w:val="left"/>
      <w:pPr>
        <w:ind w:left="2176" w:hanging="360"/>
      </w:pPr>
      <w:rPr>
        <w:rFonts w:ascii="Symbol" w:hAnsi="Symbol" w:hint="default"/>
      </w:rPr>
    </w:lvl>
    <w:lvl w:ilvl="4" w:tplc="04090003" w:tentative="1">
      <w:start w:val="1"/>
      <w:numFmt w:val="bullet"/>
      <w:lvlText w:val="o"/>
      <w:lvlJc w:val="left"/>
      <w:pPr>
        <w:ind w:left="2896" w:hanging="360"/>
      </w:pPr>
      <w:rPr>
        <w:rFonts w:ascii="Courier New" w:hAnsi="Courier New" w:hint="default"/>
      </w:rPr>
    </w:lvl>
    <w:lvl w:ilvl="5" w:tplc="04090005" w:tentative="1">
      <w:start w:val="1"/>
      <w:numFmt w:val="bullet"/>
      <w:lvlText w:val=""/>
      <w:lvlJc w:val="left"/>
      <w:pPr>
        <w:ind w:left="3616" w:hanging="360"/>
      </w:pPr>
      <w:rPr>
        <w:rFonts w:ascii="Wingdings" w:hAnsi="Wingdings" w:hint="default"/>
      </w:rPr>
    </w:lvl>
    <w:lvl w:ilvl="6" w:tplc="04090001" w:tentative="1">
      <w:start w:val="1"/>
      <w:numFmt w:val="bullet"/>
      <w:lvlText w:val=""/>
      <w:lvlJc w:val="left"/>
      <w:pPr>
        <w:ind w:left="4336" w:hanging="360"/>
      </w:pPr>
      <w:rPr>
        <w:rFonts w:ascii="Symbol" w:hAnsi="Symbol" w:hint="default"/>
      </w:rPr>
    </w:lvl>
    <w:lvl w:ilvl="7" w:tplc="04090003" w:tentative="1">
      <w:start w:val="1"/>
      <w:numFmt w:val="bullet"/>
      <w:lvlText w:val="o"/>
      <w:lvlJc w:val="left"/>
      <w:pPr>
        <w:ind w:left="5056" w:hanging="360"/>
      </w:pPr>
      <w:rPr>
        <w:rFonts w:ascii="Courier New" w:hAnsi="Courier New" w:hint="default"/>
      </w:rPr>
    </w:lvl>
    <w:lvl w:ilvl="8" w:tplc="04090005" w:tentative="1">
      <w:start w:val="1"/>
      <w:numFmt w:val="bullet"/>
      <w:lvlText w:val=""/>
      <w:lvlJc w:val="left"/>
      <w:pPr>
        <w:ind w:left="5776" w:hanging="360"/>
      </w:pPr>
      <w:rPr>
        <w:rFonts w:ascii="Wingdings" w:hAnsi="Wingdings" w:hint="default"/>
      </w:rPr>
    </w:lvl>
  </w:abstractNum>
  <w:abstractNum w:abstractNumId="37">
    <w:nsid w:val="580D259C"/>
    <w:multiLevelType w:val="hybridMultilevel"/>
    <w:tmpl w:val="3E5CB1D8"/>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38">
    <w:nsid w:val="597E09A3"/>
    <w:multiLevelType w:val="hybridMultilevel"/>
    <w:tmpl w:val="B09E3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412CBF"/>
    <w:multiLevelType w:val="hybridMultilevel"/>
    <w:tmpl w:val="CD721B4E"/>
    <w:lvl w:ilvl="0" w:tplc="8ECEE414">
      <w:numFmt w:val="bullet"/>
      <w:lvlText w:val="-"/>
      <w:lvlJc w:val="left"/>
      <w:pPr>
        <w:ind w:left="1287" w:hanging="360"/>
      </w:pPr>
      <w:rPr>
        <w:rFonts w:ascii="Times New Roman" w:eastAsia="Times New Roman" w:hAnsi="Times New Roman"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40">
    <w:nsid w:val="5B9D535D"/>
    <w:multiLevelType w:val="hybridMultilevel"/>
    <w:tmpl w:val="9C68AFB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1">
    <w:nsid w:val="5BB31EBE"/>
    <w:multiLevelType w:val="hybridMultilevel"/>
    <w:tmpl w:val="32D2F1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DED0CEB"/>
    <w:multiLevelType w:val="multilevel"/>
    <w:tmpl w:val="764CA4AE"/>
    <w:lvl w:ilvl="0">
      <w:start w:val="2"/>
      <w:numFmt w:val="decimal"/>
      <w:lvlText w:val="%1."/>
      <w:lvlJc w:val="left"/>
      <w:pPr>
        <w:ind w:left="360" w:hanging="360"/>
      </w:pPr>
      <w:rPr>
        <w:rFonts w:hint="default"/>
        <w:color w:val="auto"/>
      </w:rPr>
    </w:lvl>
    <w:lvl w:ilvl="1">
      <w:start w:val="2"/>
      <w:numFmt w:val="decimal"/>
      <w:lvlText w:val="%1.%2."/>
      <w:lvlJc w:val="left"/>
      <w:pPr>
        <w:ind w:left="1068" w:hanging="360"/>
      </w:pPr>
      <w:rPr>
        <w:rFonts w:hint="default"/>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43">
    <w:nsid w:val="672711F8"/>
    <w:multiLevelType w:val="hybridMultilevel"/>
    <w:tmpl w:val="2F58911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11616C9"/>
    <w:multiLevelType w:val="hybridMultilevel"/>
    <w:tmpl w:val="987E98FC"/>
    <w:lvl w:ilvl="0" w:tplc="04090011">
      <w:start w:val="1"/>
      <w:numFmt w:val="decimal"/>
      <w:lvlText w:val="%1)"/>
      <w:lvlJc w:val="left"/>
      <w:pPr>
        <w:ind w:left="1776" w:hanging="360"/>
      </w:p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5">
    <w:nsid w:val="73845CA8"/>
    <w:multiLevelType w:val="hybridMultilevel"/>
    <w:tmpl w:val="A4802A68"/>
    <w:lvl w:ilvl="0" w:tplc="8ECEE414">
      <w:numFmt w:val="bullet"/>
      <w:lvlText w:val="-"/>
      <w:lvlJc w:val="left"/>
      <w:pPr>
        <w:tabs>
          <w:tab w:val="num" w:pos="1048"/>
        </w:tabs>
        <w:ind w:left="1048" w:hanging="340"/>
      </w:pPr>
      <w:rPr>
        <w:rFonts w:ascii="Times New Roman" w:eastAsia="Times New Roman" w:hAnsi="Times New Roman"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6">
    <w:nsid w:val="7AF00DD2"/>
    <w:multiLevelType w:val="hybridMultilevel"/>
    <w:tmpl w:val="37F4D5C6"/>
    <w:lvl w:ilvl="0" w:tplc="99D85B70">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num>
  <w:num w:numId="2">
    <w:abstractNumId w:val="18"/>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0"/>
  </w:num>
  <w:num w:numId="5">
    <w:abstractNumId w:val="12"/>
  </w:num>
  <w:num w:numId="6">
    <w:abstractNumId w:val="33"/>
  </w:num>
  <w:num w:numId="7">
    <w:abstractNumId w:val="36"/>
  </w:num>
  <w:num w:numId="8">
    <w:abstractNumId w:val="21"/>
  </w:num>
  <w:num w:numId="9">
    <w:abstractNumId w:val="15"/>
  </w:num>
  <w:num w:numId="10">
    <w:abstractNumId w:val="39"/>
  </w:num>
  <w:num w:numId="11">
    <w:abstractNumId w:val="45"/>
  </w:num>
  <w:num w:numId="12">
    <w:abstractNumId w:val="23"/>
  </w:num>
  <w:num w:numId="13">
    <w:abstractNumId w:val="44"/>
  </w:num>
  <w:num w:numId="14">
    <w:abstractNumId w:val="0"/>
  </w:num>
  <w:num w:numId="15">
    <w:abstractNumId w:val="20"/>
  </w:num>
  <w:num w:numId="16">
    <w:abstractNumId w:val="27"/>
  </w:num>
  <w:num w:numId="17">
    <w:abstractNumId w:val="14"/>
  </w:num>
  <w:num w:numId="18">
    <w:abstractNumId w:val="38"/>
  </w:num>
  <w:num w:numId="19">
    <w:abstractNumId w:val="13"/>
  </w:num>
  <w:num w:numId="20">
    <w:abstractNumId w:val="30"/>
  </w:num>
  <w:num w:numId="21">
    <w:abstractNumId w:val="42"/>
  </w:num>
  <w:num w:numId="22">
    <w:abstractNumId w:val="16"/>
  </w:num>
  <w:num w:numId="23">
    <w:abstractNumId w:val="8"/>
  </w:num>
  <w:num w:numId="24">
    <w:abstractNumId w:val="34"/>
  </w:num>
  <w:num w:numId="25">
    <w:abstractNumId w:val="17"/>
  </w:num>
  <w:num w:numId="26">
    <w:abstractNumId w:val="22"/>
  </w:num>
  <w:num w:numId="27">
    <w:abstractNumId w:val="32"/>
  </w:num>
  <w:num w:numId="28">
    <w:abstractNumId w:val="40"/>
  </w:num>
  <w:num w:numId="29">
    <w:abstractNumId w:val="29"/>
  </w:num>
  <w:num w:numId="30">
    <w:abstractNumId w:val="28"/>
  </w:num>
  <w:num w:numId="31">
    <w:abstractNumId w:val="26"/>
  </w:num>
  <w:num w:numId="32">
    <w:abstractNumId w:val="41"/>
  </w:num>
  <w:num w:numId="33">
    <w:abstractNumId w:val="10"/>
  </w:num>
  <w:num w:numId="34">
    <w:abstractNumId w:val="43"/>
  </w:num>
  <w:num w:numId="35">
    <w:abstractNumId w:val="19"/>
  </w:num>
  <w:num w:numId="36">
    <w:abstractNumId w:val="9"/>
  </w:num>
  <w:num w:numId="37">
    <w:abstractNumId w:val="11"/>
  </w:num>
  <w:num w:numId="38">
    <w:abstractNumId w:val="37"/>
  </w:num>
  <w:num w:numId="39">
    <w:abstractNumId w:val="46"/>
  </w:num>
  <w:num w:numId="40">
    <w:abstractNumId w:val="31"/>
  </w:num>
  <w:num w:numId="41">
    <w:abstractNumId w:val="35"/>
  </w:num>
  <w:num w:numId="42">
    <w:abstractNumId w:val="2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ECE"/>
    <w:rsid w:val="000008FD"/>
    <w:rsid w:val="000023DA"/>
    <w:rsid w:val="00004E4F"/>
    <w:rsid w:val="00006A62"/>
    <w:rsid w:val="00007919"/>
    <w:rsid w:val="0001012E"/>
    <w:rsid w:val="00015254"/>
    <w:rsid w:val="00017BF5"/>
    <w:rsid w:val="00017E34"/>
    <w:rsid w:val="00020999"/>
    <w:rsid w:val="00022690"/>
    <w:rsid w:val="00025779"/>
    <w:rsid w:val="0003254E"/>
    <w:rsid w:val="00032910"/>
    <w:rsid w:val="00032ABE"/>
    <w:rsid w:val="00035794"/>
    <w:rsid w:val="00035BD2"/>
    <w:rsid w:val="00036206"/>
    <w:rsid w:val="0003672C"/>
    <w:rsid w:val="000379A1"/>
    <w:rsid w:val="00042267"/>
    <w:rsid w:val="00044FF2"/>
    <w:rsid w:val="00052888"/>
    <w:rsid w:val="00052910"/>
    <w:rsid w:val="0005326C"/>
    <w:rsid w:val="00053875"/>
    <w:rsid w:val="00054C81"/>
    <w:rsid w:val="000560DD"/>
    <w:rsid w:val="0005703C"/>
    <w:rsid w:val="00057E29"/>
    <w:rsid w:val="00060B0B"/>
    <w:rsid w:val="000627AC"/>
    <w:rsid w:val="00064144"/>
    <w:rsid w:val="00064516"/>
    <w:rsid w:val="00070FC2"/>
    <w:rsid w:val="00071C55"/>
    <w:rsid w:val="000726B7"/>
    <w:rsid w:val="00073FC7"/>
    <w:rsid w:val="00074AA3"/>
    <w:rsid w:val="00074F5B"/>
    <w:rsid w:val="00076112"/>
    <w:rsid w:val="000768B1"/>
    <w:rsid w:val="000772FB"/>
    <w:rsid w:val="00077681"/>
    <w:rsid w:val="00077932"/>
    <w:rsid w:val="00084B00"/>
    <w:rsid w:val="00084EDF"/>
    <w:rsid w:val="00085032"/>
    <w:rsid w:val="00087850"/>
    <w:rsid w:val="000926DD"/>
    <w:rsid w:val="000967C8"/>
    <w:rsid w:val="00097057"/>
    <w:rsid w:val="00097178"/>
    <w:rsid w:val="0009766B"/>
    <w:rsid w:val="00097F8B"/>
    <w:rsid w:val="000A231F"/>
    <w:rsid w:val="000A7F35"/>
    <w:rsid w:val="000C0E52"/>
    <w:rsid w:val="000C2250"/>
    <w:rsid w:val="000C23CF"/>
    <w:rsid w:val="000C3D42"/>
    <w:rsid w:val="000C61A2"/>
    <w:rsid w:val="000C75A1"/>
    <w:rsid w:val="000D09E7"/>
    <w:rsid w:val="000D3A77"/>
    <w:rsid w:val="000D4280"/>
    <w:rsid w:val="000D582B"/>
    <w:rsid w:val="000E03ED"/>
    <w:rsid w:val="000E3293"/>
    <w:rsid w:val="000E36AF"/>
    <w:rsid w:val="000F2899"/>
    <w:rsid w:val="000F324A"/>
    <w:rsid w:val="001020DA"/>
    <w:rsid w:val="00103451"/>
    <w:rsid w:val="00105610"/>
    <w:rsid w:val="00105B77"/>
    <w:rsid w:val="001060E4"/>
    <w:rsid w:val="00106280"/>
    <w:rsid w:val="001112DA"/>
    <w:rsid w:val="00111D36"/>
    <w:rsid w:val="00111DC4"/>
    <w:rsid w:val="001128DA"/>
    <w:rsid w:val="00112EBD"/>
    <w:rsid w:val="00113C37"/>
    <w:rsid w:val="001154C8"/>
    <w:rsid w:val="0012002F"/>
    <w:rsid w:val="00122CD3"/>
    <w:rsid w:val="00122DE8"/>
    <w:rsid w:val="00123738"/>
    <w:rsid w:val="001251BF"/>
    <w:rsid w:val="00125FED"/>
    <w:rsid w:val="00126BC7"/>
    <w:rsid w:val="00126E0B"/>
    <w:rsid w:val="0013121E"/>
    <w:rsid w:val="00134A02"/>
    <w:rsid w:val="00134B38"/>
    <w:rsid w:val="001505C1"/>
    <w:rsid w:val="00151D74"/>
    <w:rsid w:val="00152373"/>
    <w:rsid w:val="001530C6"/>
    <w:rsid w:val="0015558E"/>
    <w:rsid w:val="00157D76"/>
    <w:rsid w:val="00160FCD"/>
    <w:rsid w:val="00162968"/>
    <w:rsid w:val="001629C1"/>
    <w:rsid w:val="00163540"/>
    <w:rsid w:val="00163E0A"/>
    <w:rsid w:val="001643C4"/>
    <w:rsid w:val="00171971"/>
    <w:rsid w:val="00171C5F"/>
    <w:rsid w:val="0017355D"/>
    <w:rsid w:val="00173CCF"/>
    <w:rsid w:val="00174D82"/>
    <w:rsid w:val="00177215"/>
    <w:rsid w:val="001808B3"/>
    <w:rsid w:val="00180B9F"/>
    <w:rsid w:val="001820F2"/>
    <w:rsid w:val="0018421D"/>
    <w:rsid w:val="00185405"/>
    <w:rsid w:val="001870EF"/>
    <w:rsid w:val="0018712A"/>
    <w:rsid w:val="00192359"/>
    <w:rsid w:val="00195069"/>
    <w:rsid w:val="001953F6"/>
    <w:rsid w:val="00195BA1"/>
    <w:rsid w:val="00197E61"/>
    <w:rsid w:val="00197F6F"/>
    <w:rsid w:val="001A28C8"/>
    <w:rsid w:val="001A566F"/>
    <w:rsid w:val="001A6D39"/>
    <w:rsid w:val="001A7F7B"/>
    <w:rsid w:val="001B0F83"/>
    <w:rsid w:val="001B1460"/>
    <w:rsid w:val="001B4558"/>
    <w:rsid w:val="001B4A7F"/>
    <w:rsid w:val="001B5DB5"/>
    <w:rsid w:val="001B70C3"/>
    <w:rsid w:val="001C037E"/>
    <w:rsid w:val="001C55E8"/>
    <w:rsid w:val="001C6E32"/>
    <w:rsid w:val="001D03FA"/>
    <w:rsid w:val="001D060F"/>
    <w:rsid w:val="001D1B66"/>
    <w:rsid w:val="001D3B87"/>
    <w:rsid w:val="001D4B4B"/>
    <w:rsid w:val="001E0FCC"/>
    <w:rsid w:val="001E241B"/>
    <w:rsid w:val="001E25C1"/>
    <w:rsid w:val="001E290C"/>
    <w:rsid w:val="001E3A8B"/>
    <w:rsid w:val="001E3AC4"/>
    <w:rsid w:val="001E4625"/>
    <w:rsid w:val="001E63E9"/>
    <w:rsid w:val="001F0A52"/>
    <w:rsid w:val="001F286E"/>
    <w:rsid w:val="001F4580"/>
    <w:rsid w:val="00200965"/>
    <w:rsid w:val="00204240"/>
    <w:rsid w:val="002051F8"/>
    <w:rsid w:val="002115B0"/>
    <w:rsid w:val="0021176E"/>
    <w:rsid w:val="00212DD8"/>
    <w:rsid w:val="0021592D"/>
    <w:rsid w:val="0022019E"/>
    <w:rsid w:val="00221D57"/>
    <w:rsid w:val="00222AE2"/>
    <w:rsid w:val="00225559"/>
    <w:rsid w:val="0023079A"/>
    <w:rsid w:val="00231FE8"/>
    <w:rsid w:val="00233624"/>
    <w:rsid w:val="00234B9E"/>
    <w:rsid w:val="00235844"/>
    <w:rsid w:val="00235DC9"/>
    <w:rsid w:val="0024294C"/>
    <w:rsid w:val="002446C7"/>
    <w:rsid w:val="002503B6"/>
    <w:rsid w:val="00251AF1"/>
    <w:rsid w:val="00252651"/>
    <w:rsid w:val="0026026F"/>
    <w:rsid w:val="002643BE"/>
    <w:rsid w:val="00264FB9"/>
    <w:rsid w:val="00264FBE"/>
    <w:rsid w:val="002736E0"/>
    <w:rsid w:val="002765A8"/>
    <w:rsid w:val="0027671D"/>
    <w:rsid w:val="00286338"/>
    <w:rsid w:val="00291866"/>
    <w:rsid w:val="00292375"/>
    <w:rsid w:val="00293F7F"/>
    <w:rsid w:val="00296D53"/>
    <w:rsid w:val="002A66A3"/>
    <w:rsid w:val="002A67A5"/>
    <w:rsid w:val="002B177B"/>
    <w:rsid w:val="002B1EDE"/>
    <w:rsid w:val="002B218C"/>
    <w:rsid w:val="002B23DA"/>
    <w:rsid w:val="002B25B5"/>
    <w:rsid w:val="002B4A0A"/>
    <w:rsid w:val="002B6A5E"/>
    <w:rsid w:val="002B7C39"/>
    <w:rsid w:val="002C17D0"/>
    <w:rsid w:val="002C1E05"/>
    <w:rsid w:val="002C2D8A"/>
    <w:rsid w:val="002C3AB6"/>
    <w:rsid w:val="002C4339"/>
    <w:rsid w:val="002C5D8F"/>
    <w:rsid w:val="002D3555"/>
    <w:rsid w:val="002D3E7F"/>
    <w:rsid w:val="002D4353"/>
    <w:rsid w:val="002D44D1"/>
    <w:rsid w:val="002D6FDE"/>
    <w:rsid w:val="002E089E"/>
    <w:rsid w:val="002E6768"/>
    <w:rsid w:val="002F0F63"/>
    <w:rsid w:val="002F3A23"/>
    <w:rsid w:val="002F73A1"/>
    <w:rsid w:val="00300B37"/>
    <w:rsid w:val="00301937"/>
    <w:rsid w:val="00303D03"/>
    <w:rsid w:val="003103A9"/>
    <w:rsid w:val="003118DE"/>
    <w:rsid w:val="003154ED"/>
    <w:rsid w:val="003154EF"/>
    <w:rsid w:val="00315EFE"/>
    <w:rsid w:val="003169F7"/>
    <w:rsid w:val="003175FB"/>
    <w:rsid w:val="0032037C"/>
    <w:rsid w:val="00321919"/>
    <w:rsid w:val="00322D08"/>
    <w:rsid w:val="00322FAB"/>
    <w:rsid w:val="00323182"/>
    <w:rsid w:val="0032436B"/>
    <w:rsid w:val="0032452B"/>
    <w:rsid w:val="0032569E"/>
    <w:rsid w:val="003258DE"/>
    <w:rsid w:val="003265CE"/>
    <w:rsid w:val="00327974"/>
    <w:rsid w:val="00332A6E"/>
    <w:rsid w:val="0033684B"/>
    <w:rsid w:val="0034125A"/>
    <w:rsid w:val="00345E91"/>
    <w:rsid w:val="00346F70"/>
    <w:rsid w:val="00347689"/>
    <w:rsid w:val="00350542"/>
    <w:rsid w:val="003546E2"/>
    <w:rsid w:val="00363B85"/>
    <w:rsid w:val="003700F0"/>
    <w:rsid w:val="00371434"/>
    <w:rsid w:val="00371786"/>
    <w:rsid w:val="00371F13"/>
    <w:rsid w:val="0037269D"/>
    <w:rsid w:val="00372B58"/>
    <w:rsid w:val="003741C9"/>
    <w:rsid w:val="00374FF9"/>
    <w:rsid w:val="0037704C"/>
    <w:rsid w:val="003775F8"/>
    <w:rsid w:val="00377F13"/>
    <w:rsid w:val="003837AC"/>
    <w:rsid w:val="003840CF"/>
    <w:rsid w:val="0038567F"/>
    <w:rsid w:val="0038617E"/>
    <w:rsid w:val="003865E2"/>
    <w:rsid w:val="003869D1"/>
    <w:rsid w:val="00387861"/>
    <w:rsid w:val="00392DE7"/>
    <w:rsid w:val="0039343C"/>
    <w:rsid w:val="0039381E"/>
    <w:rsid w:val="003950A0"/>
    <w:rsid w:val="003950C1"/>
    <w:rsid w:val="0039526D"/>
    <w:rsid w:val="00397B19"/>
    <w:rsid w:val="003A2D55"/>
    <w:rsid w:val="003A5E13"/>
    <w:rsid w:val="003A63B0"/>
    <w:rsid w:val="003A676F"/>
    <w:rsid w:val="003A7218"/>
    <w:rsid w:val="003A77B8"/>
    <w:rsid w:val="003B27C2"/>
    <w:rsid w:val="003B472B"/>
    <w:rsid w:val="003B607C"/>
    <w:rsid w:val="003C0F7C"/>
    <w:rsid w:val="003C33E1"/>
    <w:rsid w:val="003C34F8"/>
    <w:rsid w:val="003D0DB3"/>
    <w:rsid w:val="003D1A1C"/>
    <w:rsid w:val="003D1ECF"/>
    <w:rsid w:val="003D3C68"/>
    <w:rsid w:val="003D41DF"/>
    <w:rsid w:val="003D53C2"/>
    <w:rsid w:val="003D619D"/>
    <w:rsid w:val="003D6CF3"/>
    <w:rsid w:val="003E3AE4"/>
    <w:rsid w:val="003E459E"/>
    <w:rsid w:val="003E4D9F"/>
    <w:rsid w:val="003E6036"/>
    <w:rsid w:val="003E7CB3"/>
    <w:rsid w:val="003F3D65"/>
    <w:rsid w:val="003F56CF"/>
    <w:rsid w:val="0040070C"/>
    <w:rsid w:val="00402D03"/>
    <w:rsid w:val="00403F55"/>
    <w:rsid w:val="00404F94"/>
    <w:rsid w:val="0040522C"/>
    <w:rsid w:val="00405AE6"/>
    <w:rsid w:val="00406572"/>
    <w:rsid w:val="00410603"/>
    <w:rsid w:val="0041199C"/>
    <w:rsid w:val="0041290B"/>
    <w:rsid w:val="004130A0"/>
    <w:rsid w:val="00413126"/>
    <w:rsid w:val="004215E6"/>
    <w:rsid w:val="004224C9"/>
    <w:rsid w:val="004239D6"/>
    <w:rsid w:val="00427D45"/>
    <w:rsid w:val="0043123E"/>
    <w:rsid w:val="004328BE"/>
    <w:rsid w:val="00434FC9"/>
    <w:rsid w:val="00435913"/>
    <w:rsid w:val="00441667"/>
    <w:rsid w:val="004417FE"/>
    <w:rsid w:val="00445457"/>
    <w:rsid w:val="00446DA1"/>
    <w:rsid w:val="00447372"/>
    <w:rsid w:val="00453B59"/>
    <w:rsid w:val="00454358"/>
    <w:rsid w:val="00454464"/>
    <w:rsid w:val="0045557E"/>
    <w:rsid w:val="0045629A"/>
    <w:rsid w:val="00461C58"/>
    <w:rsid w:val="00462272"/>
    <w:rsid w:val="00465E4B"/>
    <w:rsid w:val="00466D49"/>
    <w:rsid w:val="00466E05"/>
    <w:rsid w:val="00466E95"/>
    <w:rsid w:val="00467EC6"/>
    <w:rsid w:val="00470B1B"/>
    <w:rsid w:val="004733D6"/>
    <w:rsid w:val="00473F51"/>
    <w:rsid w:val="0047567F"/>
    <w:rsid w:val="00475BBE"/>
    <w:rsid w:val="004816E2"/>
    <w:rsid w:val="004819AE"/>
    <w:rsid w:val="0048454F"/>
    <w:rsid w:val="00484DF5"/>
    <w:rsid w:val="004851EA"/>
    <w:rsid w:val="0048538C"/>
    <w:rsid w:val="00487A86"/>
    <w:rsid w:val="00490A17"/>
    <w:rsid w:val="004959F7"/>
    <w:rsid w:val="00496D92"/>
    <w:rsid w:val="00497211"/>
    <w:rsid w:val="004A193C"/>
    <w:rsid w:val="004A2183"/>
    <w:rsid w:val="004A2A84"/>
    <w:rsid w:val="004A3973"/>
    <w:rsid w:val="004A578A"/>
    <w:rsid w:val="004A6137"/>
    <w:rsid w:val="004A76A5"/>
    <w:rsid w:val="004B3B3B"/>
    <w:rsid w:val="004B4D8E"/>
    <w:rsid w:val="004C10DC"/>
    <w:rsid w:val="004C1DC2"/>
    <w:rsid w:val="004C7740"/>
    <w:rsid w:val="004D4634"/>
    <w:rsid w:val="004D63D6"/>
    <w:rsid w:val="004D6811"/>
    <w:rsid w:val="004E0199"/>
    <w:rsid w:val="004E0B20"/>
    <w:rsid w:val="004E5889"/>
    <w:rsid w:val="004E6C14"/>
    <w:rsid w:val="004E76F9"/>
    <w:rsid w:val="004E7896"/>
    <w:rsid w:val="004F030B"/>
    <w:rsid w:val="004F0BF3"/>
    <w:rsid w:val="004F0E0D"/>
    <w:rsid w:val="004F1708"/>
    <w:rsid w:val="004F19E9"/>
    <w:rsid w:val="004F5F96"/>
    <w:rsid w:val="004F63D0"/>
    <w:rsid w:val="004F6AB0"/>
    <w:rsid w:val="00502640"/>
    <w:rsid w:val="00503D0F"/>
    <w:rsid w:val="00504026"/>
    <w:rsid w:val="00504A06"/>
    <w:rsid w:val="0050607C"/>
    <w:rsid w:val="00506338"/>
    <w:rsid w:val="00514373"/>
    <w:rsid w:val="00517D21"/>
    <w:rsid w:val="00521FEE"/>
    <w:rsid w:val="00522177"/>
    <w:rsid w:val="00522244"/>
    <w:rsid w:val="0052297B"/>
    <w:rsid w:val="00522993"/>
    <w:rsid w:val="005238F4"/>
    <w:rsid w:val="00523B39"/>
    <w:rsid w:val="00526ECE"/>
    <w:rsid w:val="00530F21"/>
    <w:rsid w:val="00533C2C"/>
    <w:rsid w:val="00534953"/>
    <w:rsid w:val="0053604C"/>
    <w:rsid w:val="005362C6"/>
    <w:rsid w:val="00537DB2"/>
    <w:rsid w:val="0054008A"/>
    <w:rsid w:val="00543257"/>
    <w:rsid w:val="005464F0"/>
    <w:rsid w:val="005471A2"/>
    <w:rsid w:val="005474FD"/>
    <w:rsid w:val="005476D9"/>
    <w:rsid w:val="00547F28"/>
    <w:rsid w:val="00551572"/>
    <w:rsid w:val="005533C4"/>
    <w:rsid w:val="00555646"/>
    <w:rsid w:val="005563EC"/>
    <w:rsid w:val="0055689A"/>
    <w:rsid w:val="00557190"/>
    <w:rsid w:val="00557AE3"/>
    <w:rsid w:val="00557B8F"/>
    <w:rsid w:val="00561249"/>
    <w:rsid w:val="00564A53"/>
    <w:rsid w:val="005662D6"/>
    <w:rsid w:val="00571D2A"/>
    <w:rsid w:val="00576B1D"/>
    <w:rsid w:val="005820F2"/>
    <w:rsid w:val="00582B79"/>
    <w:rsid w:val="00582D11"/>
    <w:rsid w:val="005901AB"/>
    <w:rsid w:val="00591DF6"/>
    <w:rsid w:val="0059649B"/>
    <w:rsid w:val="00596783"/>
    <w:rsid w:val="005A0B25"/>
    <w:rsid w:val="005A14DA"/>
    <w:rsid w:val="005A2B67"/>
    <w:rsid w:val="005A2C60"/>
    <w:rsid w:val="005A5052"/>
    <w:rsid w:val="005A5155"/>
    <w:rsid w:val="005A7D9F"/>
    <w:rsid w:val="005B373B"/>
    <w:rsid w:val="005B493E"/>
    <w:rsid w:val="005C3662"/>
    <w:rsid w:val="005C5887"/>
    <w:rsid w:val="005C627C"/>
    <w:rsid w:val="005C65F9"/>
    <w:rsid w:val="005C7707"/>
    <w:rsid w:val="005C7C50"/>
    <w:rsid w:val="005D2938"/>
    <w:rsid w:val="005D3AD4"/>
    <w:rsid w:val="005D477D"/>
    <w:rsid w:val="005D6F8C"/>
    <w:rsid w:val="005E2042"/>
    <w:rsid w:val="005E22A9"/>
    <w:rsid w:val="005E27ED"/>
    <w:rsid w:val="005E294D"/>
    <w:rsid w:val="005E3EB6"/>
    <w:rsid w:val="005E507B"/>
    <w:rsid w:val="005E5709"/>
    <w:rsid w:val="005E731B"/>
    <w:rsid w:val="005E7891"/>
    <w:rsid w:val="005E7A68"/>
    <w:rsid w:val="005F0B99"/>
    <w:rsid w:val="005F12EC"/>
    <w:rsid w:val="005F179C"/>
    <w:rsid w:val="005F3214"/>
    <w:rsid w:val="005F61C0"/>
    <w:rsid w:val="005F6998"/>
    <w:rsid w:val="00602343"/>
    <w:rsid w:val="00603A00"/>
    <w:rsid w:val="00604DE0"/>
    <w:rsid w:val="006063A8"/>
    <w:rsid w:val="006106E1"/>
    <w:rsid w:val="00612185"/>
    <w:rsid w:val="006137C1"/>
    <w:rsid w:val="006142F0"/>
    <w:rsid w:val="00616C08"/>
    <w:rsid w:val="00620572"/>
    <w:rsid w:val="0062103D"/>
    <w:rsid w:val="00622BEB"/>
    <w:rsid w:val="0062476C"/>
    <w:rsid w:val="00624FEA"/>
    <w:rsid w:val="00625236"/>
    <w:rsid w:val="00625B78"/>
    <w:rsid w:val="00625FF1"/>
    <w:rsid w:val="006260F6"/>
    <w:rsid w:val="00627DDD"/>
    <w:rsid w:val="006316A6"/>
    <w:rsid w:val="00633997"/>
    <w:rsid w:val="00633D7B"/>
    <w:rsid w:val="0063453B"/>
    <w:rsid w:val="00640096"/>
    <w:rsid w:val="00642B48"/>
    <w:rsid w:val="006456E6"/>
    <w:rsid w:val="0064706A"/>
    <w:rsid w:val="006472A7"/>
    <w:rsid w:val="006479DE"/>
    <w:rsid w:val="00651986"/>
    <w:rsid w:val="0065257D"/>
    <w:rsid w:val="006537D8"/>
    <w:rsid w:val="00654491"/>
    <w:rsid w:val="00654D3D"/>
    <w:rsid w:val="00655864"/>
    <w:rsid w:val="006564FF"/>
    <w:rsid w:val="00656C77"/>
    <w:rsid w:val="006600D0"/>
    <w:rsid w:val="006650E2"/>
    <w:rsid w:val="00672458"/>
    <w:rsid w:val="0067475D"/>
    <w:rsid w:val="006753A9"/>
    <w:rsid w:val="0067776E"/>
    <w:rsid w:val="00677C08"/>
    <w:rsid w:val="0068086D"/>
    <w:rsid w:val="00682D88"/>
    <w:rsid w:val="00683BB0"/>
    <w:rsid w:val="006840BC"/>
    <w:rsid w:val="0068582E"/>
    <w:rsid w:val="00686398"/>
    <w:rsid w:val="00692283"/>
    <w:rsid w:val="006A365A"/>
    <w:rsid w:val="006A3B07"/>
    <w:rsid w:val="006A3D38"/>
    <w:rsid w:val="006A6B8F"/>
    <w:rsid w:val="006A7166"/>
    <w:rsid w:val="006B1A71"/>
    <w:rsid w:val="006B29AC"/>
    <w:rsid w:val="006B29F4"/>
    <w:rsid w:val="006B4FDD"/>
    <w:rsid w:val="006B51C1"/>
    <w:rsid w:val="006B6502"/>
    <w:rsid w:val="006B71A8"/>
    <w:rsid w:val="006C0733"/>
    <w:rsid w:val="006C22D4"/>
    <w:rsid w:val="006C22DC"/>
    <w:rsid w:val="006C3C1C"/>
    <w:rsid w:val="006C6095"/>
    <w:rsid w:val="006C7507"/>
    <w:rsid w:val="006D0C56"/>
    <w:rsid w:val="006D2FA3"/>
    <w:rsid w:val="006D4ECE"/>
    <w:rsid w:val="006D5CA2"/>
    <w:rsid w:val="006D6082"/>
    <w:rsid w:val="006D6A67"/>
    <w:rsid w:val="006E433A"/>
    <w:rsid w:val="006E494E"/>
    <w:rsid w:val="006E4BF9"/>
    <w:rsid w:val="006E53B5"/>
    <w:rsid w:val="006E5628"/>
    <w:rsid w:val="006E5A20"/>
    <w:rsid w:val="006F0840"/>
    <w:rsid w:val="006F0B5B"/>
    <w:rsid w:val="006F21A6"/>
    <w:rsid w:val="006F2784"/>
    <w:rsid w:val="006F311F"/>
    <w:rsid w:val="006F4A62"/>
    <w:rsid w:val="006F62D8"/>
    <w:rsid w:val="006F6CEF"/>
    <w:rsid w:val="007002BC"/>
    <w:rsid w:val="00702ADA"/>
    <w:rsid w:val="00703C6D"/>
    <w:rsid w:val="00704498"/>
    <w:rsid w:val="0070701A"/>
    <w:rsid w:val="007078B1"/>
    <w:rsid w:val="007079D8"/>
    <w:rsid w:val="00707CFE"/>
    <w:rsid w:val="00712D28"/>
    <w:rsid w:val="00714A1B"/>
    <w:rsid w:val="00716FBC"/>
    <w:rsid w:val="007176A4"/>
    <w:rsid w:val="00720A23"/>
    <w:rsid w:val="00720A40"/>
    <w:rsid w:val="00720E93"/>
    <w:rsid w:val="00720EDC"/>
    <w:rsid w:val="00721D94"/>
    <w:rsid w:val="00722D9B"/>
    <w:rsid w:val="00726E5F"/>
    <w:rsid w:val="00731596"/>
    <w:rsid w:val="00737F58"/>
    <w:rsid w:val="0074000D"/>
    <w:rsid w:val="0074111E"/>
    <w:rsid w:val="00743231"/>
    <w:rsid w:val="00743682"/>
    <w:rsid w:val="00743F0A"/>
    <w:rsid w:val="0074457C"/>
    <w:rsid w:val="007500D1"/>
    <w:rsid w:val="0075307A"/>
    <w:rsid w:val="00754538"/>
    <w:rsid w:val="0076077E"/>
    <w:rsid w:val="00761FA9"/>
    <w:rsid w:val="007764FA"/>
    <w:rsid w:val="0077762B"/>
    <w:rsid w:val="007779A9"/>
    <w:rsid w:val="00781139"/>
    <w:rsid w:val="007825D4"/>
    <w:rsid w:val="00783DAC"/>
    <w:rsid w:val="00785277"/>
    <w:rsid w:val="0078662C"/>
    <w:rsid w:val="00787C64"/>
    <w:rsid w:val="007927E5"/>
    <w:rsid w:val="007928F2"/>
    <w:rsid w:val="0079735C"/>
    <w:rsid w:val="007A0A86"/>
    <w:rsid w:val="007A286D"/>
    <w:rsid w:val="007A56BF"/>
    <w:rsid w:val="007B0DB1"/>
    <w:rsid w:val="007B3B85"/>
    <w:rsid w:val="007C5CA0"/>
    <w:rsid w:val="007D0B1A"/>
    <w:rsid w:val="007D1016"/>
    <w:rsid w:val="007D1328"/>
    <w:rsid w:val="007D5090"/>
    <w:rsid w:val="007D7721"/>
    <w:rsid w:val="007D78D1"/>
    <w:rsid w:val="007E2019"/>
    <w:rsid w:val="007E30C2"/>
    <w:rsid w:val="007E3463"/>
    <w:rsid w:val="007E3B6D"/>
    <w:rsid w:val="007E49A7"/>
    <w:rsid w:val="007E6036"/>
    <w:rsid w:val="007E6DAB"/>
    <w:rsid w:val="007F0314"/>
    <w:rsid w:val="007F1217"/>
    <w:rsid w:val="007F22FC"/>
    <w:rsid w:val="007F556E"/>
    <w:rsid w:val="007F693E"/>
    <w:rsid w:val="007F71AF"/>
    <w:rsid w:val="007F7722"/>
    <w:rsid w:val="008019E8"/>
    <w:rsid w:val="00804CC0"/>
    <w:rsid w:val="00805507"/>
    <w:rsid w:val="00805A33"/>
    <w:rsid w:val="0080743B"/>
    <w:rsid w:val="008100CC"/>
    <w:rsid w:val="008142A1"/>
    <w:rsid w:val="00814B3C"/>
    <w:rsid w:val="00815C22"/>
    <w:rsid w:val="0081620D"/>
    <w:rsid w:val="008201AE"/>
    <w:rsid w:val="00827BEB"/>
    <w:rsid w:val="008336B2"/>
    <w:rsid w:val="00836AFC"/>
    <w:rsid w:val="00836B12"/>
    <w:rsid w:val="008377CF"/>
    <w:rsid w:val="008379C5"/>
    <w:rsid w:val="0084006F"/>
    <w:rsid w:val="008427E2"/>
    <w:rsid w:val="00843563"/>
    <w:rsid w:val="00843E80"/>
    <w:rsid w:val="00844216"/>
    <w:rsid w:val="008443CA"/>
    <w:rsid w:val="00844C6D"/>
    <w:rsid w:val="0084765F"/>
    <w:rsid w:val="00847C8E"/>
    <w:rsid w:val="008509BF"/>
    <w:rsid w:val="00851CAD"/>
    <w:rsid w:val="0085373F"/>
    <w:rsid w:val="00853B00"/>
    <w:rsid w:val="0086199E"/>
    <w:rsid w:val="00865314"/>
    <w:rsid w:val="00870CCB"/>
    <w:rsid w:val="0087325D"/>
    <w:rsid w:val="00873697"/>
    <w:rsid w:val="00874E05"/>
    <w:rsid w:val="00875ADC"/>
    <w:rsid w:val="008764C7"/>
    <w:rsid w:val="008766D5"/>
    <w:rsid w:val="00877715"/>
    <w:rsid w:val="00877875"/>
    <w:rsid w:val="00884138"/>
    <w:rsid w:val="00886F9F"/>
    <w:rsid w:val="008911BD"/>
    <w:rsid w:val="00891326"/>
    <w:rsid w:val="0089233A"/>
    <w:rsid w:val="0089416B"/>
    <w:rsid w:val="008A0967"/>
    <w:rsid w:val="008A101A"/>
    <w:rsid w:val="008A5C0F"/>
    <w:rsid w:val="008A6C82"/>
    <w:rsid w:val="008B2159"/>
    <w:rsid w:val="008B41F7"/>
    <w:rsid w:val="008B6982"/>
    <w:rsid w:val="008C06FD"/>
    <w:rsid w:val="008C08AC"/>
    <w:rsid w:val="008C3DCA"/>
    <w:rsid w:val="008C42ED"/>
    <w:rsid w:val="008C4432"/>
    <w:rsid w:val="008C52E1"/>
    <w:rsid w:val="008C5BD7"/>
    <w:rsid w:val="008C5D01"/>
    <w:rsid w:val="008C6C81"/>
    <w:rsid w:val="008C7D28"/>
    <w:rsid w:val="008D03E5"/>
    <w:rsid w:val="008D0E83"/>
    <w:rsid w:val="008D2FCB"/>
    <w:rsid w:val="008D353A"/>
    <w:rsid w:val="008D37EF"/>
    <w:rsid w:val="008D563C"/>
    <w:rsid w:val="008D5C8F"/>
    <w:rsid w:val="008D6619"/>
    <w:rsid w:val="008D6C83"/>
    <w:rsid w:val="008D7906"/>
    <w:rsid w:val="008E06E9"/>
    <w:rsid w:val="008E2CF0"/>
    <w:rsid w:val="008E3063"/>
    <w:rsid w:val="008E33CD"/>
    <w:rsid w:val="008F0E6E"/>
    <w:rsid w:val="008F3F8C"/>
    <w:rsid w:val="008F46B8"/>
    <w:rsid w:val="008F4882"/>
    <w:rsid w:val="008F7F8E"/>
    <w:rsid w:val="009005B2"/>
    <w:rsid w:val="009008DC"/>
    <w:rsid w:val="0090596D"/>
    <w:rsid w:val="00905F78"/>
    <w:rsid w:val="00913B26"/>
    <w:rsid w:val="00914B30"/>
    <w:rsid w:val="00914EEC"/>
    <w:rsid w:val="0091571B"/>
    <w:rsid w:val="009162B8"/>
    <w:rsid w:val="00916340"/>
    <w:rsid w:val="009174F2"/>
    <w:rsid w:val="00925C02"/>
    <w:rsid w:val="00926DF9"/>
    <w:rsid w:val="00926E53"/>
    <w:rsid w:val="00927D05"/>
    <w:rsid w:val="0093116B"/>
    <w:rsid w:val="0093374B"/>
    <w:rsid w:val="00934362"/>
    <w:rsid w:val="0093511B"/>
    <w:rsid w:val="009408B0"/>
    <w:rsid w:val="00940949"/>
    <w:rsid w:val="009426E3"/>
    <w:rsid w:val="00943677"/>
    <w:rsid w:val="009438A0"/>
    <w:rsid w:val="00944A5A"/>
    <w:rsid w:val="00945743"/>
    <w:rsid w:val="00945C1F"/>
    <w:rsid w:val="009463E8"/>
    <w:rsid w:val="0094676C"/>
    <w:rsid w:val="0094697C"/>
    <w:rsid w:val="009478FD"/>
    <w:rsid w:val="00950A71"/>
    <w:rsid w:val="00951CA4"/>
    <w:rsid w:val="009531AB"/>
    <w:rsid w:val="009554F3"/>
    <w:rsid w:val="00963482"/>
    <w:rsid w:val="00963EAF"/>
    <w:rsid w:val="00965392"/>
    <w:rsid w:val="00971EC7"/>
    <w:rsid w:val="009740D0"/>
    <w:rsid w:val="00974F78"/>
    <w:rsid w:val="00975527"/>
    <w:rsid w:val="00981CDF"/>
    <w:rsid w:val="009835C9"/>
    <w:rsid w:val="0098377F"/>
    <w:rsid w:val="00983BF8"/>
    <w:rsid w:val="0098496E"/>
    <w:rsid w:val="009949BF"/>
    <w:rsid w:val="00994EAB"/>
    <w:rsid w:val="009950B3"/>
    <w:rsid w:val="00995725"/>
    <w:rsid w:val="0099584E"/>
    <w:rsid w:val="00995964"/>
    <w:rsid w:val="00995C03"/>
    <w:rsid w:val="00996774"/>
    <w:rsid w:val="00997233"/>
    <w:rsid w:val="009A1638"/>
    <w:rsid w:val="009A1788"/>
    <w:rsid w:val="009A4452"/>
    <w:rsid w:val="009A45B6"/>
    <w:rsid w:val="009A57F4"/>
    <w:rsid w:val="009B0C8D"/>
    <w:rsid w:val="009B327A"/>
    <w:rsid w:val="009B37B2"/>
    <w:rsid w:val="009B3B83"/>
    <w:rsid w:val="009B3D2F"/>
    <w:rsid w:val="009B494C"/>
    <w:rsid w:val="009B7BDD"/>
    <w:rsid w:val="009C149E"/>
    <w:rsid w:val="009C266C"/>
    <w:rsid w:val="009C593A"/>
    <w:rsid w:val="009E3ED2"/>
    <w:rsid w:val="009E4C6E"/>
    <w:rsid w:val="009E4ED1"/>
    <w:rsid w:val="009E571D"/>
    <w:rsid w:val="009E7D9C"/>
    <w:rsid w:val="009F05DA"/>
    <w:rsid w:val="009F06A7"/>
    <w:rsid w:val="009F2B04"/>
    <w:rsid w:val="009F69AA"/>
    <w:rsid w:val="00A0106B"/>
    <w:rsid w:val="00A02913"/>
    <w:rsid w:val="00A041B0"/>
    <w:rsid w:val="00A04BCD"/>
    <w:rsid w:val="00A06445"/>
    <w:rsid w:val="00A0759D"/>
    <w:rsid w:val="00A13494"/>
    <w:rsid w:val="00A134C3"/>
    <w:rsid w:val="00A1720B"/>
    <w:rsid w:val="00A17F80"/>
    <w:rsid w:val="00A20748"/>
    <w:rsid w:val="00A26096"/>
    <w:rsid w:val="00A264DF"/>
    <w:rsid w:val="00A27F84"/>
    <w:rsid w:val="00A30B6E"/>
    <w:rsid w:val="00A317BA"/>
    <w:rsid w:val="00A33665"/>
    <w:rsid w:val="00A336C0"/>
    <w:rsid w:val="00A33724"/>
    <w:rsid w:val="00A34C19"/>
    <w:rsid w:val="00A4035A"/>
    <w:rsid w:val="00A47DD4"/>
    <w:rsid w:val="00A5015A"/>
    <w:rsid w:val="00A53C87"/>
    <w:rsid w:val="00A6128B"/>
    <w:rsid w:val="00A66480"/>
    <w:rsid w:val="00A6721F"/>
    <w:rsid w:val="00A7068E"/>
    <w:rsid w:val="00A72F29"/>
    <w:rsid w:val="00A75849"/>
    <w:rsid w:val="00A80381"/>
    <w:rsid w:val="00A80543"/>
    <w:rsid w:val="00A80EBB"/>
    <w:rsid w:val="00A8506D"/>
    <w:rsid w:val="00A8561D"/>
    <w:rsid w:val="00A878CE"/>
    <w:rsid w:val="00A90F6E"/>
    <w:rsid w:val="00A935CB"/>
    <w:rsid w:val="00A9399C"/>
    <w:rsid w:val="00AA032B"/>
    <w:rsid w:val="00AA0F42"/>
    <w:rsid w:val="00AA1B8C"/>
    <w:rsid w:val="00AA2D63"/>
    <w:rsid w:val="00AA3AAF"/>
    <w:rsid w:val="00AA7958"/>
    <w:rsid w:val="00AB2567"/>
    <w:rsid w:val="00AC264D"/>
    <w:rsid w:val="00AC2A63"/>
    <w:rsid w:val="00AC3BD3"/>
    <w:rsid w:val="00AC3E6E"/>
    <w:rsid w:val="00AC611C"/>
    <w:rsid w:val="00AC642A"/>
    <w:rsid w:val="00AC7057"/>
    <w:rsid w:val="00AD13D8"/>
    <w:rsid w:val="00AD2352"/>
    <w:rsid w:val="00AD6589"/>
    <w:rsid w:val="00AD6F55"/>
    <w:rsid w:val="00AE199D"/>
    <w:rsid w:val="00AE1A37"/>
    <w:rsid w:val="00AE4776"/>
    <w:rsid w:val="00AE6033"/>
    <w:rsid w:val="00AE63D1"/>
    <w:rsid w:val="00AF0513"/>
    <w:rsid w:val="00AF254E"/>
    <w:rsid w:val="00AF437E"/>
    <w:rsid w:val="00AF4B66"/>
    <w:rsid w:val="00AF51A2"/>
    <w:rsid w:val="00AF6EA6"/>
    <w:rsid w:val="00B00037"/>
    <w:rsid w:val="00B032E5"/>
    <w:rsid w:val="00B0366E"/>
    <w:rsid w:val="00B04A97"/>
    <w:rsid w:val="00B04B85"/>
    <w:rsid w:val="00B04CD3"/>
    <w:rsid w:val="00B05693"/>
    <w:rsid w:val="00B139B5"/>
    <w:rsid w:val="00B14609"/>
    <w:rsid w:val="00B16EAE"/>
    <w:rsid w:val="00B17B6D"/>
    <w:rsid w:val="00B20A2C"/>
    <w:rsid w:val="00B21BDD"/>
    <w:rsid w:val="00B2540F"/>
    <w:rsid w:val="00B25AFE"/>
    <w:rsid w:val="00B25F5C"/>
    <w:rsid w:val="00B26A4D"/>
    <w:rsid w:val="00B326FF"/>
    <w:rsid w:val="00B32D31"/>
    <w:rsid w:val="00B35576"/>
    <w:rsid w:val="00B36251"/>
    <w:rsid w:val="00B3783A"/>
    <w:rsid w:val="00B4448C"/>
    <w:rsid w:val="00B4514B"/>
    <w:rsid w:val="00B461A7"/>
    <w:rsid w:val="00B47385"/>
    <w:rsid w:val="00B47C0F"/>
    <w:rsid w:val="00B51196"/>
    <w:rsid w:val="00B549CC"/>
    <w:rsid w:val="00B5531D"/>
    <w:rsid w:val="00B5539E"/>
    <w:rsid w:val="00B570B3"/>
    <w:rsid w:val="00B61D3A"/>
    <w:rsid w:val="00B6363B"/>
    <w:rsid w:val="00B6424F"/>
    <w:rsid w:val="00B66737"/>
    <w:rsid w:val="00B675A4"/>
    <w:rsid w:val="00B724C8"/>
    <w:rsid w:val="00B7280F"/>
    <w:rsid w:val="00B74CE4"/>
    <w:rsid w:val="00B80AD6"/>
    <w:rsid w:val="00B8121A"/>
    <w:rsid w:val="00B815FC"/>
    <w:rsid w:val="00B81670"/>
    <w:rsid w:val="00B8475C"/>
    <w:rsid w:val="00B85C80"/>
    <w:rsid w:val="00B872A0"/>
    <w:rsid w:val="00B87414"/>
    <w:rsid w:val="00B87787"/>
    <w:rsid w:val="00B91A33"/>
    <w:rsid w:val="00B93C13"/>
    <w:rsid w:val="00B9492E"/>
    <w:rsid w:val="00BB1703"/>
    <w:rsid w:val="00BB46BA"/>
    <w:rsid w:val="00BB62FA"/>
    <w:rsid w:val="00BB664E"/>
    <w:rsid w:val="00BB7275"/>
    <w:rsid w:val="00BB7E0F"/>
    <w:rsid w:val="00BC2A11"/>
    <w:rsid w:val="00BC4BD9"/>
    <w:rsid w:val="00BC5AEC"/>
    <w:rsid w:val="00BC786B"/>
    <w:rsid w:val="00BD04D5"/>
    <w:rsid w:val="00BD58E5"/>
    <w:rsid w:val="00BD7536"/>
    <w:rsid w:val="00BE3152"/>
    <w:rsid w:val="00BE382A"/>
    <w:rsid w:val="00BE395B"/>
    <w:rsid w:val="00BE53C5"/>
    <w:rsid w:val="00BE5602"/>
    <w:rsid w:val="00BE6870"/>
    <w:rsid w:val="00BE7A7B"/>
    <w:rsid w:val="00BE7EEA"/>
    <w:rsid w:val="00BF0702"/>
    <w:rsid w:val="00BF1B89"/>
    <w:rsid w:val="00BF3F1C"/>
    <w:rsid w:val="00BF41F6"/>
    <w:rsid w:val="00BF53DD"/>
    <w:rsid w:val="00BF6D38"/>
    <w:rsid w:val="00BF706B"/>
    <w:rsid w:val="00C011C8"/>
    <w:rsid w:val="00C01D48"/>
    <w:rsid w:val="00C032D4"/>
    <w:rsid w:val="00C03CDC"/>
    <w:rsid w:val="00C04DC4"/>
    <w:rsid w:val="00C06CA1"/>
    <w:rsid w:val="00C13BB1"/>
    <w:rsid w:val="00C14102"/>
    <w:rsid w:val="00C16183"/>
    <w:rsid w:val="00C16666"/>
    <w:rsid w:val="00C16845"/>
    <w:rsid w:val="00C17452"/>
    <w:rsid w:val="00C2061A"/>
    <w:rsid w:val="00C20877"/>
    <w:rsid w:val="00C21589"/>
    <w:rsid w:val="00C30768"/>
    <w:rsid w:val="00C33E5D"/>
    <w:rsid w:val="00C349D3"/>
    <w:rsid w:val="00C3583C"/>
    <w:rsid w:val="00C41883"/>
    <w:rsid w:val="00C41E17"/>
    <w:rsid w:val="00C4482C"/>
    <w:rsid w:val="00C45BC2"/>
    <w:rsid w:val="00C47F23"/>
    <w:rsid w:val="00C53F1C"/>
    <w:rsid w:val="00C5484F"/>
    <w:rsid w:val="00C5545A"/>
    <w:rsid w:val="00C55EE1"/>
    <w:rsid w:val="00C60202"/>
    <w:rsid w:val="00C6271C"/>
    <w:rsid w:val="00C62AEF"/>
    <w:rsid w:val="00C6447A"/>
    <w:rsid w:val="00C662F6"/>
    <w:rsid w:val="00C7081C"/>
    <w:rsid w:val="00C70D85"/>
    <w:rsid w:val="00C71705"/>
    <w:rsid w:val="00C73A31"/>
    <w:rsid w:val="00C758C5"/>
    <w:rsid w:val="00C92E43"/>
    <w:rsid w:val="00C93E3F"/>
    <w:rsid w:val="00C95B88"/>
    <w:rsid w:val="00C96CE0"/>
    <w:rsid w:val="00CA0027"/>
    <w:rsid w:val="00CA1618"/>
    <w:rsid w:val="00CA1AAA"/>
    <w:rsid w:val="00CA290B"/>
    <w:rsid w:val="00CB4950"/>
    <w:rsid w:val="00CB4D85"/>
    <w:rsid w:val="00CC0E66"/>
    <w:rsid w:val="00CC3D72"/>
    <w:rsid w:val="00CD1C3F"/>
    <w:rsid w:val="00CD4B60"/>
    <w:rsid w:val="00CD6556"/>
    <w:rsid w:val="00CE0F72"/>
    <w:rsid w:val="00CE2346"/>
    <w:rsid w:val="00CE4ED1"/>
    <w:rsid w:val="00CF0DD9"/>
    <w:rsid w:val="00CF2450"/>
    <w:rsid w:val="00CF7CD8"/>
    <w:rsid w:val="00D00B44"/>
    <w:rsid w:val="00D01349"/>
    <w:rsid w:val="00D02068"/>
    <w:rsid w:val="00D068D9"/>
    <w:rsid w:val="00D07F09"/>
    <w:rsid w:val="00D10213"/>
    <w:rsid w:val="00D131DC"/>
    <w:rsid w:val="00D1385E"/>
    <w:rsid w:val="00D14780"/>
    <w:rsid w:val="00D157B7"/>
    <w:rsid w:val="00D16C5D"/>
    <w:rsid w:val="00D207D1"/>
    <w:rsid w:val="00D21D09"/>
    <w:rsid w:val="00D24737"/>
    <w:rsid w:val="00D276A0"/>
    <w:rsid w:val="00D30648"/>
    <w:rsid w:val="00D332D8"/>
    <w:rsid w:val="00D34105"/>
    <w:rsid w:val="00D34C20"/>
    <w:rsid w:val="00D34CC4"/>
    <w:rsid w:val="00D35F77"/>
    <w:rsid w:val="00D363D0"/>
    <w:rsid w:val="00D4590D"/>
    <w:rsid w:val="00D4791E"/>
    <w:rsid w:val="00D51C52"/>
    <w:rsid w:val="00D51F78"/>
    <w:rsid w:val="00D5475A"/>
    <w:rsid w:val="00D55AB7"/>
    <w:rsid w:val="00D5635E"/>
    <w:rsid w:val="00D573B6"/>
    <w:rsid w:val="00D618FD"/>
    <w:rsid w:val="00D63F6A"/>
    <w:rsid w:val="00D64C02"/>
    <w:rsid w:val="00D72247"/>
    <w:rsid w:val="00D72AA4"/>
    <w:rsid w:val="00D72F37"/>
    <w:rsid w:val="00D75480"/>
    <w:rsid w:val="00D76D2E"/>
    <w:rsid w:val="00D826D4"/>
    <w:rsid w:val="00D8296F"/>
    <w:rsid w:val="00D83C52"/>
    <w:rsid w:val="00D85931"/>
    <w:rsid w:val="00D910BB"/>
    <w:rsid w:val="00D917CE"/>
    <w:rsid w:val="00D917F3"/>
    <w:rsid w:val="00D9528D"/>
    <w:rsid w:val="00D97C3E"/>
    <w:rsid w:val="00D97F4C"/>
    <w:rsid w:val="00DA0795"/>
    <w:rsid w:val="00DB0B80"/>
    <w:rsid w:val="00DB142A"/>
    <w:rsid w:val="00DB16F3"/>
    <w:rsid w:val="00DB24E8"/>
    <w:rsid w:val="00DB281A"/>
    <w:rsid w:val="00DB2E1C"/>
    <w:rsid w:val="00DB3479"/>
    <w:rsid w:val="00DB381A"/>
    <w:rsid w:val="00DB47DC"/>
    <w:rsid w:val="00DB569A"/>
    <w:rsid w:val="00DB67B2"/>
    <w:rsid w:val="00DB7BBB"/>
    <w:rsid w:val="00DC11B2"/>
    <w:rsid w:val="00DC5BF5"/>
    <w:rsid w:val="00DC6649"/>
    <w:rsid w:val="00DC7D84"/>
    <w:rsid w:val="00DD1462"/>
    <w:rsid w:val="00DD2923"/>
    <w:rsid w:val="00DE21E5"/>
    <w:rsid w:val="00DE4624"/>
    <w:rsid w:val="00DE5A2B"/>
    <w:rsid w:val="00DF0567"/>
    <w:rsid w:val="00DF0946"/>
    <w:rsid w:val="00DF4AF4"/>
    <w:rsid w:val="00DF4D80"/>
    <w:rsid w:val="00DF695D"/>
    <w:rsid w:val="00DF6FE7"/>
    <w:rsid w:val="00E010AC"/>
    <w:rsid w:val="00E043B8"/>
    <w:rsid w:val="00E04A1C"/>
    <w:rsid w:val="00E107D1"/>
    <w:rsid w:val="00E11BDC"/>
    <w:rsid w:val="00E1254E"/>
    <w:rsid w:val="00E12E0B"/>
    <w:rsid w:val="00E13111"/>
    <w:rsid w:val="00E1476C"/>
    <w:rsid w:val="00E15903"/>
    <w:rsid w:val="00E16E87"/>
    <w:rsid w:val="00E20D9B"/>
    <w:rsid w:val="00E212E1"/>
    <w:rsid w:val="00E2177E"/>
    <w:rsid w:val="00E2528C"/>
    <w:rsid w:val="00E25DAF"/>
    <w:rsid w:val="00E31738"/>
    <w:rsid w:val="00E326DA"/>
    <w:rsid w:val="00E34936"/>
    <w:rsid w:val="00E37F95"/>
    <w:rsid w:val="00E40E01"/>
    <w:rsid w:val="00E41B19"/>
    <w:rsid w:val="00E42D99"/>
    <w:rsid w:val="00E43046"/>
    <w:rsid w:val="00E431B4"/>
    <w:rsid w:val="00E459C0"/>
    <w:rsid w:val="00E63BB5"/>
    <w:rsid w:val="00E64503"/>
    <w:rsid w:val="00E654D6"/>
    <w:rsid w:val="00E70703"/>
    <w:rsid w:val="00E707A9"/>
    <w:rsid w:val="00E7464B"/>
    <w:rsid w:val="00E767ED"/>
    <w:rsid w:val="00E8396F"/>
    <w:rsid w:val="00E85241"/>
    <w:rsid w:val="00E87629"/>
    <w:rsid w:val="00E97638"/>
    <w:rsid w:val="00EA0C8C"/>
    <w:rsid w:val="00EB24EC"/>
    <w:rsid w:val="00EB4C2B"/>
    <w:rsid w:val="00EB7161"/>
    <w:rsid w:val="00EC007A"/>
    <w:rsid w:val="00EC24D4"/>
    <w:rsid w:val="00EC4CE9"/>
    <w:rsid w:val="00ED3125"/>
    <w:rsid w:val="00EE08F7"/>
    <w:rsid w:val="00EE0FC5"/>
    <w:rsid w:val="00EE1AB7"/>
    <w:rsid w:val="00EE1F4D"/>
    <w:rsid w:val="00EE3910"/>
    <w:rsid w:val="00EE5394"/>
    <w:rsid w:val="00EF01B3"/>
    <w:rsid w:val="00EF3A93"/>
    <w:rsid w:val="00EF63F6"/>
    <w:rsid w:val="00EF73C5"/>
    <w:rsid w:val="00F02956"/>
    <w:rsid w:val="00F06E20"/>
    <w:rsid w:val="00F0742D"/>
    <w:rsid w:val="00F13575"/>
    <w:rsid w:val="00F1363B"/>
    <w:rsid w:val="00F13757"/>
    <w:rsid w:val="00F16DEE"/>
    <w:rsid w:val="00F17AC2"/>
    <w:rsid w:val="00F20F3B"/>
    <w:rsid w:val="00F2311B"/>
    <w:rsid w:val="00F252C4"/>
    <w:rsid w:val="00F27003"/>
    <w:rsid w:val="00F27051"/>
    <w:rsid w:val="00F27436"/>
    <w:rsid w:val="00F3011B"/>
    <w:rsid w:val="00F3261B"/>
    <w:rsid w:val="00F3261D"/>
    <w:rsid w:val="00F41458"/>
    <w:rsid w:val="00F42D74"/>
    <w:rsid w:val="00F43A5E"/>
    <w:rsid w:val="00F43DE0"/>
    <w:rsid w:val="00F445D9"/>
    <w:rsid w:val="00F57BA1"/>
    <w:rsid w:val="00F60075"/>
    <w:rsid w:val="00F623FE"/>
    <w:rsid w:val="00F62C88"/>
    <w:rsid w:val="00F638B4"/>
    <w:rsid w:val="00F63A7D"/>
    <w:rsid w:val="00F6645C"/>
    <w:rsid w:val="00F66DED"/>
    <w:rsid w:val="00F672DC"/>
    <w:rsid w:val="00F7338F"/>
    <w:rsid w:val="00F73B5F"/>
    <w:rsid w:val="00F7666A"/>
    <w:rsid w:val="00F808A9"/>
    <w:rsid w:val="00F81C16"/>
    <w:rsid w:val="00F81E53"/>
    <w:rsid w:val="00F82622"/>
    <w:rsid w:val="00F8378F"/>
    <w:rsid w:val="00F8620D"/>
    <w:rsid w:val="00F86615"/>
    <w:rsid w:val="00F86D0A"/>
    <w:rsid w:val="00F87A28"/>
    <w:rsid w:val="00F900DB"/>
    <w:rsid w:val="00F925B4"/>
    <w:rsid w:val="00F92B6D"/>
    <w:rsid w:val="00F92DB8"/>
    <w:rsid w:val="00FA04BB"/>
    <w:rsid w:val="00FA198C"/>
    <w:rsid w:val="00FA3022"/>
    <w:rsid w:val="00FA7DFA"/>
    <w:rsid w:val="00FB33AB"/>
    <w:rsid w:val="00FB6451"/>
    <w:rsid w:val="00FC08B4"/>
    <w:rsid w:val="00FC0A87"/>
    <w:rsid w:val="00FC6F15"/>
    <w:rsid w:val="00FD1514"/>
    <w:rsid w:val="00FD6DE0"/>
    <w:rsid w:val="00FD6FBD"/>
    <w:rsid w:val="00FE0A20"/>
    <w:rsid w:val="00FE2477"/>
    <w:rsid w:val="00FE3EDF"/>
    <w:rsid w:val="00FE43A7"/>
    <w:rsid w:val="00FE4C8D"/>
    <w:rsid w:val="00FE590A"/>
    <w:rsid w:val="00FE66A4"/>
    <w:rsid w:val="00FF2AE2"/>
    <w:rsid w:val="00FF33B7"/>
    <w:rsid w:val="00FF4551"/>
    <w:rsid w:val="00FF6DA6"/>
    <w:rsid w:val="00FF6E42"/>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D7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DA"/>
    <w:rPr>
      <w:sz w:val="24"/>
      <w:szCs w:val="24"/>
      <w:lang w:val="bg-BG" w:eastAsia="bg-BG"/>
    </w:rPr>
  </w:style>
  <w:style w:type="paragraph" w:styleId="Heading1">
    <w:name w:val="heading 1"/>
    <w:basedOn w:val="Normal"/>
    <w:next w:val="Normal"/>
    <w:link w:val="Heading1Char"/>
    <w:qFormat/>
    <w:rsid w:val="001E3A8B"/>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E3A8B"/>
    <w:pPr>
      <w:keepNext/>
      <w:keepLines/>
      <w:spacing w:before="200" w:line="264" w:lineRule="auto"/>
      <w:ind w:left="360"/>
      <w:outlineLvl w:val="1"/>
    </w:pPr>
    <w:rPr>
      <w:rFonts w:eastAsia="MS Mincho"/>
      <w:b/>
      <w:bCs/>
      <w:lang w:eastAsia="en-US"/>
    </w:rPr>
  </w:style>
  <w:style w:type="paragraph" w:styleId="Heading3">
    <w:name w:val="heading 3"/>
    <w:basedOn w:val="Normal"/>
    <w:next w:val="Normal"/>
    <w:link w:val="Heading3Char"/>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B6424F"/>
    <w:pPr>
      <w:widowControl w:val="0"/>
      <w:tabs>
        <w:tab w:val="clear" w:pos="1152"/>
        <w:tab w:val="num" w:pos="864"/>
      </w:tabs>
      <w:spacing w:before="0"/>
      <w:ind w:left="864" w:hanging="864"/>
      <w:outlineLvl w:val="3"/>
    </w:pPr>
    <w:rPr>
      <w:sz w:val="24"/>
      <w:szCs w:val="24"/>
      <w:lang w:val="x-none"/>
    </w:rPr>
  </w:style>
  <w:style w:type="paragraph" w:styleId="Heading5">
    <w:name w:val="heading 5"/>
    <w:basedOn w:val="Normal"/>
    <w:next w:val="Normal"/>
    <w:link w:val="Heading5Char"/>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B6424F"/>
    <w:pPr>
      <w:tabs>
        <w:tab w:val="num" w:pos="1152"/>
      </w:tabs>
      <w:spacing w:before="240" w:after="60"/>
      <w:ind w:left="1152" w:hanging="1152"/>
      <w:outlineLvl w:val="5"/>
    </w:pPr>
    <w:rPr>
      <w:b/>
      <w:bCs/>
      <w:sz w:val="22"/>
      <w:szCs w:val="22"/>
      <w:lang w:val="en-GB" w:eastAsia="x-none"/>
    </w:rPr>
  </w:style>
  <w:style w:type="paragraph" w:styleId="Heading7">
    <w:name w:val="heading 7"/>
    <w:basedOn w:val="Normal"/>
    <w:next w:val="Normal"/>
    <w:link w:val="Heading7Char"/>
    <w:qFormat/>
    <w:rsid w:val="00B6424F"/>
    <w:pPr>
      <w:tabs>
        <w:tab w:val="num" w:pos="1296"/>
      </w:tabs>
      <w:spacing w:before="240" w:after="60"/>
      <w:ind w:left="1296" w:hanging="1296"/>
      <w:outlineLvl w:val="6"/>
    </w:pPr>
    <w:rPr>
      <w:lang w:val="en-GB" w:eastAsia="x-none"/>
    </w:rPr>
  </w:style>
  <w:style w:type="paragraph" w:styleId="Heading8">
    <w:name w:val="heading 8"/>
    <w:basedOn w:val="Normal"/>
    <w:next w:val="Normal"/>
    <w:link w:val="Heading8Char"/>
    <w:qFormat/>
    <w:rsid w:val="00B6424F"/>
    <w:pPr>
      <w:keepNext/>
      <w:widowControl w:val="0"/>
      <w:tabs>
        <w:tab w:val="num" w:pos="1440"/>
      </w:tabs>
      <w:ind w:left="1440" w:hanging="1440"/>
      <w:outlineLvl w:val="7"/>
    </w:pPr>
    <w:rPr>
      <w:rFonts w:ascii="CG Times" w:hAnsi="CG Times"/>
      <w:b/>
      <w:spacing w:val="-3"/>
      <w:sz w:val="29"/>
      <w:lang w:val="x-none" w:eastAsia="x-none"/>
    </w:rPr>
  </w:style>
  <w:style w:type="paragraph" w:styleId="Heading9">
    <w:name w:val="heading 9"/>
    <w:basedOn w:val="Normal"/>
    <w:next w:val="Normal"/>
    <w:link w:val="Heading9Char"/>
    <w:qFormat/>
    <w:rsid w:val="00B6424F"/>
    <w:pPr>
      <w:widowControl w:val="0"/>
      <w:tabs>
        <w:tab w:val="num" w:pos="1584"/>
      </w:tabs>
      <w:spacing w:before="240" w:after="60"/>
      <w:ind w:left="1584" w:hanging="1584"/>
      <w:outlineLvl w:val="8"/>
    </w:pPr>
    <w:rPr>
      <w:rFonts w:ascii="Times" w:hAnsi="Times"/>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9E9"/>
    <w:pPr>
      <w:tabs>
        <w:tab w:val="center" w:pos="4536"/>
        <w:tab w:val="right" w:pos="9072"/>
      </w:tabs>
    </w:pPr>
    <w:rPr>
      <w:lang w:val="x-none" w:eastAsia="x-none"/>
    </w:rPr>
  </w:style>
  <w:style w:type="character" w:styleId="PageNumber">
    <w:name w:val="page number"/>
    <w:basedOn w:val="DefaultParagraphFont"/>
    <w:rsid w:val="004F19E9"/>
  </w:style>
  <w:style w:type="paragraph" w:styleId="Header">
    <w:name w:val="header"/>
    <w:aliases w:val="Intestazione.int.intestazione,Intestazione.int,Char1 Char, Char2, Char5 Char, Char2 Char, Char5"/>
    <w:basedOn w:val="Normal"/>
    <w:link w:val="HeaderChar"/>
    <w:uiPriority w:val="99"/>
    <w:rsid w:val="004F19E9"/>
    <w:pPr>
      <w:tabs>
        <w:tab w:val="center" w:pos="4536"/>
        <w:tab w:val="right" w:pos="9072"/>
      </w:tabs>
    </w:pPr>
    <w:rPr>
      <w:lang w:val="x-none" w:eastAsia="x-none"/>
    </w:rPr>
  </w:style>
  <w:style w:type="paragraph" w:styleId="BalloonText">
    <w:name w:val="Balloon Text"/>
    <w:basedOn w:val="Normal"/>
    <w:link w:val="BalloonTextChar"/>
    <w:semiHidden/>
    <w:rsid w:val="00A47DD4"/>
    <w:rPr>
      <w:rFonts w:ascii="Tahoma" w:hAnsi="Tahoma"/>
      <w:sz w:val="16"/>
      <w:szCs w:val="16"/>
      <w:lang w:val="x-none" w:eastAsia="x-none"/>
    </w:rPr>
  </w:style>
  <w:style w:type="character" w:styleId="Hyperlink">
    <w:name w:val="Hyperlink"/>
    <w:uiPriority w:val="99"/>
    <w:rsid w:val="00B05693"/>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26ECE"/>
    <w:pPr>
      <w:spacing w:after="120"/>
    </w:pPr>
    <w:rPr>
      <w:lang w:val="x-none" w:eastAsia="x-none"/>
    </w:rPr>
  </w:style>
  <w:style w:type="paragraph" w:customStyle="1" w:styleId="5">
    <w:name w:val="Знак5 Знак Знак Знак"/>
    <w:basedOn w:val="Normal"/>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B16F3"/>
    <w:rPr>
      <w:lang w:val="en-GB" w:eastAsia="en-US" w:bidi="ar-SA"/>
    </w:rPr>
  </w:style>
  <w:style w:type="character" w:styleId="FootnoteReference">
    <w:name w:val="footnote reference"/>
    <w:rsid w:val="00DB16F3"/>
    <w:rPr>
      <w:vertAlign w:val="superscript"/>
    </w:rPr>
  </w:style>
  <w:style w:type="paragraph" w:styleId="BodyText2">
    <w:name w:val="Body Text 2"/>
    <w:basedOn w:val="Normal"/>
    <w:link w:val="BodyText2Char"/>
    <w:rsid w:val="00DB16F3"/>
    <w:pPr>
      <w:spacing w:after="120" w:line="480" w:lineRule="auto"/>
    </w:pPr>
    <w:rPr>
      <w:lang w:val="x-none" w:eastAsia="x-none"/>
    </w:rPr>
  </w:style>
  <w:style w:type="paragraph" w:styleId="NormalWeb">
    <w:name w:val="Normal (Web)"/>
    <w:basedOn w:val="Normal"/>
    <w:rsid w:val="00DB16F3"/>
    <w:pPr>
      <w:suppressAutoHyphens/>
      <w:spacing w:before="280" w:after="280"/>
    </w:pPr>
    <w:rPr>
      <w:lang w:eastAsia="ar-SA"/>
    </w:rPr>
  </w:style>
  <w:style w:type="character" w:customStyle="1" w:styleId="Heading2Char">
    <w:name w:val="Heading 2 Char"/>
    <w:link w:val="Heading2"/>
    <w:locked/>
    <w:rsid w:val="001E3A8B"/>
    <w:rPr>
      <w:rFonts w:eastAsia="MS Mincho"/>
      <w:b/>
      <w:bCs/>
      <w:sz w:val="24"/>
      <w:szCs w:val="24"/>
      <w:lang w:val="bg-BG"/>
    </w:rPr>
  </w:style>
  <w:style w:type="paragraph" w:customStyle="1" w:styleId="firstline">
    <w:name w:val="firstline"/>
    <w:basedOn w:val="Normal"/>
    <w:rsid w:val="001060E4"/>
    <w:pPr>
      <w:spacing w:before="100" w:beforeAutospacing="1" w:after="100" w:afterAutospacing="1"/>
    </w:pPr>
  </w:style>
  <w:style w:type="character" w:customStyle="1" w:styleId="Heading3Char">
    <w:name w:val="Heading 3 Char"/>
    <w:link w:val="Heading3"/>
    <w:rsid w:val="001060E4"/>
    <w:rPr>
      <w:rFonts w:ascii="Cambria" w:hAnsi="Cambria"/>
      <w:b/>
      <w:bCs/>
      <w:sz w:val="26"/>
      <w:szCs w:val="26"/>
      <w:lang w:val="bg-BG" w:eastAsia="en-US" w:bidi="ar-SA"/>
    </w:rPr>
  </w:style>
  <w:style w:type="character" w:customStyle="1" w:styleId="alt2">
    <w:name w:val="al_t2"/>
    <w:rsid w:val="001060E4"/>
    <w:rPr>
      <w:vanish w:val="0"/>
      <w:webHidden w:val="0"/>
      <w:specVanish w:val="0"/>
    </w:rPr>
  </w:style>
  <w:style w:type="paragraph" w:customStyle="1" w:styleId="Style5">
    <w:name w:val="Style5"/>
    <w:basedOn w:val="Normal"/>
    <w:rsid w:val="001060E4"/>
    <w:pPr>
      <w:widowControl w:val="0"/>
      <w:autoSpaceDE w:val="0"/>
      <w:autoSpaceDN w:val="0"/>
      <w:adjustRightInd w:val="0"/>
      <w:spacing w:line="278" w:lineRule="exact"/>
      <w:jc w:val="both"/>
    </w:pPr>
  </w:style>
  <w:style w:type="character" w:customStyle="1" w:styleId="FontStyle22">
    <w:name w:val="Font Style22"/>
    <w:rsid w:val="001060E4"/>
    <w:rPr>
      <w:rFonts w:ascii="Times New Roman" w:hAnsi="Times New Roman" w:cs="Times New Roman" w:hint="default"/>
      <w:b/>
      <w:bCs/>
      <w:sz w:val="22"/>
      <w:szCs w:val="22"/>
    </w:rPr>
  </w:style>
  <w:style w:type="character" w:customStyle="1" w:styleId="FontStyle23">
    <w:name w:val="Font Style23"/>
    <w:rsid w:val="001060E4"/>
    <w:rPr>
      <w:rFonts w:ascii="Times New Roman" w:hAnsi="Times New Roman" w:cs="Times New Roman" w:hint="default"/>
      <w:sz w:val="22"/>
      <w:szCs w:val="22"/>
    </w:rPr>
  </w:style>
  <w:style w:type="character" w:customStyle="1" w:styleId="Heading1Char">
    <w:name w:val="Heading 1 Char"/>
    <w:link w:val="Heading1"/>
    <w:locked/>
    <w:rsid w:val="001E3A8B"/>
    <w:rPr>
      <w:b/>
      <w:bCs/>
      <w:kern w:val="32"/>
      <w:sz w:val="24"/>
      <w:szCs w:val="24"/>
      <w:lang w:eastAsia="bg-BG" w:bidi="hi-IN"/>
    </w:rPr>
  </w:style>
  <w:style w:type="character" w:customStyle="1" w:styleId="alcapt2">
    <w:name w:val="al_capt2"/>
    <w:rsid w:val="001060E4"/>
    <w:rPr>
      <w:i/>
      <w:iCs/>
      <w:vanish w:val="0"/>
      <w:webHidden w:val="0"/>
      <w:specVanish w:val="0"/>
    </w:rPr>
  </w:style>
  <w:style w:type="character" w:customStyle="1" w:styleId="ala2">
    <w:name w:val="al_a2"/>
    <w:rsid w:val="001060E4"/>
    <w:rPr>
      <w:vanish w:val="0"/>
      <w:webHidden w:val="0"/>
      <w:specVanish w:val="0"/>
    </w:rPr>
  </w:style>
  <w:style w:type="character" w:customStyle="1" w:styleId="subparinclink">
    <w:name w:val="subparinclink"/>
    <w:basedOn w:val="DefaultParagraphFont"/>
    <w:rsid w:val="001060E4"/>
  </w:style>
  <w:style w:type="paragraph" w:customStyle="1" w:styleId="Style">
    <w:name w:val="Style"/>
    <w:rsid w:val="001060E4"/>
    <w:pPr>
      <w:suppressAutoHyphens/>
      <w:autoSpaceDE w:val="0"/>
      <w:ind w:left="140" w:right="140" w:firstLine="840"/>
      <w:jc w:val="both"/>
    </w:pPr>
    <w:rPr>
      <w:rFonts w:eastAsia="Arial"/>
      <w:sz w:val="24"/>
      <w:szCs w:val="24"/>
      <w:lang w:val="bg-BG" w:eastAsia="ar-SA"/>
    </w:rPr>
  </w:style>
  <w:style w:type="character" w:customStyle="1" w:styleId="parcapt2">
    <w:name w:val="par_capt2"/>
    <w:rsid w:val="001060E4"/>
    <w:rPr>
      <w:b/>
      <w:bCs/>
      <w:vanish w:val="0"/>
      <w:webHidden w:val="0"/>
      <w:specVanish w:val="0"/>
    </w:rPr>
  </w:style>
  <w:style w:type="character" w:customStyle="1" w:styleId="parinclink">
    <w:name w:val="parinclink"/>
    <w:basedOn w:val="DefaultParagraphFont"/>
    <w:rsid w:val="001060E4"/>
  </w:style>
  <w:style w:type="character" w:customStyle="1" w:styleId="ala3">
    <w:name w:val="al_a3"/>
    <w:rsid w:val="001060E4"/>
    <w:rPr>
      <w:vanish w:val="0"/>
      <w:webHidden w:val="0"/>
      <w:specVanish w:val="0"/>
    </w:rPr>
  </w:style>
  <w:style w:type="character" w:customStyle="1" w:styleId="ala4">
    <w:name w:val="al_a4"/>
    <w:rsid w:val="001060E4"/>
    <w:rPr>
      <w:vanish w:val="0"/>
      <w:webHidden w:val="0"/>
      <w:specVanish w:val="0"/>
    </w:rPr>
  </w:style>
  <w:style w:type="character" w:customStyle="1" w:styleId="alt3">
    <w:name w:val="al_t3"/>
    <w:rsid w:val="001060E4"/>
    <w:rPr>
      <w:vanish w:val="0"/>
      <w:webHidden w:val="0"/>
      <w:specVanish w:val="0"/>
    </w:rPr>
  </w:style>
  <w:style w:type="character" w:customStyle="1" w:styleId="ala5">
    <w:name w:val="al_a5"/>
    <w:rsid w:val="001060E4"/>
    <w:rPr>
      <w:vanish w:val="0"/>
      <w:webHidden w:val="0"/>
      <w:specVanish w:val="0"/>
    </w:rPr>
  </w:style>
  <w:style w:type="character" w:customStyle="1" w:styleId="ala6">
    <w:name w:val="al_a6"/>
    <w:rsid w:val="001060E4"/>
    <w:rPr>
      <w:vanish w:val="0"/>
      <w:webHidden w:val="0"/>
      <w:specVanish w:val="0"/>
    </w:rPr>
  </w:style>
  <w:style w:type="character" w:customStyle="1" w:styleId="alt5">
    <w:name w:val="al_t5"/>
    <w:rsid w:val="001060E4"/>
    <w:rPr>
      <w:vanish w:val="0"/>
      <w:webHidden w:val="0"/>
      <w:specVanish w:val="0"/>
    </w:rPr>
  </w:style>
  <w:style w:type="character" w:customStyle="1" w:styleId="p">
    <w:name w:val="p"/>
    <w:basedOn w:val="DefaultParagraphFont"/>
    <w:rsid w:val="001060E4"/>
  </w:style>
  <w:style w:type="character" w:customStyle="1" w:styleId="ala7">
    <w:name w:val="al_a7"/>
    <w:rsid w:val="001060E4"/>
    <w:rPr>
      <w:vanish w:val="0"/>
      <w:webHidden w:val="0"/>
      <w:specVanish w:val="0"/>
    </w:rPr>
  </w:style>
  <w:style w:type="character" w:customStyle="1" w:styleId="ala8">
    <w:name w:val="al_a8"/>
    <w:rsid w:val="001060E4"/>
    <w:rPr>
      <w:vanish w:val="0"/>
      <w:webHidden w:val="0"/>
      <w:specVanish w:val="0"/>
    </w:rPr>
  </w:style>
  <w:style w:type="character" w:customStyle="1" w:styleId="alt6">
    <w:name w:val="al_t6"/>
    <w:rsid w:val="001060E4"/>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052910"/>
    <w:pPr>
      <w:tabs>
        <w:tab w:val="left" w:pos="709"/>
      </w:tabs>
    </w:pPr>
    <w:rPr>
      <w:rFonts w:ascii="Tahoma" w:hAnsi="Tahoma"/>
      <w:lang w:val="pl-PL" w:eastAsia="pl-PL"/>
    </w:rPr>
  </w:style>
  <w:style w:type="character" w:customStyle="1" w:styleId="Heading5Char">
    <w:name w:val="Heading 5 Char"/>
    <w:link w:val="Heading5"/>
    <w:rsid w:val="00981CDF"/>
    <w:rPr>
      <w:rFonts w:ascii="Calibri" w:hAnsi="Calibri"/>
      <w:b/>
      <w:bCs/>
      <w:i/>
      <w:iCs/>
      <w:sz w:val="26"/>
      <w:szCs w:val="26"/>
      <w:lang w:val="bg-BG" w:eastAsia="en-US" w:bidi="ar-SA"/>
    </w:rPr>
  </w:style>
  <w:style w:type="paragraph" w:styleId="BodyTextIndent3">
    <w:name w:val="Body Text Indent 3"/>
    <w:aliases w:val="Char1"/>
    <w:basedOn w:val="Normal"/>
    <w:link w:val="BodyTextIndent3Char"/>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rsid w:val="008B41F7"/>
    <w:rPr>
      <w:rFonts w:ascii="Calibri" w:hAnsi="Calibri" w:cs="Calibri"/>
      <w:sz w:val="16"/>
      <w:szCs w:val="16"/>
      <w:lang w:val="bg-BG" w:eastAsia="en-US" w:bidi="ar-SA"/>
    </w:rPr>
  </w:style>
  <w:style w:type="paragraph" w:styleId="BodyText3">
    <w:name w:val="Body Text 3"/>
    <w:basedOn w:val="Normal"/>
    <w:link w:val="BodyText3Char"/>
    <w:rsid w:val="00054C81"/>
    <w:pPr>
      <w:spacing w:after="120"/>
    </w:pPr>
    <w:rPr>
      <w:sz w:val="16"/>
      <w:szCs w:val="16"/>
      <w:lang w:val="x-none" w:eastAsia="x-none"/>
    </w:rPr>
  </w:style>
  <w:style w:type="paragraph" w:styleId="BodyTextIndent">
    <w:name w:val="Body Text Indent"/>
    <w:basedOn w:val="Normal"/>
    <w:link w:val="BodyTextIndentChar"/>
    <w:rsid w:val="00AF437E"/>
    <w:pPr>
      <w:spacing w:after="120"/>
      <w:ind w:left="283"/>
    </w:pPr>
    <w:rPr>
      <w:lang w:val="x-none" w:eastAsia="x-none"/>
    </w:rPr>
  </w:style>
  <w:style w:type="character" w:customStyle="1" w:styleId="PlainTextChar">
    <w:name w:val="Plain Text Char"/>
    <w:link w:val="PlainText"/>
    <w:locked/>
    <w:rsid w:val="00AF437E"/>
    <w:rPr>
      <w:rFonts w:ascii="Courier New" w:hAnsi="Courier New" w:cs="Courier New"/>
      <w:lang w:val="en-US" w:eastAsia="en-US" w:bidi="ar-SA"/>
    </w:rPr>
  </w:style>
  <w:style w:type="paragraph" w:styleId="PlainText">
    <w:name w:val="Plain Text"/>
    <w:basedOn w:val="Normal"/>
    <w:link w:val="PlainTextChar"/>
    <w:rsid w:val="00AF437E"/>
    <w:rPr>
      <w:rFonts w:ascii="Courier New" w:hAnsi="Courier New" w:cs="Courier New"/>
      <w:sz w:val="20"/>
      <w:szCs w:val="20"/>
      <w:lang w:val="en-US" w:eastAsia="en-US"/>
    </w:rPr>
  </w:style>
  <w:style w:type="paragraph" w:customStyle="1" w:styleId="1">
    <w:name w:val="Заглавие1"/>
    <w:basedOn w:val="Normal"/>
    <w:next w:val="BodyText"/>
    <w:rsid w:val="00AF437E"/>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AF437E"/>
    <w:pPr>
      <w:tabs>
        <w:tab w:val="left" w:pos="709"/>
      </w:tabs>
    </w:pPr>
    <w:rPr>
      <w:rFonts w:ascii="Tahoma" w:hAnsi="Tahoma"/>
      <w:lang w:val="pl-PL" w:eastAsia="pl-PL"/>
    </w:rPr>
  </w:style>
  <w:style w:type="character" w:customStyle="1" w:styleId="HeaderChar">
    <w:name w:val="Header Char"/>
    <w:aliases w:val="Intestazione.int.intestazione Char,Intestazione.int Char,Char1 Char Char, Char2 Char1, Char5 Char Char, Char2 Char Char, Char5 Char1"/>
    <w:link w:val="Header"/>
    <w:uiPriority w:val="99"/>
    <w:rsid w:val="00D207D1"/>
    <w:rPr>
      <w:sz w:val="24"/>
      <w:szCs w:val="24"/>
    </w:rPr>
  </w:style>
  <w:style w:type="paragraph" w:styleId="BodyTextIndent2">
    <w:name w:val="Body Text Indent 2"/>
    <w:basedOn w:val="Normal"/>
    <w:link w:val="BodyTextIndent2Char"/>
    <w:uiPriority w:val="99"/>
    <w:rsid w:val="00E11BDC"/>
    <w:pPr>
      <w:spacing w:after="120" w:line="480" w:lineRule="auto"/>
      <w:ind w:left="283"/>
    </w:pPr>
    <w:rPr>
      <w:lang w:val="x-none" w:eastAsia="x-none"/>
    </w:rPr>
  </w:style>
  <w:style w:type="character" w:customStyle="1" w:styleId="BodyTextIndent2Char">
    <w:name w:val="Body Text Indent 2 Char"/>
    <w:link w:val="BodyTextIndent2"/>
    <w:uiPriority w:val="99"/>
    <w:rsid w:val="00E11BDC"/>
    <w:rPr>
      <w:sz w:val="24"/>
      <w:szCs w:val="24"/>
    </w:rPr>
  </w:style>
  <w:style w:type="paragraph" w:styleId="BlockText">
    <w:name w:val="Block Text"/>
    <w:basedOn w:val="Normal"/>
    <w:rsid w:val="00E11BDC"/>
    <w:pPr>
      <w:ind w:left="567" w:right="-323" w:firstLine="567"/>
      <w:jc w:val="both"/>
    </w:pPr>
    <w:rPr>
      <w:rFonts w:ascii="Baltic" w:hAnsi="Baltic"/>
      <w:sz w:val="28"/>
      <w:szCs w:val="20"/>
      <w:lang w:eastAsia="en-US"/>
    </w:rPr>
  </w:style>
  <w:style w:type="character" w:customStyle="1" w:styleId="FooterChar">
    <w:name w:val="Footer Char"/>
    <w:link w:val="Footer"/>
    <w:uiPriority w:val="99"/>
    <w:rsid w:val="000E3293"/>
    <w:rPr>
      <w:sz w:val="24"/>
      <w:szCs w:val="24"/>
    </w:rPr>
  </w:style>
  <w:style w:type="character" w:customStyle="1" w:styleId="BalloonTextChar">
    <w:name w:val="Balloon Text Char"/>
    <w:link w:val="BalloonText"/>
    <w:semiHidden/>
    <w:rsid w:val="000E3293"/>
    <w:rPr>
      <w:rFonts w:ascii="Tahoma" w:hAnsi="Tahoma" w:cs="Tahoma"/>
      <w:sz w:val="16"/>
      <w:szCs w:val="16"/>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0E3293"/>
    <w:rPr>
      <w:sz w:val="24"/>
      <w:szCs w:val="24"/>
    </w:rPr>
  </w:style>
  <w:style w:type="character" w:customStyle="1" w:styleId="BodyText2Char">
    <w:name w:val="Body Text 2 Char"/>
    <w:link w:val="BodyText2"/>
    <w:rsid w:val="000E3293"/>
    <w:rPr>
      <w:sz w:val="24"/>
      <w:szCs w:val="24"/>
    </w:rPr>
  </w:style>
  <w:style w:type="character" w:customStyle="1" w:styleId="BodyText3Char">
    <w:name w:val="Body Text 3 Char"/>
    <w:link w:val="BodyText3"/>
    <w:rsid w:val="000E3293"/>
    <w:rPr>
      <w:sz w:val="16"/>
      <w:szCs w:val="16"/>
    </w:rPr>
  </w:style>
  <w:style w:type="character" w:customStyle="1" w:styleId="BodyTextIndentChar">
    <w:name w:val="Body Text Indent Char"/>
    <w:link w:val="BodyTextIndent"/>
    <w:rsid w:val="000E3293"/>
    <w:rPr>
      <w:sz w:val="24"/>
      <w:szCs w:val="24"/>
    </w:rPr>
  </w:style>
  <w:style w:type="character" w:customStyle="1" w:styleId="10">
    <w:name w:val="Обикновен текст Знак1"/>
    <w:uiPriority w:val="99"/>
    <w:semiHidden/>
    <w:rsid w:val="000E3293"/>
    <w:rPr>
      <w:rFonts w:ascii="Consolas" w:hAnsi="Consolas" w:cs="Consolas"/>
      <w:sz w:val="21"/>
      <w:szCs w:val="21"/>
    </w:rPr>
  </w:style>
  <w:style w:type="paragraph" w:customStyle="1" w:styleId="Style2">
    <w:name w:val="Style2"/>
    <w:basedOn w:val="Normal"/>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0E3293"/>
    <w:pPr>
      <w:widowControl w:val="0"/>
      <w:autoSpaceDE w:val="0"/>
      <w:autoSpaceDN w:val="0"/>
      <w:adjustRightInd w:val="0"/>
    </w:pPr>
    <w:rPr>
      <w:rFonts w:ascii="Arial Narrow" w:hAnsi="Arial Narrow"/>
    </w:rPr>
  </w:style>
  <w:style w:type="paragraph" w:customStyle="1" w:styleId="Style14">
    <w:name w:val="Style14"/>
    <w:basedOn w:val="Normal"/>
    <w:rsid w:val="000E3293"/>
    <w:pPr>
      <w:widowControl w:val="0"/>
      <w:autoSpaceDE w:val="0"/>
      <w:autoSpaceDN w:val="0"/>
      <w:adjustRightInd w:val="0"/>
    </w:pPr>
    <w:rPr>
      <w:rFonts w:ascii="Arial Narrow" w:hAnsi="Arial Narrow"/>
    </w:rPr>
  </w:style>
  <w:style w:type="paragraph" w:customStyle="1" w:styleId="Style16">
    <w:name w:val="Style16"/>
    <w:basedOn w:val="Normal"/>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0E3293"/>
    <w:pPr>
      <w:widowControl w:val="0"/>
      <w:autoSpaceDE w:val="0"/>
      <w:autoSpaceDN w:val="0"/>
      <w:adjustRightInd w:val="0"/>
      <w:jc w:val="both"/>
    </w:pPr>
    <w:rPr>
      <w:rFonts w:ascii="Arial Narrow" w:hAnsi="Arial Narrow"/>
    </w:rPr>
  </w:style>
  <w:style w:type="paragraph" w:customStyle="1" w:styleId="Style27">
    <w:name w:val="Style27"/>
    <w:basedOn w:val="Normal"/>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0E3293"/>
    <w:pPr>
      <w:widowControl w:val="0"/>
      <w:autoSpaceDE w:val="0"/>
      <w:autoSpaceDN w:val="0"/>
      <w:adjustRightInd w:val="0"/>
    </w:pPr>
    <w:rPr>
      <w:rFonts w:ascii="Arial Narrow" w:hAnsi="Arial Narrow"/>
    </w:rPr>
  </w:style>
  <w:style w:type="paragraph" w:customStyle="1" w:styleId="Style44">
    <w:name w:val="Style44"/>
    <w:basedOn w:val="Normal"/>
    <w:rsid w:val="000E3293"/>
    <w:pPr>
      <w:widowControl w:val="0"/>
      <w:autoSpaceDE w:val="0"/>
      <w:autoSpaceDN w:val="0"/>
      <w:adjustRightInd w:val="0"/>
    </w:pPr>
    <w:rPr>
      <w:rFonts w:ascii="Arial Narrow" w:hAnsi="Arial Narrow"/>
    </w:rPr>
  </w:style>
  <w:style w:type="paragraph" w:customStyle="1" w:styleId="Style45">
    <w:name w:val="Style45"/>
    <w:basedOn w:val="Normal"/>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0E3293"/>
    <w:pPr>
      <w:widowControl w:val="0"/>
      <w:autoSpaceDE w:val="0"/>
      <w:autoSpaceDN w:val="0"/>
      <w:adjustRightInd w:val="0"/>
      <w:jc w:val="center"/>
    </w:pPr>
    <w:rPr>
      <w:rFonts w:ascii="Arial Narrow" w:hAnsi="Arial Narrow"/>
    </w:rPr>
  </w:style>
  <w:style w:type="paragraph" w:customStyle="1" w:styleId="Style83">
    <w:name w:val="Style83"/>
    <w:basedOn w:val="Normal"/>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0E3293"/>
    <w:rPr>
      <w:rFonts w:ascii="Arial Narrow" w:hAnsi="Arial Narrow" w:cs="Arial Narrow"/>
      <w:sz w:val="18"/>
      <w:szCs w:val="18"/>
    </w:rPr>
  </w:style>
  <w:style w:type="character" w:customStyle="1" w:styleId="FontStyle114">
    <w:name w:val="Font Style114"/>
    <w:rsid w:val="000E3293"/>
    <w:rPr>
      <w:rFonts w:ascii="Calibri" w:hAnsi="Calibri" w:cs="Calibri"/>
      <w:sz w:val="16"/>
      <w:szCs w:val="16"/>
    </w:rPr>
  </w:style>
  <w:style w:type="character" w:customStyle="1" w:styleId="FontStyle115">
    <w:name w:val="Font Style115"/>
    <w:rsid w:val="000E3293"/>
    <w:rPr>
      <w:rFonts w:ascii="Times New Roman" w:hAnsi="Times New Roman" w:cs="Times New Roman"/>
      <w:b/>
      <w:bCs/>
      <w:sz w:val="22"/>
      <w:szCs w:val="22"/>
    </w:rPr>
  </w:style>
  <w:style w:type="character" w:customStyle="1" w:styleId="FontStyle116">
    <w:name w:val="Font Style116"/>
    <w:rsid w:val="000E3293"/>
    <w:rPr>
      <w:rFonts w:ascii="Times New Roman" w:hAnsi="Times New Roman" w:cs="Times New Roman"/>
      <w:sz w:val="22"/>
      <w:szCs w:val="22"/>
    </w:rPr>
  </w:style>
  <w:style w:type="character" w:customStyle="1" w:styleId="FontStyle118">
    <w:name w:val="Font Style118"/>
    <w:rsid w:val="000E3293"/>
    <w:rPr>
      <w:rFonts w:ascii="Times New Roman" w:hAnsi="Times New Roman" w:cs="Times New Roman"/>
      <w:b/>
      <w:bCs/>
      <w:i/>
      <w:iCs/>
      <w:sz w:val="22"/>
      <w:szCs w:val="22"/>
    </w:rPr>
  </w:style>
  <w:style w:type="character" w:customStyle="1" w:styleId="FontStyle119">
    <w:name w:val="Font Style119"/>
    <w:rsid w:val="000E3293"/>
    <w:rPr>
      <w:rFonts w:ascii="Times New Roman" w:hAnsi="Times New Roman" w:cs="Times New Roman"/>
      <w:i/>
      <w:iCs/>
      <w:sz w:val="22"/>
      <w:szCs w:val="22"/>
    </w:rPr>
  </w:style>
  <w:style w:type="character" w:styleId="HTMLCite">
    <w:name w:val="HTML Cite"/>
    <w:uiPriority w:val="99"/>
    <w:unhideWhenUsed/>
    <w:rsid w:val="000E3293"/>
    <w:rPr>
      <w:i/>
      <w:iCs/>
    </w:rPr>
  </w:style>
  <w:style w:type="table" w:styleId="TableGrid">
    <w:name w:val="Table Grid"/>
    <w:basedOn w:val="TableNormal"/>
    <w:uiPriority w:val="59"/>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0E3293"/>
    <w:rPr>
      <w:color w:val="800080"/>
      <w:u w:val="single"/>
    </w:rPr>
  </w:style>
  <w:style w:type="paragraph" w:customStyle="1" w:styleId="Style23">
    <w:name w:val="Style23"/>
    <w:basedOn w:val="Normal"/>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A80EBB"/>
    <w:pPr>
      <w:widowControl w:val="0"/>
      <w:autoSpaceDE w:val="0"/>
      <w:autoSpaceDN w:val="0"/>
      <w:adjustRightInd w:val="0"/>
      <w:spacing w:line="317" w:lineRule="exact"/>
    </w:pPr>
    <w:rPr>
      <w:rFonts w:ascii="Arial Narrow" w:hAnsi="Arial Narrow"/>
    </w:rPr>
  </w:style>
  <w:style w:type="paragraph" w:customStyle="1" w:styleId="Default">
    <w:name w:val="Default"/>
    <w:rsid w:val="00D10213"/>
    <w:pPr>
      <w:autoSpaceDE w:val="0"/>
      <w:autoSpaceDN w:val="0"/>
      <w:adjustRightInd w:val="0"/>
    </w:pPr>
    <w:rPr>
      <w:color w:val="000000"/>
      <w:sz w:val="24"/>
      <w:szCs w:val="24"/>
      <w:lang w:val="bg-BG" w:eastAsia="bg-BG"/>
    </w:rPr>
  </w:style>
  <w:style w:type="paragraph" w:customStyle="1" w:styleId="Style1">
    <w:name w:val="Style1"/>
    <w:basedOn w:val="Normal"/>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D9528D"/>
    <w:pPr>
      <w:widowControl w:val="0"/>
      <w:autoSpaceDE w:val="0"/>
      <w:autoSpaceDN w:val="0"/>
      <w:adjustRightInd w:val="0"/>
    </w:pPr>
    <w:rPr>
      <w:rFonts w:ascii="Calibri" w:hAnsi="Calibri"/>
    </w:rPr>
  </w:style>
  <w:style w:type="paragraph" w:customStyle="1" w:styleId="Style6">
    <w:name w:val="Style6"/>
    <w:basedOn w:val="Normal"/>
    <w:rsid w:val="00D9528D"/>
    <w:pPr>
      <w:widowControl w:val="0"/>
      <w:autoSpaceDE w:val="0"/>
      <w:autoSpaceDN w:val="0"/>
      <w:adjustRightInd w:val="0"/>
    </w:pPr>
    <w:rPr>
      <w:rFonts w:ascii="Calibri" w:hAnsi="Calibri"/>
    </w:rPr>
  </w:style>
  <w:style w:type="paragraph" w:customStyle="1" w:styleId="Style8">
    <w:name w:val="Style8"/>
    <w:basedOn w:val="Normal"/>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D9528D"/>
    <w:pPr>
      <w:widowControl w:val="0"/>
      <w:autoSpaceDE w:val="0"/>
      <w:autoSpaceDN w:val="0"/>
      <w:adjustRightInd w:val="0"/>
    </w:pPr>
    <w:rPr>
      <w:rFonts w:ascii="Calibri" w:hAnsi="Calibri"/>
    </w:rPr>
  </w:style>
  <w:style w:type="paragraph" w:customStyle="1" w:styleId="Style15">
    <w:name w:val="Style15"/>
    <w:basedOn w:val="Normal"/>
    <w:rsid w:val="00D9528D"/>
    <w:pPr>
      <w:widowControl w:val="0"/>
      <w:autoSpaceDE w:val="0"/>
      <w:autoSpaceDN w:val="0"/>
      <w:adjustRightInd w:val="0"/>
    </w:pPr>
    <w:rPr>
      <w:rFonts w:ascii="Calibri" w:hAnsi="Calibri"/>
    </w:rPr>
  </w:style>
  <w:style w:type="paragraph" w:customStyle="1" w:styleId="Style17">
    <w:name w:val="Style17"/>
    <w:basedOn w:val="Normal"/>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D9528D"/>
    <w:rPr>
      <w:rFonts w:ascii="Calibri" w:hAnsi="Calibri" w:cs="Calibri" w:hint="default"/>
      <w:b/>
      <w:bCs/>
      <w:sz w:val="26"/>
      <w:szCs w:val="26"/>
    </w:rPr>
  </w:style>
  <w:style w:type="character" w:customStyle="1" w:styleId="FontStyle28">
    <w:name w:val="Font Style28"/>
    <w:rsid w:val="00D9528D"/>
    <w:rPr>
      <w:rFonts w:ascii="Calibri" w:hAnsi="Calibri" w:cs="Calibri" w:hint="default"/>
      <w:sz w:val="22"/>
      <w:szCs w:val="22"/>
    </w:rPr>
  </w:style>
  <w:style w:type="character" w:customStyle="1" w:styleId="FontStyle29">
    <w:name w:val="Font Style29"/>
    <w:rsid w:val="00D9528D"/>
    <w:rPr>
      <w:rFonts w:ascii="Calibri" w:hAnsi="Calibri" w:cs="Calibri" w:hint="default"/>
      <w:i/>
      <w:iCs/>
      <w:sz w:val="20"/>
      <w:szCs w:val="20"/>
    </w:rPr>
  </w:style>
  <w:style w:type="character" w:customStyle="1" w:styleId="FontStyle32">
    <w:name w:val="Font Style32"/>
    <w:rsid w:val="00D9528D"/>
    <w:rPr>
      <w:rFonts w:ascii="Calibri" w:hAnsi="Calibri" w:cs="Calibri" w:hint="default"/>
      <w:b/>
      <w:bCs/>
      <w:sz w:val="20"/>
      <w:szCs w:val="20"/>
    </w:rPr>
  </w:style>
  <w:style w:type="character" w:customStyle="1" w:styleId="FontStyle37">
    <w:name w:val="Font Style37"/>
    <w:rsid w:val="00D9528D"/>
    <w:rPr>
      <w:rFonts w:ascii="Times New Roman" w:hAnsi="Times New Roman" w:cs="Times New Roman" w:hint="default"/>
      <w:i/>
      <w:iCs/>
      <w:sz w:val="18"/>
      <w:szCs w:val="18"/>
    </w:rPr>
  </w:style>
  <w:style w:type="character" w:customStyle="1" w:styleId="FontStyle38">
    <w:name w:val="Font Style38"/>
    <w:rsid w:val="00D9528D"/>
    <w:rPr>
      <w:rFonts w:ascii="Calibri" w:hAnsi="Calibri" w:cs="Calibri" w:hint="default"/>
      <w:sz w:val="20"/>
      <w:szCs w:val="20"/>
    </w:rPr>
  </w:style>
  <w:style w:type="paragraph" w:customStyle="1" w:styleId="ColorfulList-Accent11">
    <w:name w:val="Colorful List - Accent 11"/>
    <w:basedOn w:val="Normal"/>
    <w:link w:val="ColorfulList-Accent1Char"/>
    <w:uiPriority w:val="34"/>
    <w:qFormat/>
    <w:rsid w:val="00405AE6"/>
    <w:pPr>
      <w:ind w:left="720"/>
    </w:pPr>
    <w:rPr>
      <w:rFonts w:eastAsia="Calibri"/>
      <w:sz w:val="20"/>
      <w:szCs w:val="20"/>
      <w:lang w:val="en-AU" w:eastAsia="x-none"/>
    </w:rPr>
  </w:style>
  <w:style w:type="paragraph" w:styleId="TOCHeading">
    <w:name w:val="TOC Heading"/>
    <w:basedOn w:val="Heading1"/>
    <w:next w:val="Normal"/>
    <w:uiPriority w:val="39"/>
    <w:unhideWhenUsed/>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39"/>
    <w:qFormat/>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39"/>
    <w:qFormat/>
    <w:rsid w:val="003E459E"/>
    <w:pPr>
      <w:ind w:left="480"/>
    </w:pPr>
    <w:rPr>
      <w:rFonts w:ascii="Cambria" w:hAnsi="Cambria"/>
      <w:i/>
      <w:sz w:val="22"/>
      <w:szCs w:val="22"/>
    </w:rPr>
  </w:style>
  <w:style w:type="paragraph" w:styleId="TOC2">
    <w:name w:val="toc 2"/>
    <w:basedOn w:val="Normal"/>
    <w:next w:val="Normal"/>
    <w:autoRedefine/>
    <w:uiPriority w:val="39"/>
    <w:qFormat/>
    <w:rsid w:val="003E459E"/>
    <w:pPr>
      <w:ind w:left="240"/>
    </w:pPr>
    <w:rPr>
      <w:rFonts w:ascii="Cambria" w:hAnsi="Cambria"/>
      <w:smallCaps/>
      <w:sz w:val="22"/>
      <w:szCs w:val="22"/>
    </w:rPr>
  </w:style>
  <w:style w:type="paragraph" w:customStyle="1" w:styleId="a">
    <w:name w:val="Знак Знак"/>
    <w:basedOn w:val="Normal"/>
    <w:rsid w:val="005D477D"/>
    <w:pPr>
      <w:tabs>
        <w:tab w:val="left" w:pos="709"/>
      </w:tabs>
    </w:pPr>
    <w:rPr>
      <w:rFonts w:ascii="Tahoma" w:hAnsi="Tahoma" w:cs="Arial"/>
      <w:lang w:val="pl-PL" w:eastAsia="pl-PL"/>
    </w:rPr>
  </w:style>
  <w:style w:type="paragraph" w:customStyle="1" w:styleId="Style135">
    <w:name w:val="Style135"/>
    <w:basedOn w:val="Normal"/>
    <w:rsid w:val="00720E93"/>
    <w:pPr>
      <w:widowControl w:val="0"/>
      <w:autoSpaceDE w:val="0"/>
      <w:autoSpaceDN w:val="0"/>
      <w:adjustRightInd w:val="0"/>
      <w:spacing w:line="419" w:lineRule="exact"/>
      <w:ind w:firstLine="713"/>
      <w:jc w:val="both"/>
    </w:pPr>
  </w:style>
  <w:style w:type="character" w:customStyle="1" w:styleId="FontStyle202">
    <w:name w:val="Font Style202"/>
    <w:rsid w:val="00720E93"/>
    <w:rPr>
      <w:rFonts w:ascii="Times New Roman" w:hAnsi="Times New Roman" w:cs="Times New Roman"/>
      <w:smallCaps/>
      <w:sz w:val="18"/>
      <w:szCs w:val="18"/>
    </w:rPr>
  </w:style>
  <w:style w:type="paragraph" w:customStyle="1" w:styleId="style1350">
    <w:name w:val="style135"/>
    <w:basedOn w:val="Normal"/>
    <w:rsid w:val="00F92B6D"/>
    <w:pPr>
      <w:spacing w:before="100" w:beforeAutospacing="1" w:after="100" w:afterAutospacing="1"/>
    </w:pPr>
  </w:style>
  <w:style w:type="character" w:customStyle="1" w:styleId="fontstyle2020">
    <w:name w:val="fontstyle202"/>
    <w:rsid w:val="00F92B6D"/>
  </w:style>
  <w:style w:type="character" w:customStyle="1" w:styleId="FontStyle177">
    <w:name w:val="Font Style177"/>
    <w:rsid w:val="004130A0"/>
    <w:rPr>
      <w:rFonts w:ascii="Times New Roman" w:hAnsi="Times New Roman" w:cs="Times New Roman"/>
      <w:sz w:val="24"/>
      <w:szCs w:val="24"/>
    </w:rPr>
  </w:style>
  <w:style w:type="character" w:customStyle="1" w:styleId="FontStyle179">
    <w:name w:val="Font Style179"/>
    <w:rsid w:val="004130A0"/>
    <w:rPr>
      <w:rFonts w:ascii="Times New Roman" w:hAnsi="Times New Roman" w:cs="Times New Roman"/>
      <w:b/>
      <w:bCs/>
      <w:sz w:val="18"/>
      <w:szCs w:val="18"/>
    </w:rPr>
  </w:style>
  <w:style w:type="paragraph" w:customStyle="1" w:styleId="Style54">
    <w:name w:val="Style54"/>
    <w:basedOn w:val="Normal"/>
    <w:rsid w:val="00392DE7"/>
    <w:pPr>
      <w:widowControl w:val="0"/>
      <w:autoSpaceDE w:val="0"/>
      <w:autoSpaceDN w:val="0"/>
      <w:adjustRightInd w:val="0"/>
      <w:jc w:val="both"/>
    </w:pPr>
  </w:style>
  <w:style w:type="paragraph" w:customStyle="1" w:styleId="Style70">
    <w:name w:val="Style70"/>
    <w:basedOn w:val="Normal"/>
    <w:rsid w:val="00392DE7"/>
    <w:pPr>
      <w:widowControl w:val="0"/>
      <w:autoSpaceDE w:val="0"/>
      <w:autoSpaceDN w:val="0"/>
      <w:adjustRightInd w:val="0"/>
      <w:spacing w:line="278" w:lineRule="exact"/>
      <w:ind w:firstLine="1070"/>
      <w:jc w:val="both"/>
    </w:pPr>
  </w:style>
  <w:style w:type="paragraph" w:customStyle="1" w:styleId="Style117">
    <w:name w:val="Style117"/>
    <w:basedOn w:val="Normal"/>
    <w:rsid w:val="00392DE7"/>
    <w:pPr>
      <w:widowControl w:val="0"/>
      <w:autoSpaceDE w:val="0"/>
      <w:autoSpaceDN w:val="0"/>
      <w:adjustRightInd w:val="0"/>
      <w:spacing w:line="418" w:lineRule="exact"/>
      <w:ind w:firstLine="725"/>
      <w:jc w:val="both"/>
    </w:pPr>
  </w:style>
  <w:style w:type="character" w:customStyle="1" w:styleId="FontStyle225">
    <w:name w:val="Font Style225"/>
    <w:rsid w:val="00392DE7"/>
    <w:rPr>
      <w:rFonts w:ascii="Tahoma" w:hAnsi="Tahoma" w:cs="Tahoma"/>
      <w:b/>
      <w:bCs/>
      <w:sz w:val="18"/>
      <w:szCs w:val="18"/>
    </w:rPr>
  </w:style>
  <w:style w:type="character" w:customStyle="1" w:styleId="Heading4Char">
    <w:name w:val="Heading 4 Char"/>
    <w:link w:val="Heading4"/>
    <w:semiHidden/>
    <w:rsid w:val="00B6424F"/>
    <w:rPr>
      <w:b/>
      <w:bCs/>
      <w:sz w:val="24"/>
      <w:szCs w:val="24"/>
    </w:rPr>
  </w:style>
  <w:style w:type="character" w:customStyle="1" w:styleId="Heading6Char">
    <w:name w:val="Heading 6 Char"/>
    <w:link w:val="Heading6"/>
    <w:semiHidden/>
    <w:rsid w:val="00B6424F"/>
    <w:rPr>
      <w:b/>
      <w:bCs/>
      <w:sz w:val="22"/>
      <w:szCs w:val="22"/>
      <w:lang w:val="en-GB"/>
    </w:rPr>
  </w:style>
  <w:style w:type="character" w:customStyle="1" w:styleId="Heading7Char">
    <w:name w:val="Heading 7 Char"/>
    <w:link w:val="Heading7"/>
    <w:semiHidden/>
    <w:rsid w:val="00B6424F"/>
    <w:rPr>
      <w:sz w:val="24"/>
      <w:szCs w:val="24"/>
      <w:lang w:val="en-GB"/>
    </w:rPr>
  </w:style>
  <w:style w:type="character" w:customStyle="1" w:styleId="Heading8Char">
    <w:name w:val="Heading 8 Char"/>
    <w:link w:val="Heading8"/>
    <w:semiHidden/>
    <w:rsid w:val="00B6424F"/>
    <w:rPr>
      <w:rFonts w:ascii="CG Times" w:hAnsi="CG Times"/>
      <w:b/>
      <w:spacing w:val="-3"/>
      <w:sz w:val="29"/>
      <w:szCs w:val="24"/>
    </w:rPr>
  </w:style>
  <w:style w:type="character" w:customStyle="1" w:styleId="Heading9Char">
    <w:name w:val="Heading 9 Char"/>
    <w:link w:val="Heading9"/>
    <w:semiHidden/>
    <w:rsid w:val="00B6424F"/>
    <w:rPr>
      <w:rFonts w:ascii="Times" w:hAnsi="Times"/>
      <w:b/>
      <w:sz w:val="24"/>
      <w:szCs w:val="24"/>
    </w:rPr>
  </w:style>
  <w:style w:type="character" w:styleId="Emphasis">
    <w:name w:val="Emphasis"/>
    <w:qFormat/>
    <w:rsid w:val="00B6424F"/>
    <w:rPr>
      <w:b/>
      <w:bCs/>
      <w:i w:val="0"/>
      <w:iCs w:val="0"/>
    </w:rPr>
  </w:style>
  <w:style w:type="character" w:styleId="Strong">
    <w:name w:val="Strong"/>
    <w:uiPriority w:val="22"/>
    <w:qFormat/>
    <w:rsid w:val="00B6424F"/>
    <w:rPr>
      <w:rFonts w:ascii="Times New Roman" w:hAnsi="Times New Roman" w:cs="Times New Roman" w:hint="default"/>
      <w:b/>
      <w:bCs/>
    </w:rPr>
  </w:style>
  <w:style w:type="paragraph" w:styleId="Index1">
    <w:name w:val="index 1"/>
    <w:basedOn w:val="Normal"/>
    <w:next w:val="Normal"/>
    <w:autoRedefine/>
    <w:unhideWhenUsed/>
    <w:rsid w:val="00B6424F"/>
    <w:pPr>
      <w:ind w:left="200" w:hanging="200"/>
    </w:pPr>
  </w:style>
  <w:style w:type="paragraph" w:styleId="TOC4">
    <w:name w:val="toc 4"/>
    <w:basedOn w:val="Normal"/>
    <w:next w:val="Normal"/>
    <w:autoRedefine/>
    <w:unhideWhenUsed/>
    <w:rsid w:val="00B6424F"/>
    <w:pPr>
      <w:ind w:left="720"/>
    </w:pPr>
    <w:rPr>
      <w:rFonts w:ascii="Cambria" w:hAnsi="Cambria"/>
      <w:sz w:val="18"/>
      <w:szCs w:val="18"/>
    </w:rPr>
  </w:style>
  <w:style w:type="paragraph" w:styleId="TOC5">
    <w:name w:val="toc 5"/>
    <w:basedOn w:val="Normal"/>
    <w:next w:val="Normal"/>
    <w:autoRedefine/>
    <w:unhideWhenUsed/>
    <w:rsid w:val="00B6424F"/>
    <w:pPr>
      <w:ind w:left="960"/>
    </w:pPr>
    <w:rPr>
      <w:rFonts w:ascii="Cambria" w:hAnsi="Cambria"/>
      <w:sz w:val="18"/>
      <w:szCs w:val="18"/>
    </w:rPr>
  </w:style>
  <w:style w:type="paragraph" w:styleId="TOC6">
    <w:name w:val="toc 6"/>
    <w:basedOn w:val="Normal"/>
    <w:next w:val="Normal"/>
    <w:autoRedefine/>
    <w:unhideWhenUsed/>
    <w:rsid w:val="00B6424F"/>
    <w:pPr>
      <w:ind w:left="1200"/>
    </w:pPr>
    <w:rPr>
      <w:rFonts w:ascii="Cambria" w:hAnsi="Cambria"/>
      <w:sz w:val="18"/>
      <w:szCs w:val="18"/>
    </w:rPr>
  </w:style>
  <w:style w:type="paragraph" w:styleId="TOC7">
    <w:name w:val="toc 7"/>
    <w:basedOn w:val="Normal"/>
    <w:next w:val="Normal"/>
    <w:autoRedefine/>
    <w:unhideWhenUsed/>
    <w:rsid w:val="00B6424F"/>
    <w:pPr>
      <w:ind w:left="1440"/>
    </w:pPr>
    <w:rPr>
      <w:rFonts w:ascii="Cambria" w:hAnsi="Cambria"/>
      <w:sz w:val="18"/>
      <w:szCs w:val="18"/>
    </w:rPr>
  </w:style>
  <w:style w:type="paragraph" w:styleId="TOC8">
    <w:name w:val="toc 8"/>
    <w:basedOn w:val="Normal"/>
    <w:next w:val="Normal"/>
    <w:autoRedefine/>
    <w:unhideWhenUsed/>
    <w:rsid w:val="00B6424F"/>
    <w:pPr>
      <w:ind w:left="1680"/>
    </w:pPr>
    <w:rPr>
      <w:rFonts w:ascii="Cambria" w:hAnsi="Cambria"/>
      <w:sz w:val="18"/>
      <w:szCs w:val="18"/>
    </w:rPr>
  </w:style>
  <w:style w:type="paragraph" w:styleId="TOC9">
    <w:name w:val="toc 9"/>
    <w:basedOn w:val="Normal"/>
    <w:next w:val="Normal"/>
    <w:autoRedefine/>
    <w:unhideWhenUsed/>
    <w:rsid w:val="00B6424F"/>
    <w:pPr>
      <w:ind w:left="1920"/>
    </w:pPr>
    <w:rPr>
      <w:rFonts w:ascii="Cambria" w:hAnsi="Cambria"/>
      <w:sz w:val="18"/>
      <w:szCs w:val="18"/>
    </w:rPr>
  </w:style>
  <w:style w:type="character" w:customStyle="1" w:styleId="CommentTextChar">
    <w:name w:val="Comment Text Char"/>
    <w:aliases w:val="Char2 Char2,Char5 Char Char,Char2 Char Char1,Char5 Char1"/>
    <w:link w:val="CommentText"/>
    <w:uiPriority w:val="99"/>
    <w:locked/>
    <w:rsid w:val="00B6424F"/>
    <w:rPr>
      <w:sz w:val="24"/>
      <w:szCs w:val="24"/>
    </w:rPr>
  </w:style>
  <w:style w:type="paragraph" w:styleId="CommentText">
    <w:name w:val="annotation text"/>
    <w:aliases w:val="Char2,Char5 Char,Char2 Char,Char5"/>
    <w:basedOn w:val="Normal"/>
    <w:link w:val="CommentTextChar"/>
    <w:uiPriority w:val="99"/>
    <w:unhideWhenUsed/>
    <w:rsid w:val="00B6424F"/>
    <w:rPr>
      <w:lang w:val="x-none" w:eastAsia="x-none"/>
    </w:rPr>
  </w:style>
  <w:style w:type="character" w:customStyle="1" w:styleId="CommentTextChar1">
    <w:name w:val="Comment Text Char1"/>
    <w:aliases w:val="Char2 Char1,Char2 Char Char,Char5 Char Char1"/>
    <w:basedOn w:val="DefaultParagraphFont"/>
    <w:rsid w:val="00B6424F"/>
  </w:style>
  <w:style w:type="paragraph" w:styleId="Caption">
    <w:name w:val="caption"/>
    <w:basedOn w:val="Normal"/>
    <w:next w:val="Normal"/>
    <w:qFormat/>
    <w:rsid w:val="00B6424F"/>
    <w:pPr>
      <w:widowControl w:val="0"/>
    </w:pPr>
  </w:style>
  <w:style w:type="paragraph" w:styleId="List">
    <w:name w:val="List"/>
    <w:basedOn w:val="BodyText"/>
    <w:unhideWhenUsed/>
    <w:rsid w:val="00B6424F"/>
    <w:rPr>
      <w:rFonts w:cs="Tahoma"/>
    </w:rPr>
  </w:style>
  <w:style w:type="paragraph" w:styleId="ListBullet">
    <w:name w:val="List Bullet"/>
    <w:basedOn w:val="Normal"/>
    <w:unhideWhenUsed/>
    <w:rsid w:val="00B6424F"/>
    <w:pPr>
      <w:numPr>
        <w:numId w:val="1"/>
      </w:numPr>
    </w:pPr>
  </w:style>
  <w:style w:type="paragraph" w:styleId="ListBullet2">
    <w:name w:val="List Bullet 2"/>
    <w:basedOn w:val="Normal"/>
    <w:unhideWhenUsed/>
    <w:rsid w:val="00B6424F"/>
    <w:pPr>
      <w:numPr>
        <w:numId w:val="2"/>
      </w:numPr>
      <w:contextualSpacing/>
    </w:pPr>
  </w:style>
  <w:style w:type="character" w:customStyle="1" w:styleId="TitleChar">
    <w:name w:val="Title Char"/>
    <w:aliases w:val="Title_1 Char,Char3 Char"/>
    <w:link w:val="Title"/>
    <w:locked/>
    <w:rsid w:val="00B6424F"/>
    <w:rPr>
      <w:b/>
      <w:sz w:val="40"/>
      <w:lang w:val="en-GB"/>
    </w:rPr>
  </w:style>
  <w:style w:type="paragraph" w:styleId="Title">
    <w:name w:val="Title"/>
    <w:aliases w:val="Title_1,Char3"/>
    <w:basedOn w:val="Normal"/>
    <w:link w:val="TitleChar"/>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eastAsia="x-none"/>
    </w:rPr>
  </w:style>
  <w:style w:type="character" w:customStyle="1" w:styleId="TitleChar1">
    <w:name w:val="Title Char1"/>
    <w:aliases w:val="Title_1 Char1,Char3 Char1"/>
    <w:rsid w:val="00B6424F"/>
    <w:rPr>
      <w:rFonts w:ascii="Calibri Light" w:eastAsia="Times New Roman" w:hAnsi="Calibri Light" w:cs="Times New Roman"/>
      <w:b/>
      <w:bCs/>
      <w:kern w:val="28"/>
      <w:sz w:val="32"/>
      <w:szCs w:val="32"/>
    </w:rPr>
  </w:style>
  <w:style w:type="paragraph" w:styleId="Subtitle">
    <w:name w:val="Subtitle"/>
    <w:basedOn w:val="Normal"/>
    <w:link w:val="SubtitleChar"/>
    <w:qFormat/>
    <w:rsid w:val="00B6424F"/>
    <w:pPr>
      <w:jc w:val="center"/>
    </w:pPr>
    <w:rPr>
      <w:szCs w:val="20"/>
      <w:lang w:val="x-none" w:eastAsia="x-none"/>
    </w:rPr>
  </w:style>
  <w:style w:type="character" w:customStyle="1" w:styleId="SubtitleChar">
    <w:name w:val="Subtitle Char"/>
    <w:link w:val="Subtitle"/>
    <w:rsid w:val="00B6424F"/>
    <w:rPr>
      <w:sz w:val="24"/>
    </w:rPr>
  </w:style>
  <w:style w:type="paragraph" w:styleId="BodyTextFirstIndent2">
    <w:name w:val="Body Text First Indent 2"/>
    <w:basedOn w:val="BodyTextIndent"/>
    <w:link w:val="BodyTextFirstIndent2Char"/>
    <w:unhideWhenUsed/>
    <w:rsid w:val="00B6424F"/>
    <w:pPr>
      <w:numPr>
        <w:numId w:val="3"/>
      </w:numPr>
      <w:ind w:left="283" w:firstLine="210"/>
    </w:pPr>
    <w:rPr>
      <w:lang w:val="en-GB" w:eastAsia="en-US"/>
    </w:rPr>
  </w:style>
  <w:style w:type="character" w:customStyle="1" w:styleId="BodyTextFirstIndent2Char">
    <w:name w:val="Body Text First Indent 2 Char"/>
    <w:link w:val="BodyTextFirstIndent2"/>
    <w:rsid w:val="00B6424F"/>
    <w:rPr>
      <w:sz w:val="24"/>
      <w:szCs w:val="24"/>
      <w:lang w:val="en-GB"/>
    </w:rPr>
  </w:style>
  <w:style w:type="character" w:customStyle="1" w:styleId="BodyTextIndent3Char1">
    <w:name w:val="Body Text Indent 3 Char1"/>
    <w:aliases w:val="Char1 Char2"/>
    <w:semiHidden/>
    <w:rsid w:val="00B6424F"/>
    <w:rPr>
      <w:sz w:val="16"/>
      <w:szCs w:val="16"/>
    </w:rPr>
  </w:style>
  <w:style w:type="paragraph" w:styleId="CommentSubject">
    <w:name w:val="annotation subject"/>
    <w:basedOn w:val="CommentText"/>
    <w:next w:val="CommentText"/>
    <w:link w:val="CommentSubjectChar"/>
    <w:unhideWhenUsed/>
    <w:rsid w:val="00B6424F"/>
    <w:rPr>
      <w:b/>
      <w:bCs/>
    </w:rPr>
  </w:style>
  <w:style w:type="character" w:customStyle="1" w:styleId="CommentSubjectChar">
    <w:name w:val="Comment Subject Char"/>
    <w:link w:val="CommentSubject"/>
    <w:rsid w:val="00B6424F"/>
    <w:rPr>
      <w:b/>
      <w:bCs/>
      <w:sz w:val="24"/>
      <w:szCs w:val="24"/>
    </w:rPr>
  </w:style>
  <w:style w:type="paragraph" w:customStyle="1" w:styleId="Char">
    <w:name w:val="Char"/>
    <w:basedOn w:val="Normal"/>
    <w:rsid w:val="00B6424F"/>
    <w:rPr>
      <w:rFonts w:ascii="Tahoma" w:hAnsi="Tahoma"/>
      <w:lang w:val="pl-PL"/>
    </w:rPr>
  </w:style>
  <w:style w:type="paragraph" w:customStyle="1" w:styleId="Heading">
    <w:name w:val="Heading"/>
    <w:basedOn w:val="Normal"/>
    <w:next w:val="BodyText"/>
    <w:rsid w:val="00B6424F"/>
    <w:pPr>
      <w:keepNext/>
      <w:spacing w:before="240" w:after="120"/>
    </w:pPr>
    <w:rPr>
      <w:rFonts w:ascii="Arial" w:eastAsia="MS Mincho" w:hAnsi="Arial" w:cs="Tahoma"/>
      <w:sz w:val="28"/>
      <w:szCs w:val="28"/>
    </w:rPr>
  </w:style>
  <w:style w:type="paragraph" w:customStyle="1" w:styleId="Index">
    <w:name w:val="Index"/>
    <w:basedOn w:val="Normal"/>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B6424F"/>
    <w:pPr>
      <w:tabs>
        <w:tab w:val="left" w:pos="709"/>
      </w:tabs>
    </w:pPr>
    <w:rPr>
      <w:rFonts w:ascii="Tahoma" w:hAnsi="Tahoma"/>
      <w:lang w:val="pl-PL" w:eastAsia="pl-PL"/>
    </w:rPr>
  </w:style>
  <w:style w:type="paragraph" w:customStyle="1" w:styleId="FR1">
    <w:name w:val="FR1"/>
    <w:rsid w:val="00B6424F"/>
    <w:pPr>
      <w:widowControl w:val="0"/>
      <w:suppressAutoHyphens/>
      <w:autoSpaceDE w:val="0"/>
      <w:spacing w:before="20"/>
      <w:jc w:val="right"/>
    </w:pPr>
    <w:rPr>
      <w:rFonts w:ascii="Arial" w:eastAsia="Arial" w:hAnsi="Arial" w:cs="Arial"/>
      <w:sz w:val="12"/>
      <w:szCs w:val="12"/>
      <w:lang w:val="bg-BG" w:eastAsia="ar-SA"/>
    </w:rPr>
  </w:style>
  <w:style w:type="paragraph" w:customStyle="1" w:styleId="titre4">
    <w:name w:val="titre4"/>
    <w:basedOn w:val="Normal"/>
    <w:rsid w:val="00B6424F"/>
    <w:pPr>
      <w:ind w:left="357" w:hanging="357"/>
    </w:pPr>
    <w:rPr>
      <w:rFonts w:ascii="Arial" w:hAnsi="Arial"/>
      <w:b/>
      <w:lang w:val="en-GB"/>
    </w:rPr>
  </w:style>
  <w:style w:type="paragraph" w:customStyle="1" w:styleId="Document1">
    <w:name w:val="Document 1"/>
    <w:rsid w:val="00B6424F"/>
    <w:pPr>
      <w:keepNext/>
      <w:keepLines/>
      <w:widowControl w:val="0"/>
      <w:tabs>
        <w:tab w:val="left" w:pos="-720"/>
      </w:tabs>
      <w:suppressAutoHyphens/>
    </w:pPr>
    <w:rPr>
      <w:rFonts w:ascii="Courier New" w:eastAsia="Arial" w:hAnsi="Courier New" w:cs="Calibri"/>
      <w:lang w:eastAsia="ar-SA"/>
    </w:rPr>
  </w:style>
  <w:style w:type="paragraph" w:customStyle="1" w:styleId="StyleHeading314pt">
    <w:name w:val="Style Heading 3 + 14 pt"/>
    <w:basedOn w:val="Heading3"/>
    <w:rsid w:val="00B6424F"/>
    <w:pPr>
      <w:keepNext w:val="0"/>
      <w:widowControl w:val="0"/>
      <w:spacing w:line="240" w:lineRule="auto"/>
      <w:jc w:val="center"/>
    </w:pPr>
    <w:rPr>
      <w:rFonts w:ascii="Times New Roman" w:hAnsi="Times New Roman"/>
      <w:bCs w:val="0"/>
      <w:sz w:val="28"/>
      <w:szCs w:val="24"/>
      <w:lang w:val="x-none" w:eastAsia="x-none"/>
    </w:rPr>
  </w:style>
  <w:style w:type="paragraph" w:customStyle="1" w:styleId="StyleHeading313pt">
    <w:name w:val="Style Heading 3 + 13 pt"/>
    <w:basedOn w:val="Heading3"/>
    <w:rsid w:val="00B6424F"/>
    <w:pPr>
      <w:keepNext w:val="0"/>
      <w:widowControl w:val="0"/>
      <w:spacing w:line="240" w:lineRule="auto"/>
      <w:jc w:val="center"/>
    </w:pPr>
    <w:rPr>
      <w:rFonts w:ascii="Times New Roman" w:hAnsi="Times New Roman"/>
      <w:bCs w:val="0"/>
      <w:szCs w:val="24"/>
      <w:lang w:val="x-none" w:eastAsia="x-none"/>
    </w:rPr>
  </w:style>
  <w:style w:type="paragraph" w:customStyle="1" w:styleId="CharCharCharCharCharChar1">
    <w:name w:val="Знак Char Char Знак Char Char Знак Char Char1 Знак"/>
    <w:basedOn w:val="Normal"/>
    <w:rsid w:val="00B6424F"/>
    <w:pPr>
      <w:tabs>
        <w:tab w:val="left" w:pos="709"/>
      </w:tabs>
    </w:pPr>
    <w:rPr>
      <w:rFonts w:ascii="Tahoma" w:hAnsi="Tahoma"/>
      <w:lang w:val="pl-PL"/>
    </w:rPr>
  </w:style>
  <w:style w:type="paragraph" w:customStyle="1" w:styleId="tabulka">
    <w:name w:val="tabulka"/>
    <w:basedOn w:val="Normal"/>
    <w:rsid w:val="00B6424F"/>
    <w:pPr>
      <w:widowControl w:val="0"/>
      <w:spacing w:before="120" w:line="240" w:lineRule="exact"/>
      <w:jc w:val="center"/>
    </w:pPr>
    <w:rPr>
      <w:rFonts w:ascii="Arial" w:hAnsi="Arial"/>
      <w:lang w:val="cs-CZ"/>
    </w:rPr>
  </w:style>
  <w:style w:type="paragraph" w:customStyle="1" w:styleId="Normal11pt">
    <w:name w:val="Normal + 11 pt"/>
    <w:basedOn w:val="Normal"/>
    <w:rsid w:val="00B6424F"/>
    <w:pPr>
      <w:ind w:firstLine="708"/>
      <w:jc w:val="both"/>
    </w:pPr>
    <w:rPr>
      <w:bCs/>
      <w:sz w:val="22"/>
      <w:szCs w:val="22"/>
      <w:lang w:val="ru-RU"/>
    </w:rPr>
  </w:style>
  <w:style w:type="paragraph" w:customStyle="1" w:styleId="NormalBold">
    <w:name w:val="Normal + Bold"/>
    <w:basedOn w:val="Normal"/>
    <w:rsid w:val="00B6424F"/>
    <w:pPr>
      <w:ind w:firstLine="720"/>
      <w:jc w:val="both"/>
    </w:pPr>
    <w:rPr>
      <w:bCs/>
      <w:sz w:val="22"/>
      <w:szCs w:val="22"/>
      <w:lang w:val="ru-RU"/>
    </w:rPr>
  </w:style>
  <w:style w:type="paragraph" w:customStyle="1" w:styleId="Contents10">
    <w:name w:val="Contents 10"/>
    <w:basedOn w:val="Index"/>
    <w:rsid w:val="00B6424F"/>
    <w:pPr>
      <w:tabs>
        <w:tab w:val="right" w:leader="dot" w:pos="-29743"/>
      </w:tabs>
      <w:ind w:left="2547"/>
    </w:pPr>
  </w:style>
  <w:style w:type="paragraph" w:customStyle="1" w:styleId="TableContents">
    <w:name w:val="Table Contents"/>
    <w:basedOn w:val="Normal"/>
    <w:rsid w:val="00B6424F"/>
    <w:pPr>
      <w:suppressLineNumbers/>
    </w:pPr>
  </w:style>
  <w:style w:type="paragraph" w:customStyle="1" w:styleId="TableHeading">
    <w:name w:val="Table Heading"/>
    <w:basedOn w:val="TableContents"/>
    <w:rsid w:val="00B6424F"/>
    <w:pPr>
      <w:jc w:val="center"/>
    </w:pPr>
    <w:rPr>
      <w:b/>
      <w:bCs/>
    </w:rPr>
  </w:style>
  <w:style w:type="paragraph" w:customStyle="1" w:styleId="zaglawie">
    <w:name w:val="zaglawie"/>
    <w:basedOn w:val="Normal"/>
    <w:rsid w:val="00B6424F"/>
    <w:pPr>
      <w:spacing w:before="280" w:after="280"/>
    </w:pPr>
  </w:style>
  <w:style w:type="paragraph" w:customStyle="1" w:styleId="Framecontents">
    <w:name w:val="Frame contents"/>
    <w:basedOn w:val="BodyText"/>
    <w:rsid w:val="00B6424F"/>
  </w:style>
  <w:style w:type="paragraph" w:customStyle="1" w:styleId="Blockquote">
    <w:name w:val="Blockquote"/>
    <w:basedOn w:val="Normal"/>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rsid w:val="00B6424F"/>
    <w:pPr>
      <w:spacing w:before="280"/>
      <w:jc w:val="both"/>
    </w:pPr>
    <w:rPr>
      <w:sz w:val="28"/>
      <w:szCs w:val="28"/>
    </w:rPr>
  </w:style>
  <w:style w:type="paragraph" w:customStyle="1" w:styleId="a0">
    <w:name w:val="Знак"/>
    <w:basedOn w:val="Normal"/>
    <w:rsid w:val="00B6424F"/>
    <w:pPr>
      <w:tabs>
        <w:tab w:val="left" w:pos="709"/>
      </w:tabs>
    </w:pPr>
    <w:rPr>
      <w:rFonts w:ascii="Tahoma" w:hAnsi="Tahoma" w:cs="Tahoma"/>
      <w:lang w:val="pl-PL" w:eastAsia="pl-PL"/>
    </w:rPr>
  </w:style>
  <w:style w:type="paragraph" w:customStyle="1" w:styleId="CharChar">
    <w:name w:val="Знак Char Char"/>
    <w:basedOn w:val="Normal"/>
    <w:semiHidden/>
    <w:rsid w:val="00B6424F"/>
    <w:pPr>
      <w:tabs>
        <w:tab w:val="left" w:pos="709"/>
      </w:tabs>
    </w:pPr>
    <w:rPr>
      <w:rFonts w:ascii="Futura Bk" w:hAnsi="Futura Bk"/>
      <w:lang w:val="pl-PL" w:eastAsia="pl-PL"/>
    </w:rPr>
  </w:style>
  <w:style w:type="paragraph" w:customStyle="1" w:styleId="NormalWeb1">
    <w:name w:val="Normal (Web)1"/>
    <w:basedOn w:val="Normal"/>
    <w:rsid w:val="00B6424F"/>
    <w:pPr>
      <w:spacing w:before="100"/>
      <w:jc w:val="both"/>
    </w:pPr>
    <w:rPr>
      <w:kern w:val="2"/>
    </w:rPr>
  </w:style>
  <w:style w:type="paragraph" w:customStyle="1" w:styleId="CharCharCharCharCharCharCharCharCharChar">
    <w:name w:val="Char Char Char Char Char Char Char Char Char Char"/>
    <w:basedOn w:val="Normal"/>
    <w:rsid w:val="00B6424F"/>
    <w:pPr>
      <w:tabs>
        <w:tab w:val="left" w:pos="709"/>
      </w:tabs>
    </w:pPr>
    <w:rPr>
      <w:rFonts w:ascii="Tahoma" w:hAnsi="Tahoma"/>
      <w:lang w:val="pl-PL" w:eastAsia="pl-PL"/>
    </w:rPr>
  </w:style>
  <w:style w:type="paragraph" w:customStyle="1" w:styleId="CharChar0">
    <w:name w:val="Char Char Знак"/>
    <w:basedOn w:val="Normal"/>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B6424F"/>
    <w:pPr>
      <w:tabs>
        <w:tab w:val="left" w:pos="709"/>
      </w:tabs>
    </w:pPr>
    <w:rPr>
      <w:rFonts w:ascii="Tahoma" w:hAnsi="Tahoma"/>
      <w:lang w:val="pl-PL" w:eastAsia="pl-PL"/>
    </w:rPr>
  </w:style>
  <w:style w:type="character" w:customStyle="1" w:styleId="a1">
    <w:name w:val="??????? ?????"/>
    <w:link w:val="11"/>
    <w:locked/>
    <w:rsid w:val="00B6424F"/>
    <w:rPr>
      <w:sz w:val="22"/>
      <w:szCs w:val="22"/>
      <w:shd w:val="clear" w:color="auto" w:fill="FFFFFF"/>
    </w:rPr>
  </w:style>
  <w:style w:type="paragraph" w:customStyle="1" w:styleId="11">
    <w:name w:val="??????? ?????1"/>
    <w:basedOn w:val="Normal"/>
    <w:link w:val="a1"/>
    <w:rsid w:val="00B6424F"/>
    <w:pPr>
      <w:shd w:val="clear" w:color="auto" w:fill="FFFFFF"/>
      <w:spacing w:before="360" w:after="360" w:line="240" w:lineRule="atLeast"/>
      <w:ind w:hanging="340"/>
      <w:jc w:val="both"/>
    </w:pPr>
    <w:rPr>
      <w:sz w:val="22"/>
      <w:szCs w:val="22"/>
      <w:lang w:val="x-none" w:eastAsia="x-none"/>
    </w:rPr>
  </w:style>
  <w:style w:type="character" w:customStyle="1" w:styleId="2">
    <w:name w:val="??????? ????? (2)"/>
    <w:link w:val="21"/>
    <w:locked/>
    <w:rsid w:val="00B6424F"/>
    <w:rPr>
      <w:b/>
      <w:bCs/>
      <w:sz w:val="26"/>
      <w:szCs w:val="26"/>
      <w:shd w:val="clear" w:color="auto" w:fill="FFFFFF"/>
    </w:rPr>
  </w:style>
  <w:style w:type="paragraph" w:customStyle="1" w:styleId="21">
    <w:name w:val="??????? ????? (2)1"/>
    <w:basedOn w:val="Normal"/>
    <w:link w:val="2"/>
    <w:rsid w:val="00B6424F"/>
    <w:pPr>
      <w:shd w:val="clear" w:color="auto" w:fill="FFFFFF"/>
      <w:spacing w:after="360" w:line="240" w:lineRule="atLeast"/>
    </w:pPr>
    <w:rPr>
      <w:b/>
      <w:bCs/>
      <w:sz w:val="26"/>
      <w:szCs w:val="26"/>
      <w:lang w:val="x-none" w:eastAsia="x-none"/>
    </w:rPr>
  </w:style>
  <w:style w:type="character" w:customStyle="1" w:styleId="3">
    <w:name w:val="??????? ????? (3)"/>
    <w:link w:val="31"/>
    <w:locked/>
    <w:rsid w:val="00B6424F"/>
    <w:rPr>
      <w:b/>
      <w:bCs/>
      <w:sz w:val="22"/>
      <w:szCs w:val="22"/>
      <w:shd w:val="clear" w:color="auto" w:fill="FFFFFF"/>
    </w:rPr>
  </w:style>
  <w:style w:type="paragraph" w:customStyle="1" w:styleId="31">
    <w:name w:val="??????? ????? (3)1"/>
    <w:basedOn w:val="Normal"/>
    <w:link w:val="3"/>
    <w:rsid w:val="00B6424F"/>
    <w:pPr>
      <w:shd w:val="clear" w:color="auto" w:fill="FFFFFF"/>
      <w:spacing w:before="360" w:after="360" w:line="240" w:lineRule="atLeast"/>
      <w:jc w:val="both"/>
    </w:pPr>
    <w:rPr>
      <w:b/>
      <w:bCs/>
      <w:sz w:val="22"/>
      <w:szCs w:val="22"/>
      <w:lang w:val="x-none" w:eastAsia="x-none"/>
    </w:rPr>
  </w:style>
  <w:style w:type="character" w:customStyle="1" w:styleId="20">
    <w:name w:val="???????? #2"/>
    <w:link w:val="210"/>
    <w:locked/>
    <w:rsid w:val="00B6424F"/>
    <w:rPr>
      <w:b/>
      <w:bCs/>
      <w:sz w:val="22"/>
      <w:szCs w:val="22"/>
      <w:shd w:val="clear" w:color="auto" w:fill="FFFFFF"/>
    </w:rPr>
  </w:style>
  <w:style w:type="paragraph" w:customStyle="1" w:styleId="210">
    <w:name w:val="???????? #21"/>
    <w:basedOn w:val="Normal"/>
    <w:link w:val="20"/>
    <w:rsid w:val="00B6424F"/>
    <w:pPr>
      <w:shd w:val="clear" w:color="auto" w:fill="FFFFFF"/>
      <w:spacing w:before="240" w:line="547" w:lineRule="exact"/>
      <w:jc w:val="both"/>
      <w:outlineLvl w:val="1"/>
    </w:pPr>
    <w:rPr>
      <w:b/>
      <w:bCs/>
      <w:sz w:val="22"/>
      <w:szCs w:val="22"/>
      <w:lang w:val="x-none" w:eastAsia="x-none"/>
    </w:rPr>
  </w:style>
  <w:style w:type="character" w:customStyle="1" w:styleId="22">
    <w:name w:val="???????? ?? ??????????? (2)"/>
    <w:link w:val="211"/>
    <w:locked/>
    <w:rsid w:val="00B6424F"/>
    <w:rPr>
      <w:sz w:val="22"/>
      <w:szCs w:val="22"/>
      <w:shd w:val="clear" w:color="auto" w:fill="FFFFFF"/>
    </w:rPr>
  </w:style>
  <w:style w:type="paragraph" w:customStyle="1" w:styleId="211">
    <w:name w:val="???????? ?? ??????????? (2)1"/>
    <w:basedOn w:val="Normal"/>
    <w:link w:val="22"/>
    <w:rsid w:val="00B6424F"/>
    <w:pPr>
      <w:shd w:val="clear" w:color="auto" w:fill="FFFFFF"/>
      <w:spacing w:line="240" w:lineRule="atLeast"/>
    </w:pPr>
    <w:rPr>
      <w:sz w:val="22"/>
      <w:szCs w:val="22"/>
      <w:lang w:val="x-none" w:eastAsia="x-none"/>
    </w:rPr>
  </w:style>
  <w:style w:type="paragraph" w:customStyle="1" w:styleId="CharChar1">
    <w:name w:val="Char Char"/>
    <w:basedOn w:val="Normal"/>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B6424F"/>
    <w:pPr>
      <w:tabs>
        <w:tab w:val="left" w:pos="709"/>
      </w:tabs>
    </w:pPr>
    <w:rPr>
      <w:rFonts w:ascii="Tahoma" w:hAnsi="Tahoma"/>
      <w:lang w:val="pl-PL" w:eastAsia="pl-PL"/>
    </w:rPr>
  </w:style>
  <w:style w:type="paragraph" w:customStyle="1" w:styleId="12">
    <w:name w:val="Списък на абзаци1"/>
    <w:basedOn w:val="Normal"/>
    <w:qFormat/>
    <w:rsid w:val="00B6424F"/>
    <w:pPr>
      <w:ind w:left="708"/>
    </w:pPr>
    <w:rPr>
      <w:noProof/>
    </w:rPr>
  </w:style>
  <w:style w:type="paragraph" w:customStyle="1" w:styleId="xl24">
    <w:name w:val="xl24"/>
    <w:basedOn w:val="Normal"/>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0">
    <w:name w:val="Знак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BodyText21">
    <w:name w:val="Body Text 21"/>
    <w:basedOn w:val="Normal"/>
    <w:rsid w:val="00B6424F"/>
    <w:pPr>
      <w:snapToGrid w:val="0"/>
      <w:ind w:left="720"/>
      <w:jc w:val="both"/>
    </w:pPr>
    <w:rPr>
      <w:szCs w:val="20"/>
      <w:lang w:val="en-AU" w:eastAsia="en-US"/>
    </w:rPr>
  </w:style>
  <w:style w:type="paragraph" w:customStyle="1" w:styleId="CharCharChar1">
    <w:name w:val="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B6424F"/>
    <w:pPr>
      <w:tabs>
        <w:tab w:val="left" w:pos="709"/>
      </w:tabs>
    </w:pPr>
    <w:rPr>
      <w:rFonts w:ascii="Tahoma" w:hAnsi="Tahoma"/>
      <w:lang w:val="pl-PL" w:eastAsia="pl-PL"/>
    </w:rPr>
  </w:style>
  <w:style w:type="character" w:customStyle="1" w:styleId="Bodytext0">
    <w:name w:val="Body text_"/>
    <w:link w:val="BodyText1"/>
    <w:locked/>
    <w:rsid w:val="00B6424F"/>
    <w:rPr>
      <w:rFonts w:ascii="Arial" w:eastAsia="Arial" w:hAnsi="Arial" w:cs="Arial"/>
      <w:sz w:val="23"/>
      <w:szCs w:val="23"/>
      <w:shd w:val="clear" w:color="auto" w:fill="FFFFFF"/>
    </w:rPr>
  </w:style>
  <w:style w:type="paragraph" w:customStyle="1" w:styleId="BodyText1">
    <w:name w:val="Body Text1"/>
    <w:basedOn w:val="Normal"/>
    <w:link w:val="Bodytext0"/>
    <w:rsid w:val="00B6424F"/>
    <w:pPr>
      <w:shd w:val="clear" w:color="auto" w:fill="FFFFFF"/>
      <w:spacing w:before="1080" w:line="278" w:lineRule="exact"/>
    </w:pPr>
    <w:rPr>
      <w:rFonts w:ascii="Arial" w:eastAsia="Arial" w:hAnsi="Arial"/>
      <w:sz w:val="23"/>
      <w:szCs w:val="23"/>
      <w:lang w:val="x-none" w:eastAsia="x-none"/>
    </w:rPr>
  </w:style>
  <w:style w:type="paragraph" w:customStyle="1" w:styleId="style0">
    <w:name w:val="style0"/>
    <w:basedOn w:val="Normal"/>
    <w:rsid w:val="00B6424F"/>
    <w:pPr>
      <w:ind w:firstLine="1200"/>
      <w:jc w:val="both"/>
    </w:pPr>
    <w:rPr>
      <w:sz w:val="14"/>
      <w:szCs w:val="14"/>
      <w:lang w:val="en-US" w:eastAsia="en-US"/>
    </w:rPr>
  </w:style>
  <w:style w:type="paragraph" w:customStyle="1" w:styleId="1CharChar">
    <w:name w:val="Знак Знак1 Char Char"/>
    <w:basedOn w:val="Normal"/>
    <w:rsid w:val="00B6424F"/>
    <w:pPr>
      <w:tabs>
        <w:tab w:val="left" w:pos="709"/>
      </w:tabs>
    </w:pPr>
    <w:rPr>
      <w:rFonts w:ascii="Tahoma" w:hAnsi="Tahoma"/>
      <w:lang w:val="pl-PL" w:eastAsia="pl-PL"/>
    </w:rPr>
  </w:style>
  <w:style w:type="paragraph" w:customStyle="1" w:styleId="m">
    <w:name w:val="m"/>
    <w:basedOn w:val="Normal"/>
    <w:rsid w:val="00B6424F"/>
    <w:pPr>
      <w:spacing w:before="100" w:beforeAutospacing="1" w:after="100" w:afterAutospacing="1"/>
    </w:pPr>
    <w:rPr>
      <w:rFonts w:eastAsia="SimSun"/>
      <w:lang w:eastAsia="zh-CN"/>
    </w:rPr>
  </w:style>
  <w:style w:type="paragraph" w:customStyle="1" w:styleId="13">
    <w:name w:val="Без разредка1"/>
    <w:uiPriority w:val="1"/>
    <w:qFormat/>
    <w:rsid w:val="00B6424F"/>
    <w:rPr>
      <w:rFonts w:ascii="Calibri" w:eastAsia="Calibri" w:hAnsi="Calibri"/>
      <w:sz w:val="22"/>
      <w:szCs w:val="22"/>
      <w:lang w:val="bg-BG"/>
    </w:rPr>
  </w:style>
  <w:style w:type="paragraph" w:customStyle="1" w:styleId="14">
    <w:name w:val="Заглавие от съдържание1"/>
    <w:basedOn w:val="Heading1"/>
    <w:next w:val="Normal"/>
    <w:uiPriority w:val="39"/>
    <w:qFormat/>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B6424F"/>
    <w:rPr>
      <w:rFonts w:ascii="Arial" w:eastAsia="Calibri" w:hAnsi="Arial" w:cs="Arial"/>
      <w:color w:val="000000"/>
      <w:sz w:val="24"/>
      <w:szCs w:val="24"/>
      <w:lang w:val="en-US" w:eastAsia="en-US"/>
    </w:rPr>
  </w:style>
  <w:style w:type="paragraph" w:customStyle="1" w:styleId="Bulets">
    <w:name w:val="Bulets"/>
    <w:basedOn w:val="Normal"/>
    <w:link w:val="BuletsChar"/>
    <w:rsid w:val="00B6424F"/>
    <w:pPr>
      <w:widowControl w:val="0"/>
      <w:tabs>
        <w:tab w:val="num" w:pos="1440"/>
      </w:tabs>
      <w:suppressAutoHyphens/>
      <w:spacing w:before="120"/>
      <w:ind w:left="-15318" w:hanging="360"/>
      <w:jc w:val="both"/>
    </w:pPr>
    <w:rPr>
      <w:rFonts w:ascii="Arial" w:eastAsia="Calibri" w:hAnsi="Arial"/>
      <w:color w:val="000000"/>
      <w:lang w:val="en-US" w:eastAsia="en-US"/>
    </w:rPr>
  </w:style>
  <w:style w:type="paragraph" w:customStyle="1" w:styleId="CharChar1Char">
    <w:name w:val="Char Char1 Char"/>
    <w:basedOn w:val="Normal"/>
    <w:rsid w:val="00B6424F"/>
    <w:pPr>
      <w:tabs>
        <w:tab w:val="left" w:pos="709"/>
      </w:tabs>
    </w:pPr>
    <w:rPr>
      <w:rFonts w:ascii="Tahoma" w:hAnsi="Tahoma"/>
      <w:lang w:val="pl-PL" w:eastAsia="pl-PL"/>
    </w:rPr>
  </w:style>
  <w:style w:type="character" w:customStyle="1" w:styleId="NoSpacingChar">
    <w:name w:val="No Spacing Char"/>
    <w:link w:val="NoSpacing1"/>
    <w:locked/>
    <w:rsid w:val="00B6424F"/>
    <w:rPr>
      <w:rFonts w:ascii="Calibri" w:hAnsi="Calibri"/>
      <w:sz w:val="22"/>
      <w:szCs w:val="22"/>
      <w:lang w:val="en-US" w:eastAsia="en-US" w:bidi="ar-SA"/>
    </w:rPr>
  </w:style>
  <w:style w:type="paragraph" w:customStyle="1" w:styleId="NoSpacing1">
    <w:name w:val="No Spacing1"/>
    <w:link w:val="NoSpacingChar"/>
    <w:qFormat/>
    <w:rsid w:val="00B6424F"/>
    <w:rPr>
      <w:rFonts w:ascii="Calibri" w:hAnsi="Calibri"/>
      <w:sz w:val="22"/>
      <w:szCs w:val="22"/>
    </w:rPr>
  </w:style>
  <w:style w:type="paragraph" w:customStyle="1" w:styleId="23">
    <w:name w:val="Без разредка2"/>
    <w:qFormat/>
    <w:rsid w:val="00B6424F"/>
    <w:rPr>
      <w:rFonts w:ascii="Calibri" w:eastAsia="Calibri" w:hAnsi="Calibri"/>
      <w:sz w:val="22"/>
      <w:szCs w:val="22"/>
      <w:lang w:val="bg-BG"/>
    </w:rPr>
  </w:style>
  <w:style w:type="paragraph" w:customStyle="1" w:styleId="FR2">
    <w:name w:val="FR2"/>
    <w:rsid w:val="00B6424F"/>
    <w:pPr>
      <w:widowControl w:val="0"/>
      <w:snapToGrid w:val="0"/>
      <w:jc w:val="right"/>
    </w:pPr>
    <w:rPr>
      <w:rFonts w:ascii="Arial" w:hAnsi="Arial"/>
      <w:sz w:val="24"/>
      <w:lang w:val="bg-BG"/>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B6424F"/>
    <w:pPr>
      <w:tabs>
        <w:tab w:val="left" w:pos="709"/>
      </w:tabs>
    </w:pPr>
    <w:rPr>
      <w:rFonts w:ascii="Tahoma" w:hAnsi="Tahoma"/>
      <w:sz w:val="26"/>
      <w:szCs w:val="20"/>
      <w:lang w:val="pl-PL" w:eastAsia="pl-PL"/>
    </w:rPr>
  </w:style>
  <w:style w:type="paragraph" w:customStyle="1" w:styleId="30">
    <w:name w:val="Знак Знак3"/>
    <w:basedOn w:val="Normal"/>
    <w:rsid w:val="00B6424F"/>
    <w:pPr>
      <w:tabs>
        <w:tab w:val="left" w:pos="709"/>
      </w:tabs>
    </w:pPr>
    <w:rPr>
      <w:rFonts w:ascii="Tahoma" w:hAnsi="Tahoma"/>
      <w:lang w:val="pl-PL" w:eastAsia="pl-PL"/>
    </w:rPr>
  </w:style>
  <w:style w:type="paragraph" w:customStyle="1" w:styleId="Style32">
    <w:name w:val="Style32"/>
    <w:basedOn w:val="Normal"/>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B6424F"/>
    <w:pPr>
      <w:keepNext w:val="0"/>
      <w:keepLines w:val="0"/>
      <w:numPr>
        <w:ilvl w:val="1"/>
        <w:numId w:val="4"/>
      </w:numPr>
      <w:spacing w:before="0" w:after="240" w:line="240" w:lineRule="auto"/>
      <w:jc w:val="both"/>
      <w:outlineLvl w:val="9"/>
    </w:pPr>
    <w:rPr>
      <w:rFonts w:eastAsia="Times New Roman"/>
      <w:b w:val="0"/>
      <w:bCs w:val="0"/>
      <w:szCs w:val="20"/>
      <w:lang w:val="en-GB" w:eastAsia="en-GB"/>
    </w:rPr>
  </w:style>
  <w:style w:type="paragraph" w:customStyle="1" w:styleId="Text1">
    <w:name w:val="Text 1"/>
    <w:basedOn w:val="Normal"/>
    <w:rsid w:val="00B6424F"/>
    <w:pPr>
      <w:spacing w:after="240"/>
      <w:ind w:left="482"/>
      <w:jc w:val="both"/>
    </w:pPr>
    <w:rPr>
      <w:rFonts w:ascii="Arial" w:eastAsia="MS Mincho" w:hAnsi="Arial"/>
      <w:sz w:val="20"/>
      <w:szCs w:val="20"/>
      <w:lang w:val="en-GB"/>
    </w:rPr>
  </w:style>
  <w:style w:type="paragraph" w:customStyle="1" w:styleId="Text2">
    <w:name w:val="Text 2"/>
    <w:basedOn w:val="Normal"/>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B6424F"/>
    <w:pPr>
      <w:widowControl w:val="0"/>
      <w:autoSpaceDE w:val="0"/>
      <w:autoSpaceDN w:val="0"/>
      <w:adjustRightInd w:val="0"/>
      <w:spacing w:line="278" w:lineRule="exact"/>
      <w:ind w:firstLine="710"/>
    </w:pPr>
  </w:style>
  <w:style w:type="paragraph" w:customStyle="1" w:styleId="Style3">
    <w:name w:val="Style3"/>
    <w:basedOn w:val="Normal"/>
    <w:rsid w:val="00B6424F"/>
    <w:pPr>
      <w:widowControl w:val="0"/>
      <w:autoSpaceDE w:val="0"/>
      <w:autoSpaceDN w:val="0"/>
      <w:adjustRightInd w:val="0"/>
      <w:spacing w:line="276" w:lineRule="exact"/>
      <w:jc w:val="center"/>
    </w:pPr>
  </w:style>
  <w:style w:type="paragraph" w:customStyle="1" w:styleId="TableRowHead10">
    <w:name w:val="Table Row Head 10"/>
    <w:basedOn w:val="Normal"/>
    <w:rsid w:val="00B6424F"/>
    <w:rPr>
      <w:rFonts w:ascii="Verdana" w:hAnsi="Verdana"/>
      <w:b/>
      <w:i/>
      <w:sz w:val="16"/>
      <w:lang w:val="en-US" w:eastAsia="en-US"/>
    </w:rPr>
  </w:style>
  <w:style w:type="paragraph" w:customStyle="1" w:styleId="Normal-C">
    <w:name w:val="Normal-C"/>
    <w:basedOn w:val="Normal"/>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B6424F"/>
    <w:pPr>
      <w:spacing w:after="120"/>
      <w:ind w:firstLine="720"/>
      <w:jc w:val="both"/>
    </w:pPr>
    <w:rPr>
      <w:lang w:val="ru-RU" w:eastAsia="en-US"/>
    </w:rPr>
  </w:style>
  <w:style w:type="character" w:styleId="CommentReference">
    <w:name w:val="annotation reference"/>
    <w:uiPriority w:val="99"/>
    <w:unhideWhenUsed/>
    <w:rsid w:val="00B6424F"/>
    <w:rPr>
      <w:sz w:val="16"/>
      <w:szCs w:val="16"/>
    </w:rPr>
  </w:style>
  <w:style w:type="character" w:customStyle="1" w:styleId="WW8Num16z0">
    <w:name w:val="WW8Num16z0"/>
    <w:rsid w:val="00B6424F"/>
    <w:rPr>
      <w:rFonts w:ascii="Times New Roman" w:hAnsi="Times New Roman" w:cs="Times New Roman" w:hint="default"/>
    </w:rPr>
  </w:style>
  <w:style w:type="character" w:customStyle="1" w:styleId="FontStyle25">
    <w:name w:val="Font Style25"/>
    <w:rsid w:val="00B6424F"/>
    <w:rPr>
      <w:rFonts w:ascii="Times New Roman" w:hAnsi="Times New Roman" w:cs="Times New Roman" w:hint="default"/>
      <w:b/>
      <w:bCs/>
      <w:sz w:val="26"/>
      <w:szCs w:val="26"/>
    </w:rPr>
  </w:style>
  <w:style w:type="character" w:customStyle="1" w:styleId="CharChar3">
    <w:name w:val="Char Char3"/>
    <w:locked/>
    <w:rsid w:val="00B6424F"/>
    <w:rPr>
      <w:rFonts w:ascii="Courier New" w:hAnsi="Courier New" w:cs="Courier New" w:hint="default"/>
      <w:lang w:val="x-none" w:eastAsia="x-none" w:bidi="ar-SA"/>
    </w:rPr>
  </w:style>
  <w:style w:type="character" w:customStyle="1" w:styleId="FontStyle74">
    <w:name w:val="Font Style74"/>
    <w:rsid w:val="00B6424F"/>
    <w:rPr>
      <w:rFonts w:ascii="Times New Roman" w:hAnsi="Times New Roman" w:cs="Times New Roman" w:hint="default"/>
      <w:b/>
      <w:bCs/>
      <w:sz w:val="26"/>
      <w:szCs w:val="26"/>
    </w:rPr>
  </w:style>
  <w:style w:type="character" w:customStyle="1" w:styleId="FontStyle75">
    <w:name w:val="Font Style75"/>
    <w:rsid w:val="00B6424F"/>
    <w:rPr>
      <w:rFonts w:ascii="Times New Roman" w:hAnsi="Times New Roman" w:cs="Times New Roman" w:hint="default"/>
      <w:b/>
      <w:bCs/>
      <w:sz w:val="22"/>
      <w:szCs w:val="22"/>
    </w:rPr>
  </w:style>
  <w:style w:type="character" w:customStyle="1" w:styleId="FontStyle77">
    <w:name w:val="Font Style77"/>
    <w:rsid w:val="00B6424F"/>
    <w:rPr>
      <w:rFonts w:ascii="Times New Roman" w:hAnsi="Times New Roman" w:cs="Times New Roman" w:hint="default"/>
      <w:sz w:val="22"/>
      <w:szCs w:val="22"/>
    </w:rPr>
  </w:style>
  <w:style w:type="character" w:customStyle="1" w:styleId="FontStyle76">
    <w:name w:val="Font Style76"/>
    <w:rsid w:val="00B6424F"/>
    <w:rPr>
      <w:rFonts w:ascii="Times New Roman" w:hAnsi="Times New Roman" w:cs="Times New Roman" w:hint="default"/>
      <w:i/>
      <w:iCs/>
      <w:sz w:val="22"/>
      <w:szCs w:val="22"/>
    </w:rPr>
  </w:style>
  <w:style w:type="character" w:customStyle="1" w:styleId="FontStyle19">
    <w:name w:val="Font Style19"/>
    <w:rsid w:val="00B6424F"/>
    <w:rPr>
      <w:rFonts w:ascii="Times New Roman" w:hAnsi="Times New Roman" w:cs="Times New Roman" w:hint="default"/>
      <w:sz w:val="22"/>
      <w:szCs w:val="22"/>
    </w:rPr>
  </w:style>
  <w:style w:type="character" w:customStyle="1" w:styleId="newdocreference">
    <w:name w:val="newdocreference"/>
    <w:rsid w:val="00B6424F"/>
  </w:style>
  <w:style w:type="character" w:customStyle="1" w:styleId="FontStyle15">
    <w:name w:val="Font Style15"/>
    <w:rsid w:val="00B6424F"/>
    <w:rPr>
      <w:rFonts w:ascii="Times New Roman" w:hAnsi="Times New Roman" w:cs="Times New Roman" w:hint="default"/>
      <w:sz w:val="22"/>
      <w:szCs w:val="22"/>
    </w:rPr>
  </w:style>
  <w:style w:type="character" w:customStyle="1" w:styleId="FontStyle16">
    <w:name w:val="Font Style16"/>
    <w:rsid w:val="00B6424F"/>
    <w:rPr>
      <w:rFonts w:ascii="Times New Roman" w:hAnsi="Times New Roman" w:cs="Times New Roman" w:hint="default"/>
      <w:sz w:val="18"/>
      <w:szCs w:val="18"/>
    </w:rPr>
  </w:style>
  <w:style w:type="character" w:customStyle="1" w:styleId="Normal1">
    <w:name w:val="Normal1"/>
    <w:rsid w:val="00B6424F"/>
  </w:style>
  <w:style w:type="paragraph" w:customStyle="1" w:styleId="BulletedList">
    <w:name w:val="Bulleted List"/>
    <w:basedOn w:val="Normal"/>
    <w:rsid w:val="00022690"/>
    <w:pPr>
      <w:numPr>
        <w:numId w:val="5"/>
      </w:numPr>
    </w:pPr>
    <w:rPr>
      <w:spacing w:val="-5"/>
      <w:sz w:val="22"/>
      <w:szCs w:val="20"/>
      <w:lang w:val="en-GB" w:eastAsia="en-US"/>
    </w:rPr>
  </w:style>
  <w:style w:type="paragraph" w:customStyle="1" w:styleId="CM59">
    <w:name w:val="CM59"/>
    <w:basedOn w:val="Normal"/>
    <w:next w:val="Normal"/>
    <w:rsid w:val="00FF6DA6"/>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lang w:val="bg-BG" w:eastAsia="bg-BG"/>
    </w:rPr>
  </w:style>
  <w:style w:type="character" w:customStyle="1" w:styleId="ColorfulList-Accent1Char">
    <w:name w:val="Colorful List - Accent 1 Char"/>
    <w:link w:val="ColorfulList-Accent11"/>
    <w:uiPriority w:val="34"/>
    <w:rsid w:val="00851CAD"/>
    <w:rPr>
      <w:rFonts w:eastAsia="Calibri"/>
      <w:lang w:val="en-AU"/>
    </w:rPr>
  </w:style>
  <w:style w:type="paragraph" w:customStyle="1" w:styleId="BodyText10">
    <w:name w:val="Body Text1"/>
    <w:basedOn w:val="Normal"/>
    <w:rsid w:val="00963482"/>
    <w:pPr>
      <w:shd w:val="clear" w:color="auto" w:fill="FFFFFF"/>
      <w:spacing w:before="360" w:line="379" w:lineRule="exact"/>
      <w:jc w:val="both"/>
    </w:pPr>
  </w:style>
  <w:style w:type="character" w:customStyle="1" w:styleId="a2">
    <w:name w:val="Основен текст_"/>
    <w:link w:val="15"/>
    <w:rsid w:val="005362C6"/>
    <w:rPr>
      <w:sz w:val="23"/>
      <w:szCs w:val="23"/>
      <w:shd w:val="clear" w:color="auto" w:fill="FFFFFF"/>
    </w:rPr>
  </w:style>
  <w:style w:type="paragraph" w:customStyle="1" w:styleId="15">
    <w:name w:val="Основен текст1"/>
    <w:basedOn w:val="Normal"/>
    <w:link w:val="a2"/>
    <w:rsid w:val="005362C6"/>
    <w:pPr>
      <w:shd w:val="clear" w:color="auto" w:fill="FFFFFF"/>
      <w:spacing w:line="274" w:lineRule="exact"/>
    </w:pPr>
    <w:rPr>
      <w:sz w:val="23"/>
      <w:szCs w:val="23"/>
      <w:lang w:val="x-none" w:eastAsia="x-none"/>
    </w:rPr>
  </w:style>
  <w:style w:type="character" w:customStyle="1" w:styleId="algouri">
    <w:name w:val="algouri"/>
    <w:rsid w:val="001B0F83"/>
    <w:rPr>
      <w:strike w:val="0"/>
      <w:dstrike w:val="0"/>
      <w:color w:val="0E7744"/>
      <w:sz w:val="20"/>
      <w:szCs w:val="20"/>
      <w:u w:val="none"/>
      <w:effect w:val="none"/>
    </w:rPr>
  </w:style>
  <w:style w:type="character" w:customStyle="1" w:styleId="titleemph1">
    <w:name w:val="title_emph1"/>
    <w:rsid w:val="00F3261B"/>
    <w:rPr>
      <w:rFonts w:ascii="Arial" w:hAnsi="Arial" w:cs="Arial" w:hint="default"/>
      <w:b/>
      <w:bCs/>
      <w:sz w:val="18"/>
      <w:szCs w:val="18"/>
    </w:rPr>
  </w:style>
  <w:style w:type="paragraph" w:customStyle="1" w:styleId="CM71">
    <w:name w:val="CM71"/>
    <w:basedOn w:val="Normal"/>
    <w:next w:val="Normal"/>
    <w:rsid w:val="000023DA"/>
    <w:pPr>
      <w:widowControl w:val="0"/>
      <w:autoSpaceDE w:val="0"/>
      <w:autoSpaceDN w:val="0"/>
      <w:adjustRightInd w:val="0"/>
    </w:pPr>
    <w:rPr>
      <w:rFonts w:ascii="Verdana" w:eastAsia="Calibri" w:hAnsi="Verdana"/>
    </w:rPr>
  </w:style>
  <w:style w:type="paragraph" w:customStyle="1" w:styleId="Style31">
    <w:name w:val="Style31"/>
    <w:basedOn w:val="Normal"/>
    <w:rsid w:val="00CB4D85"/>
    <w:pPr>
      <w:widowControl w:val="0"/>
      <w:suppressAutoHyphens/>
      <w:autoSpaceDE w:val="0"/>
      <w:jc w:val="both"/>
    </w:pPr>
    <w:rPr>
      <w:rFonts w:ascii="Arial Narrow" w:hAnsi="Arial Narrow"/>
      <w:lang w:eastAsia="ar-SA"/>
    </w:rPr>
  </w:style>
  <w:style w:type="paragraph" w:customStyle="1" w:styleId="Style24">
    <w:name w:val="Style24"/>
    <w:basedOn w:val="Normal"/>
    <w:rsid w:val="00CB4D85"/>
    <w:pPr>
      <w:widowControl w:val="0"/>
      <w:suppressAutoHyphens/>
      <w:autoSpaceDE w:val="0"/>
    </w:pPr>
    <w:rPr>
      <w:rFonts w:ascii="Arial Narrow" w:hAnsi="Arial Narrow"/>
      <w:lang w:eastAsia="ar-SA"/>
    </w:rPr>
  </w:style>
  <w:style w:type="character" w:customStyle="1" w:styleId="FontStyle50">
    <w:name w:val="Font Style50"/>
    <w:rsid w:val="00CB4D85"/>
    <w:rPr>
      <w:rFonts w:ascii="Times New Roman" w:hAnsi="Times New Roman" w:cs="Times New Roman" w:hint="default"/>
      <w:sz w:val="22"/>
      <w:szCs w:val="22"/>
    </w:rPr>
  </w:style>
  <w:style w:type="character" w:customStyle="1" w:styleId="infolabel1">
    <w:name w:val="infolabel1"/>
    <w:rsid w:val="00FE43A7"/>
    <w:rPr>
      <w:color w:val="333399"/>
      <w:sz w:val="16"/>
      <w:szCs w:val="16"/>
    </w:rPr>
  </w:style>
  <w:style w:type="character" w:customStyle="1" w:styleId="FontStyle432">
    <w:name w:val="Font Style432"/>
    <w:rsid w:val="005A14DA"/>
    <w:rPr>
      <w:rFonts w:ascii="Times New Roman" w:hAnsi="Times New Roman" w:cs="Times New Roman"/>
      <w:i/>
      <w:iCs/>
      <w:sz w:val="22"/>
      <w:szCs w:val="22"/>
    </w:rPr>
  </w:style>
  <w:style w:type="paragraph" w:customStyle="1" w:styleId="Style59">
    <w:name w:val="Style59"/>
    <w:basedOn w:val="Normal"/>
    <w:rsid w:val="001D03FA"/>
    <w:pPr>
      <w:widowControl w:val="0"/>
      <w:autoSpaceDE w:val="0"/>
      <w:autoSpaceDN w:val="0"/>
      <w:adjustRightInd w:val="0"/>
      <w:spacing w:line="278" w:lineRule="exact"/>
      <w:ind w:firstLine="557"/>
      <w:jc w:val="both"/>
    </w:pPr>
  </w:style>
  <w:style w:type="character" w:customStyle="1" w:styleId="st">
    <w:name w:val="st"/>
    <w:basedOn w:val="DefaultParagraphFont"/>
    <w:rsid w:val="000D4280"/>
  </w:style>
  <w:style w:type="character" w:customStyle="1" w:styleId="24">
    <w:name w:val="Заглавие #2"/>
    <w:rsid w:val="00060B0B"/>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7C5CA0"/>
    <w:pPr>
      <w:widowControl w:val="0"/>
      <w:autoSpaceDE w:val="0"/>
      <w:autoSpaceDN w:val="0"/>
      <w:adjustRightInd w:val="0"/>
      <w:ind w:left="720"/>
      <w:contextualSpacing/>
    </w:pPr>
    <w:rPr>
      <w:rFonts w:eastAsia="Calibri"/>
      <w:sz w:val="20"/>
      <w:szCs w:val="20"/>
    </w:rPr>
  </w:style>
  <w:style w:type="character" w:customStyle="1" w:styleId="6">
    <w:name w:val="Заглавие #6_"/>
    <w:link w:val="60"/>
    <w:rsid w:val="001E3AC4"/>
    <w:rPr>
      <w:sz w:val="23"/>
      <w:szCs w:val="23"/>
      <w:shd w:val="clear" w:color="auto" w:fill="FFFFFF"/>
    </w:rPr>
  </w:style>
  <w:style w:type="paragraph" w:customStyle="1" w:styleId="25">
    <w:name w:val="Основен текст2"/>
    <w:basedOn w:val="Normal"/>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1E3AC4"/>
    <w:pPr>
      <w:widowControl w:val="0"/>
      <w:shd w:val="clear" w:color="auto" w:fill="FFFFFF"/>
      <w:spacing w:before="540" w:after="360" w:line="0" w:lineRule="atLeast"/>
      <w:jc w:val="both"/>
      <w:outlineLvl w:val="5"/>
    </w:pPr>
    <w:rPr>
      <w:sz w:val="23"/>
      <w:szCs w:val="23"/>
      <w:lang w:val="x-none" w:eastAsia="x-none"/>
    </w:rPr>
  </w:style>
  <w:style w:type="character" w:customStyle="1" w:styleId="150">
    <w:name w:val="Основен текст (15)_"/>
    <w:link w:val="151"/>
    <w:locked/>
    <w:rsid w:val="003C33E1"/>
    <w:rPr>
      <w:b/>
      <w:bCs/>
      <w:shd w:val="clear" w:color="auto" w:fill="FFFFFF"/>
    </w:rPr>
  </w:style>
  <w:style w:type="paragraph" w:customStyle="1" w:styleId="151">
    <w:name w:val="Основен текст (15)"/>
    <w:basedOn w:val="Normal"/>
    <w:link w:val="150"/>
    <w:rsid w:val="003C33E1"/>
    <w:pPr>
      <w:widowControl w:val="0"/>
      <w:shd w:val="clear" w:color="auto" w:fill="FFFFFF"/>
      <w:spacing w:line="255" w:lineRule="exact"/>
      <w:jc w:val="both"/>
    </w:pPr>
    <w:rPr>
      <w:b/>
      <w:bCs/>
      <w:sz w:val="20"/>
      <w:szCs w:val="20"/>
      <w:lang w:val="x-none" w:eastAsia="x-none"/>
    </w:rPr>
  </w:style>
  <w:style w:type="character" w:customStyle="1" w:styleId="26">
    <w:name w:val="Основен текст (2)_"/>
    <w:link w:val="27"/>
    <w:rsid w:val="00447372"/>
    <w:rPr>
      <w:b/>
      <w:bCs/>
      <w:i/>
      <w:iCs/>
      <w:sz w:val="32"/>
      <w:szCs w:val="32"/>
      <w:shd w:val="clear" w:color="auto" w:fill="FFFFFF"/>
    </w:rPr>
  </w:style>
  <w:style w:type="paragraph" w:customStyle="1" w:styleId="27">
    <w:name w:val="Основен текст (2)"/>
    <w:basedOn w:val="Normal"/>
    <w:link w:val="26"/>
    <w:rsid w:val="00447372"/>
    <w:pPr>
      <w:widowControl w:val="0"/>
      <w:shd w:val="clear" w:color="auto" w:fill="FFFFFF"/>
      <w:spacing w:line="365" w:lineRule="exact"/>
      <w:jc w:val="center"/>
    </w:pPr>
    <w:rPr>
      <w:b/>
      <w:bCs/>
      <w:i/>
      <w:iCs/>
      <w:sz w:val="32"/>
      <w:szCs w:val="32"/>
      <w:lang w:val="x-none" w:eastAsia="x-none"/>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4240"/>
    <w:rPr>
      <w:rFonts w:ascii="Courier New" w:hAnsi="Courier New" w:cs="Courier New"/>
      <w:lang w:val="bg-BG" w:eastAsia="bg-BG"/>
    </w:rPr>
  </w:style>
  <w:style w:type="paragraph" w:customStyle="1" w:styleId="MediumGrid21">
    <w:name w:val="Medium Grid 21"/>
    <w:uiPriority w:val="1"/>
    <w:qFormat/>
    <w:rsid w:val="00225559"/>
    <w:rPr>
      <w:sz w:val="24"/>
      <w:szCs w:val="24"/>
      <w:lang w:val="bg-BG" w:eastAsia="bg-BG"/>
    </w:rPr>
  </w:style>
  <w:style w:type="paragraph" w:styleId="ListParagraph">
    <w:name w:val="List Paragraph"/>
    <w:basedOn w:val="Normal"/>
    <w:link w:val="ListParagraphChar"/>
    <w:qFormat/>
    <w:rsid w:val="003169F7"/>
    <w:pPr>
      <w:ind w:left="720"/>
      <w:contextualSpacing/>
    </w:pPr>
  </w:style>
  <w:style w:type="character" w:customStyle="1" w:styleId="ListParagraphChar">
    <w:name w:val="List Paragraph Char"/>
    <w:link w:val="ListParagraph"/>
    <w:rsid w:val="009F06A7"/>
    <w:rPr>
      <w:sz w:val="24"/>
      <w:szCs w:val="24"/>
      <w:lang w:val="bg-BG" w:eastAsia="bg-BG"/>
    </w:rPr>
  </w:style>
  <w:style w:type="character" w:customStyle="1" w:styleId="FontStyle109">
    <w:name w:val="Font Style109"/>
    <w:rsid w:val="009F06A7"/>
    <w:rPr>
      <w:rFonts w:ascii="Arial" w:hAnsi="Arial" w:cs="Arial"/>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HTML Preformatted" w:uiPriority="99"/>
    <w:lsdException w:name="No List" w:uiPriority="99"/>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4DA"/>
    <w:rPr>
      <w:sz w:val="24"/>
      <w:szCs w:val="24"/>
      <w:lang w:val="bg-BG" w:eastAsia="bg-BG"/>
    </w:rPr>
  </w:style>
  <w:style w:type="paragraph" w:styleId="Heading1">
    <w:name w:val="heading 1"/>
    <w:basedOn w:val="Normal"/>
    <w:next w:val="Normal"/>
    <w:link w:val="Heading1Char"/>
    <w:qFormat/>
    <w:rsid w:val="001E3A8B"/>
    <w:pPr>
      <w:keepNext/>
      <w:spacing w:before="240" w:after="60" w:line="264" w:lineRule="auto"/>
      <w:ind w:left="1080" w:hanging="1080"/>
      <w:outlineLvl w:val="0"/>
    </w:pPr>
    <w:rPr>
      <w:b/>
      <w:bCs/>
      <w:kern w:val="32"/>
      <w:lang w:val="en-US" w:bidi="hi-IN"/>
    </w:rPr>
  </w:style>
  <w:style w:type="paragraph" w:styleId="Heading2">
    <w:name w:val="heading 2"/>
    <w:basedOn w:val="Normal"/>
    <w:next w:val="Normal"/>
    <w:link w:val="Heading2Char"/>
    <w:qFormat/>
    <w:rsid w:val="001E3A8B"/>
    <w:pPr>
      <w:keepNext/>
      <w:keepLines/>
      <w:spacing w:before="200" w:line="264" w:lineRule="auto"/>
      <w:ind w:left="360"/>
      <w:outlineLvl w:val="1"/>
    </w:pPr>
    <w:rPr>
      <w:rFonts w:eastAsia="MS Mincho"/>
      <w:b/>
      <w:bCs/>
      <w:lang w:eastAsia="en-US"/>
    </w:rPr>
  </w:style>
  <w:style w:type="paragraph" w:styleId="Heading3">
    <w:name w:val="heading 3"/>
    <w:basedOn w:val="Normal"/>
    <w:next w:val="Normal"/>
    <w:link w:val="Heading3Char"/>
    <w:qFormat/>
    <w:rsid w:val="001060E4"/>
    <w:pPr>
      <w:keepNext/>
      <w:spacing w:before="240" w:after="60" w:line="276" w:lineRule="auto"/>
      <w:outlineLvl w:val="2"/>
    </w:pPr>
    <w:rPr>
      <w:rFonts w:ascii="Cambria" w:hAnsi="Cambria"/>
      <w:b/>
      <w:bCs/>
      <w:sz w:val="26"/>
      <w:szCs w:val="26"/>
      <w:lang w:eastAsia="en-US"/>
    </w:rPr>
  </w:style>
  <w:style w:type="paragraph" w:styleId="Heading4">
    <w:name w:val="heading 4"/>
    <w:basedOn w:val="Heading6"/>
    <w:next w:val="Normal"/>
    <w:link w:val="Heading4Char"/>
    <w:qFormat/>
    <w:rsid w:val="00B6424F"/>
    <w:pPr>
      <w:widowControl w:val="0"/>
      <w:tabs>
        <w:tab w:val="clear" w:pos="1152"/>
        <w:tab w:val="num" w:pos="864"/>
      </w:tabs>
      <w:spacing w:before="0"/>
      <w:ind w:left="864" w:hanging="864"/>
      <w:outlineLvl w:val="3"/>
    </w:pPr>
    <w:rPr>
      <w:sz w:val="24"/>
      <w:szCs w:val="24"/>
      <w:lang w:val="x-none"/>
    </w:rPr>
  </w:style>
  <w:style w:type="paragraph" w:styleId="Heading5">
    <w:name w:val="heading 5"/>
    <w:basedOn w:val="Normal"/>
    <w:next w:val="Normal"/>
    <w:link w:val="Heading5Char"/>
    <w:qFormat/>
    <w:rsid w:val="00981CDF"/>
    <w:pPr>
      <w:spacing w:before="240" w:after="60" w:line="276" w:lineRule="auto"/>
      <w:outlineLvl w:val="4"/>
    </w:pPr>
    <w:rPr>
      <w:rFonts w:ascii="Calibri" w:hAnsi="Calibri"/>
      <w:b/>
      <w:bCs/>
      <w:i/>
      <w:iCs/>
      <w:sz w:val="26"/>
      <w:szCs w:val="26"/>
      <w:lang w:eastAsia="en-US"/>
    </w:rPr>
  </w:style>
  <w:style w:type="paragraph" w:styleId="Heading6">
    <w:name w:val="heading 6"/>
    <w:basedOn w:val="Normal"/>
    <w:next w:val="Normal"/>
    <w:link w:val="Heading6Char"/>
    <w:qFormat/>
    <w:rsid w:val="00B6424F"/>
    <w:pPr>
      <w:tabs>
        <w:tab w:val="num" w:pos="1152"/>
      </w:tabs>
      <w:spacing w:before="240" w:after="60"/>
      <w:ind w:left="1152" w:hanging="1152"/>
      <w:outlineLvl w:val="5"/>
    </w:pPr>
    <w:rPr>
      <w:b/>
      <w:bCs/>
      <w:sz w:val="22"/>
      <w:szCs w:val="22"/>
      <w:lang w:val="en-GB" w:eastAsia="x-none"/>
    </w:rPr>
  </w:style>
  <w:style w:type="paragraph" w:styleId="Heading7">
    <w:name w:val="heading 7"/>
    <w:basedOn w:val="Normal"/>
    <w:next w:val="Normal"/>
    <w:link w:val="Heading7Char"/>
    <w:qFormat/>
    <w:rsid w:val="00B6424F"/>
    <w:pPr>
      <w:tabs>
        <w:tab w:val="num" w:pos="1296"/>
      </w:tabs>
      <w:spacing w:before="240" w:after="60"/>
      <w:ind w:left="1296" w:hanging="1296"/>
      <w:outlineLvl w:val="6"/>
    </w:pPr>
    <w:rPr>
      <w:lang w:val="en-GB" w:eastAsia="x-none"/>
    </w:rPr>
  </w:style>
  <w:style w:type="paragraph" w:styleId="Heading8">
    <w:name w:val="heading 8"/>
    <w:basedOn w:val="Normal"/>
    <w:next w:val="Normal"/>
    <w:link w:val="Heading8Char"/>
    <w:qFormat/>
    <w:rsid w:val="00B6424F"/>
    <w:pPr>
      <w:keepNext/>
      <w:widowControl w:val="0"/>
      <w:tabs>
        <w:tab w:val="num" w:pos="1440"/>
      </w:tabs>
      <w:ind w:left="1440" w:hanging="1440"/>
      <w:outlineLvl w:val="7"/>
    </w:pPr>
    <w:rPr>
      <w:rFonts w:ascii="CG Times" w:hAnsi="CG Times"/>
      <w:b/>
      <w:spacing w:val="-3"/>
      <w:sz w:val="29"/>
      <w:lang w:val="x-none" w:eastAsia="x-none"/>
    </w:rPr>
  </w:style>
  <w:style w:type="paragraph" w:styleId="Heading9">
    <w:name w:val="heading 9"/>
    <w:basedOn w:val="Normal"/>
    <w:next w:val="Normal"/>
    <w:link w:val="Heading9Char"/>
    <w:qFormat/>
    <w:rsid w:val="00B6424F"/>
    <w:pPr>
      <w:widowControl w:val="0"/>
      <w:tabs>
        <w:tab w:val="num" w:pos="1584"/>
      </w:tabs>
      <w:spacing w:before="240" w:after="60"/>
      <w:ind w:left="1584" w:hanging="1584"/>
      <w:outlineLvl w:val="8"/>
    </w:pPr>
    <w:rPr>
      <w:rFonts w:ascii="Times" w:hAnsi="Times"/>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F19E9"/>
    <w:pPr>
      <w:tabs>
        <w:tab w:val="center" w:pos="4536"/>
        <w:tab w:val="right" w:pos="9072"/>
      </w:tabs>
    </w:pPr>
    <w:rPr>
      <w:lang w:val="x-none" w:eastAsia="x-none"/>
    </w:rPr>
  </w:style>
  <w:style w:type="character" w:styleId="PageNumber">
    <w:name w:val="page number"/>
    <w:basedOn w:val="DefaultParagraphFont"/>
    <w:rsid w:val="004F19E9"/>
  </w:style>
  <w:style w:type="paragraph" w:styleId="Header">
    <w:name w:val="header"/>
    <w:aliases w:val="Intestazione.int.intestazione,Intestazione.int,Char1 Char, Char2, Char5 Char, Char2 Char, Char5"/>
    <w:basedOn w:val="Normal"/>
    <w:link w:val="HeaderChar"/>
    <w:uiPriority w:val="99"/>
    <w:rsid w:val="004F19E9"/>
    <w:pPr>
      <w:tabs>
        <w:tab w:val="center" w:pos="4536"/>
        <w:tab w:val="right" w:pos="9072"/>
      </w:tabs>
    </w:pPr>
    <w:rPr>
      <w:lang w:val="x-none" w:eastAsia="x-none"/>
    </w:rPr>
  </w:style>
  <w:style w:type="paragraph" w:styleId="BalloonText">
    <w:name w:val="Balloon Text"/>
    <w:basedOn w:val="Normal"/>
    <w:link w:val="BalloonTextChar"/>
    <w:semiHidden/>
    <w:rsid w:val="00A47DD4"/>
    <w:rPr>
      <w:rFonts w:ascii="Tahoma" w:hAnsi="Tahoma"/>
      <w:sz w:val="16"/>
      <w:szCs w:val="16"/>
      <w:lang w:val="x-none" w:eastAsia="x-none"/>
    </w:rPr>
  </w:style>
  <w:style w:type="character" w:styleId="Hyperlink">
    <w:name w:val="Hyperlink"/>
    <w:uiPriority w:val="99"/>
    <w:rsid w:val="00B05693"/>
    <w:rPr>
      <w:color w:val="0000FF"/>
      <w:u w:val="single"/>
    </w:rPr>
  </w:style>
  <w:style w:type="paragraph" w:customStyle="1" w:styleId="CharCharCharCharCharCharCharCharCharCharCharCharCharCharChar">
    <w:name w:val="Char Char Char Char Char Char Char Char Char Char Char Char Char Char Char Знак Знак Знак Знак"/>
    <w:basedOn w:val="Normal"/>
    <w:rsid w:val="00526ECE"/>
    <w:pPr>
      <w:tabs>
        <w:tab w:val="left" w:pos="709"/>
      </w:tabs>
    </w:pPr>
    <w:rPr>
      <w:rFonts w:ascii="Tahoma" w:hAnsi="Tahoma"/>
      <w:lang w:val="pl-PL" w:eastAsia="pl-PL"/>
    </w:rPr>
  </w:style>
  <w:style w:type="paragraph" w:styleId="BodyText">
    <w:name w:val="Body Text"/>
    <w:aliases w:val="heading_txt,CV Body Text,bodytxy2,jtext,John1,One Page Summary,bt,Starbucks Body Text,heading3,3 indent,heading31,body text1,3 indent1,heading32,body text2,3 indent2,heading33,body text3,3 indent3,heading34,body text4,3 indent4,t"/>
    <w:basedOn w:val="Normal"/>
    <w:link w:val="BodyTextChar"/>
    <w:qFormat/>
    <w:rsid w:val="00526ECE"/>
    <w:pPr>
      <w:spacing w:after="120"/>
    </w:pPr>
    <w:rPr>
      <w:lang w:val="x-none" w:eastAsia="x-none"/>
    </w:rPr>
  </w:style>
  <w:style w:type="paragraph" w:customStyle="1" w:styleId="5">
    <w:name w:val="Знак5 Знак Знак Знак"/>
    <w:basedOn w:val="Normal"/>
    <w:rsid w:val="00526ECE"/>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DB16F3"/>
    <w:rPr>
      <w:sz w:val="20"/>
      <w:szCs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DB16F3"/>
    <w:rPr>
      <w:lang w:val="en-GB" w:eastAsia="en-US" w:bidi="ar-SA"/>
    </w:rPr>
  </w:style>
  <w:style w:type="character" w:styleId="FootnoteReference">
    <w:name w:val="footnote reference"/>
    <w:rsid w:val="00DB16F3"/>
    <w:rPr>
      <w:vertAlign w:val="superscript"/>
    </w:rPr>
  </w:style>
  <w:style w:type="paragraph" w:styleId="BodyText2">
    <w:name w:val="Body Text 2"/>
    <w:basedOn w:val="Normal"/>
    <w:link w:val="BodyText2Char"/>
    <w:rsid w:val="00DB16F3"/>
    <w:pPr>
      <w:spacing w:after="120" w:line="480" w:lineRule="auto"/>
    </w:pPr>
    <w:rPr>
      <w:lang w:val="x-none" w:eastAsia="x-none"/>
    </w:rPr>
  </w:style>
  <w:style w:type="paragraph" w:styleId="NormalWeb">
    <w:name w:val="Normal (Web)"/>
    <w:basedOn w:val="Normal"/>
    <w:rsid w:val="00DB16F3"/>
    <w:pPr>
      <w:suppressAutoHyphens/>
      <w:spacing w:before="280" w:after="280"/>
    </w:pPr>
    <w:rPr>
      <w:lang w:eastAsia="ar-SA"/>
    </w:rPr>
  </w:style>
  <w:style w:type="character" w:customStyle="1" w:styleId="Heading2Char">
    <w:name w:val="Heading 2 Char"/>
    <w:link w:val="Heading2"/>
    <w:locked/>
    <w:rsid w:val="001E3A8B"/>
    <w:rPr>
      <w:rFonts w:eastAsia="MS Mincho"/>
      <w:b/>
      <w:bCs/>
      <w:sz w:val="24"/>
      <w:szCs w:val="24"/>
      <w:lang w:val="bg-BG"/>
    </w:rPr>
  </w:style>
  <w:style w:type="paragraph" w:customStyle="1" w:styleId="firstline">
    <w:name w:val="firstline"/>
    <w:basedOn w:val="Normal"/>
    <w:rsid w:val="001060E4"/>
    <w:pPr>
      <w:spacing w:before="100" w:beforeAutospacing="1" w:after="100" w:afterAutospacing="1"/>
    </w:pPr>
  </w:style>
  <w:style w:type="character" w:customStyle="1" w:styleId="Heading3Char">
    <w:name w:val="Heading 3 Char"/>
    <w:link w:val="Heading3"/>
    <w:rsid w:val="001060E4"/>
    <w:rPr>
      <w:rFonts w:ascii="Cambria" w:hAnsi="Cambria"/>
      <w:b/>
      <w:bCs/>
      <w:sz w:val="26"/>
      <w:szCs w:val="26"/>
      <w:lang w:val="bg-BG" w:eastAsia="en-US" w:bidi="ar-SA"/>
    </w:rPr>
  </w:style>
  <w:style w:type="character" w:customStyle="1" w:styleId="alt2">
    <w:name w:val="al_t2"/>
    <w:rsid w:val="001060E4"/>
    <w:rPr>
      <w:vanish w:val="0"/>
      <w:webHidden w:val="0"/>
      <w:specVanish w:val="0"/>
    </w:rPr>
  </w:style>
  <w:style w:type="paragraph" w:customStyle="1" w:styleId="Style5">
    <w:name w:val="Style5"/>
    <w:basedOn w:val="Normal"/>
    <w:rsid w:val="001060E4"/>
    <w:pPr>
      <w:widowControl w:val="0"/>
      <w:autoSpaceDE w:val="0"/>
      <w:autoSpaceDN w:val="0"/>
      <w:adjustRightInd w:val="0"/>
      <w:spacing w:line="278" w:lineRule="exact"/>
      <w:jc w:val="both"/>
    </w:pPr>
  </w:style>
  <w:style w:type="character" w:customStyle="1" w:styleId="FontStyle22">
    <w:name w:val="Font Style22"/>
    <w:rsid w:val="001060E4"/>
    <w:rPr>
      <w:rFonts w:ascii="Times New Roman" w:hAnsi="Times New Roman" w:cs="Times New Roman" w:hint="default"/>
      <w:b/>
      <w:bCs/>
      <w:sz w:val="22"/>
      <w:szCs w:val="22"/>
    </w:rPr>
  </w:style>
  <w:style w:type="character" w:customStyle="1" w:styleId="FontStyle23">
    <w:name w:val="Font Style23"/>
    <w:rsid w:val="001060E4"/>
    <w:rPr>
      <w:rFonts w:ascii="Times New Roman" w:hAnsi="Times New Roman" w:cs="Times New Roman" w:hint="default"/>
      <w:sz w:val="22"/>
      <w:szCs w:val="22"/>
    </w:rPr>
  </w:style>
  <w:style w:type="character" w:customStyle="1" w:styleId="Heading1Char">
    <w:name w:val="Heading 1 Char"/>
    <w:link w:val="Heading1"/>
    <w:locked/>
    <w:rsid w:val="001E3A8B"/>
    <w:rPr>
      <w:b/>
      <w:bCs/>
      <w:kern w:val="32"/>
      <w:sz w:val="24"/>
      <w:szCs w:val="24"/>
      <w:lang w:eastAsia="bg-BG" w:bidi="hi-IN"/>
    </w:rPr>
  </w:style>
  <w:style w:type="character" w:customStyle="1" w:styleId="alcapt2">
    <w:name w:val="al_capt2"/>
    <w:rsid w:val="001060E4"/>
    <w:rPr>
      <w:i/>
      <w:iCs/>
      <w:vanish w:val="0"/>
      <w:webHidden w:val="0"/>
      <w:specVanish w:val="0"/>
    </w:rPr>
  </w:style>
  <w:style w:type="character" w:customStyle="1" w:styleId="ala2">
    <w:name w:val="al_a2"/>
    <w:rsid w:val="001060E4"/>
    <w:rPr>
      <w:vanish w:val="0"/>
      <w:webHidden w:val="0"/>
      <w:specVanish w:val="0"/>
    </w:rPr>
  </w:style>
  <w:style w:type="character" w:customStyle="1" w:styleId="subparinclink">
    <w:name w:val="subparinclink"/>
    <w:basedOn w:val="DefaultParagraphFont"/>
    <w:rsid w:val="001060E4"/>
  </w:style>
  <w:style w:type="paragraph" w:customStyle="1" w:styleId="Style">
    <w:name w:val="Style"/>
    <w:rsid w:val="001060E4"/>
    <w:pPr>
      <w:suppressAutoHyphens/>
      <w:autoSpaceDE w:val="0"/>
      <w:ind w:left="140" w:right="140" w:firstLine="840"/>
      <w:jc w:val="both"/>
    </w:pPr>
    <w:rPr>
      <w:rFonts w:eastAsia="Arial"/>
      <w:sz w:val="24"/>
      <w:szCs w:val="24"/>
      <w:lang w:val="bg-BG" w:eastAsia="ar-SA"/>
    </w:rPr>
  </w:style>
  <w:style w:type="character" w:customStyle="1" w:styleId="parcapt2">
    <w:name w:val="par_capt2"/>
    <w:rsid w:val="001060E4"/>
    <w:rPr>
      <w:b/>
      <w:bCs/>
      <w:vanish w:val="0"/>
      <w:webHidden w:val="0"/>
      <w:specVanish w:val="0"/>
    </w:rPr>
  </w:style>
  <w:style w:type="character" w:customStyle="1" w:styleId="parinclink">
    <w:name w:val="parinclink"/>
    <w:basedOn w:val="DefaultParagraphFont"/>
    <w:rsid w:val="001060E4"/>
  </w:style>
  <w:style w:type="character" w:customStyle="1" w:styleId="ala3">
    <w:name w:val="al_a3"/>
    <w:rsid w:val="001060E4"/>
    <w:rPr>
      <w:vanish w:val="0"/>
      <w:webHidden w:val="0"/>
      <w:specVanish w:val="0"/>
    </w:rPr>
  </w:style>
  <w:style w:type="character" w:customStyle="1" w:styleId="ala4">
    <w:name w:val="al_a4"/>
    <w:rsid w:val="001060E4"/>
    <w:rPr>
      <w:vanish w:val="0"/>
      <w:webHidden w:val="0"/>
      <w:specVanish w:val="0"/>
    </w:rPr>
  </w:style>
  <w:style w:type="character" w:customStyle="1" w:styleId="alt3">
    <w:name w:val="al_t3"/>
    <w:rsid w:val="001060E4"/>
    <w:rPr>
      <w:vanish w:val="0"/>
      <w:webHidden w:val="0"/>
      <w:specVanish w:val="0"/>
    </w:rPr>
  </w:style>
  <w:style w:type="character" w:customStyle="1" w:styleId="ala5">
    <w:name w:val="al_a5"/>
    <w:rsid w:val="001060E4"/>
    <w:rPr>
      <w:vanish w:val="0"/>
      <w:webHidden w:val="0"/>
      <w:specVanish w:val="0"/>
    </w:rPr>
  </w:style>
  <w:style w:type="character" w:customStyle="1" w:styleId="ala6">
    <w:name w:val="al_a6"/>
    <w:rsid w:val="001060E4"/>
    <w:rPr>
      <w:vanish w:val="0"/>
      <w:webHidden w:val="0"/>
      <w:specVanish w:val="0"/>
    </w:rPr>
  </w:style>
  <w:style w:type="character" w:customStyle="1" w:styleId="alt5">
    <w:name w:val="al_t5"/>
    <w:rsid w:val="001060E4"/>
    <w:rPr>
      <w:vanish w:val="0"/>
      <w:webHidden w:val="0"/>
      <w:specVanish w:val="0"/>
    </w:rPr>
  </w:style>
  <w:style w:type="character" w:customStyle="1" w:styleId="p">
    <w:name w:val="p"/>
    <w:basedOn w:val="DefaultParagraphFont"/>
    <w:rsid w:val="001060E4"/>
  </w:style>
  <w:style w:type="character" w:customStyle="1" w:styleId="ala7">
    <w:name w:val="al_a7"/>
    <w:rsid w:val="001060E4"/>
    <w:rPr>
      <w:vanish w:val="0"/>
      <w:webHidden w:val="0"/>
      <w:specVanish w:val="0"/>
    </w:rPr>
  </w:style>
  <w:style w:type="character" w:customStyle="1" w:styleId="ala8">
    <w:name w:val="al_a8"/>
    <w:rsid w:val="001060E4"/>
    <w:rPr>
      <w:vanish w:val="0"/>
      <w:webHidden w:val="0"/>
      <w:specVanish w:val="0"/>
    </w:rPr>
  </w:style>
  <w:style w:type="character" w:customStyle="1" w:styleId="alt6">
    <w:name w:val="al_t6"/>
    <w:rsid w:val="001060E4"/>
    <w:rPr>
      <w:vanish w:val="0"/>
      <w:webHidden w:val="0"/>
      <w:specVanish w:val="0"/>
    </w:rPr>
  </w:style>
  <w:style w:type="paragraph" w:customStyle="1" w:styleId="CharCharCharCharCharCharCharCharCharCharCharCharCharCharChar0">
    <w:name w:val="Char Char Char Char Char Char Char Char Char Char Char Char Char Char Char Знак Знак Знак Знак Знак Знак Знак"/>
    <w:basedOn w:val="Normal"/>
    <w:rsid w:val="00052910"/>
    <w:pPr>
      <w:tabs>
        <w:tab w:val="left" w:pos="709"/>
      </w:tabs>
    </w:pPr>
    <w:rPr>
      <w:rFonts w:ascii="Tahoma" w:hAnsi="Tahoma"/>
      <w:lang w:val="pl-PL" w:eastAsia="pl-PL"/>
    </w:rPr>
  </w:style>
  <w:style w:type="character" w:customStyle="1" w:styleId="Heading5Char">
    <w:name w:val="Heading 5 Char"/>
    <w:link w:val="Heading5"/>
    <w:rsid w:val="00981CDF"/>
    <w:rPr>
      <w:rFonts w:ascii="Calibri" w:hAnsi="Calibri"/>
      <w:b/>
      <w:bCs/>
      <w:i/>
      <w:iCs/>
      <w:sz w:val="26"/>
      <w:szCs w:val="26"/>
      <w:lang w:val="bg-BG" w:eastAsia="en-US" w:bidi="ar-SA"/>
    </w:rPr>
  </w:style>
  <w:style w:type="paragraph" w:styleId="BodyTextIndent3">
    <w:name w:val="Body Text Indent 3"/>
    <w:aliases w:val="Char1"/>
    <w:basedOn w:val="Normal"/>
    <w:link w:val="BodyTextIndent3Char"/>
    <w:rsid w:val="008B41F7"/>
    <w:pPr>
      <w:spacing w:after="120" w:line="276" w:lineRule="auto"/>
      <w:ind w:left="283"/>
    </w:pPr>
    <w:rPr>
      <w:rFonts w:ascii="Calibri" w:hAnsi="Calibri" w:cs="Calibri"/>
      <w:sz w:val="16"/>
      <w:szCs w:val="16"/>
      <w:lang w:eastAsia="en-US"/>
    </w:rPr>
  </w:style>
  <w:style w:type="character" w:customStyle="1" w:styleId="BodyTextIndent3Char">
    <w:name w:val="Body Text Indent 3 Char"/>
    <w:aliases w:val="Char1 Char1"/>
    <w:link w:val="BodyTextIndent3"/>
    <w:rsid w:val="008B41F7"/>
    <w:rPr>
      <w:rFonts w:ascii="Calibri" w:hAnsi="Calibri" w:cs="Calibri"/>
      <w:sz w:val="16"/>
      <w:szCs w:val="16"/>
      <w:lang w:val="bg-BG" w:eastAsia="en-US" w:bidi="ar-SA"/>
    </w:rPr>
  </w:style>
  <w:style w:type="paragraph" w:styleId="BodyText3">
    <w:name w:val="Body Text 3"/>
    <w:basedOn w:val="Normal"/>
    <w:link w:val="BodyText3Char"/>
    <w:rsid w:val="00054C81"/>
    <w:pPr>
      <w:spacing w:after="120"/>
    </w:pPr>
    <w:rPr>
      <w:sz w:val="16"/>
      <w:szCs w:val="16"/>
      <w:lang w:val="x-none" w:eastAsia="x-none"/>
    </w:rPr>
  </w:style>
  <w:style w:type="paragraph" w:styleId="BodyTextIndent">
    <w:name w:val="Body Text Indent"/>
    <w:basedOn w:val="Normal"/>
    <w:link w:val="BodyTextIndentChar"/>
    <w:rsid w:val="00AF437E"/>
    <w:pPr>
      <w:spacing w:after="120"/>
      <w:ind w:left="283"/>
    </w:pPr>
    <w:rPr>
      <w:lang w:val="x-none" w:eastAsia="x-none"/>
    </w:rPr>
  </w:style>
  <w:style w:type="character" w:customStyle="1" w:styleId="PlainTextChar">
    <w:name w:val="Plain Text Char"/>
    <w:link w:val="PlainText"/>
    <w:locked/>
    <w:rsid w:val="00AF437E"/>
    <w:rPr>
      <w:rFonts w:ascii="Courier New" w:hAnsi="Courier New" w:cs="Courier New"/>
      <w:lang w:val="en-US" w:eastAsia="en-US" w:bidi="ar-SA"/>
    </w:rPr>
  </w:style>
  <w:style w:type="paragraph" w:styleId="PlainText">
    <w:name w:val="Plain Text"/>
    <w:basedOn w:val="Normal"/>
    <w:link w:val="PlainTextChar"/>
    <w:rsid w:val="00AF437E"/>
    <w:rPr>
      <w:rFonts w:ascii="Courier New" w:hAnsi="Courier New" w:cs="Courier New"/>
      <w:sz w:val="20"/>
      <w:szCs w:val="20"/>
      <w:lang w:val="en-US" w:eastAsia="en-US"/>
    </w:rPr>
  </w:style>
  <w:style w:type="paragraph" w:customStyle="1" w:styleId="1">
    <w:name w:val="Заглавие1"/>
    <w:basedOn w:val="Normal"/>
    <w:next w:val="BodyText"/>
    <w:rsid w:val="00AF437E"/>
    <w:pPr>
      <w:keepNext/>
      <w:suppressAutoHyphens/>
      <w:spacing w:before="240" w:after="120"/>
    </w:pPr>
    <w:rPr>
      <w:rFonts w:ascii="Arial" w:eastAsia="Lucida Sans Unicode" w:hAnsi="Arial" w:cs="Tahoma"/>
      <w:sz w:val="28"/>
      <w:szCs w:val="28"/>
      <w:lang w:val="en-US" w:eastAsia="ar-SA"/>
    </w:rPr>
  </w:style>
  <w:style w:type="paragraph" w:customStyle="1" w:styleId="CharCharCharCharCharCharCharCharCharCharCharCharCharCharChar1">
    <w:name w:val="Char Char Char Char Char Char Char Char Char Char Char Char Char Char Char Знак Знак Знак Знак"/>
    <w:basedOn w:val="Normal"/>
    <w:rsid w:val="00AF437E"/>
    <w:pPr>
      <w:tabs>
        <w:tab w:val="left" w:pos="709"/>
      </w:tabs>
    </w:pPr>
    <w:rPr>
      <w:rFonts w:ascii="Tahoma" w:hAnsi="Tahoma"/>
      <w:lang w:val="pl-PL" w:eastAsia="pl-PL"/>
    </w:rPr>
  </w:style>
  <w:style w:type="character" w:customStyle="1" w:styleId="HeaderChar">
    <w:name w:val="Header Char"/>
    <w:aliases w:val="Intestazione.int.intestazione Char,Intestazione.int Char,Char1 Char Char, Char2 Char1, Char5 Char Char, Char2 Char Char, Char5 Char1"/>
    <w:link w:val="Header"/>
    <w:uiPriority w:val="99"/>
    <w:rsid w:val="00D207D1"/>
    <w:rPr>
      <w:sz w:val="24"/>
      <w:szCs w:val="24"/>
    </w:rPr>
  </w:style>
  <w:style w:type="paragraph" w:styleId="BodyTextIndent2">
    <w:name w:val="Body Text Indent 2"/>
    <w:basedOn w:val="Normal"/>
    <w:link w:val="BodyTextIndent2Char"/>
    <w:uiPriority w:val="99"/>
    <w:rsid w:val="00E11BDC"/>
    <w:pPr>
      <w:spacing w:after="120" w:line="480" w:lineRule="auto"/>
      <w:ind w:left="283"/>
    </w:pPr>
    <w:rPr>
      <w:lang w:val="x-none" w:eastAsia="x-none"/>
    </w:rPr>
  </w:style>
  <w:style w:type="character" w:customStyle="1" w:styleId="BodyTextIndent2Char">
    <w:name w:val="Body Text Indent 2 Char"/>
    <w:link w:val="BodyTextIndent2"/>
    <w:uiPriority w:val="99"/>
    <w:rsid w:val="00E11BDC"/>
    <w:rPr>
      <w:sz w:val="24"/>
      <w:szCs w:val="24"/>
    </w:rPr>
  </w:style>
  <w:style w:type="paragraph" w:styleId="BlockText">
    <w:name w:val="Block Text"/>
    <w:basedOn w:val="Normal"/>
    <w:rsid w:val="00E11BDC"/>
    <w:pPr>
      <w:ind w:left="567" w:right="-323" w:firstLine="567"/>
      <w:jc w:val="both"/>
    </w:pPr>
    <w:rPr>
      <w:rFonts w:ascii="Baltic" w:hAnsi="Baltic"/>
      <w:sz w:val="28"/>
      <w:szCs w:val="20"/>
      <w:lang w:eastAsia="en-US"/>
    </w:rPr>
  </w:style>
  <w:style w:type="character" w:customStyle="1" w:styleId="FooterChar">
    <w:name w:val="Footer Char"/>
    <w:link w:val="Footer"/>
    <w:uiPriority w:val="99"/>
    <w:rsid w:val="000E3293"/>
    <w:rPr>
      <w:sz w:val="24"/>
      <w:szCs w:val="24"/>
    </w:rPr>
  </w:style>
  <w:style w:type="character" w:customStyle="1" w:styleId="BalloonTextChar">
    <w:name w:val="Balloon Text Char"/>
    <w:link w:val="BalloonText"/>
    <w:semiHidden/>
    <w:rsid w:val="000E3293"/>
    <w:rPr>
      <w:rFonts w:ascii="Tahoma" w:hAnsi="Tahoma" w:cs="Tahoma"/>
      <w:sz w:val="16"/>
      <w:szCs w:val="16"/>
    </w:rPr>
  </w:style>
  <w:style w:type="character" w:customStyle="1" w:styleId="BodyTextChar">
    <w:name w:val="Body Text Char"/>
    <w:aliases w:val="heading_txt Char,CV Body Text Char,bodytxy2 Char,jtext Char,John1 Char,One Page Summary Char,bt Char,Starbucks Body Text Char,heading3 Char,3 indent Char,heading31 Char,body text1 Char,3 indent1 Char,heading32 Char,body text2 Char,t Char"/>
    <w:link w:val="BodyText"/>
    <w:rsid w:val="000E3293"/>
    <w:rPr>
      <w:sz w:val="24"/>
      <w:szCs w:val="24"/>
    </w:rPr>
  </w:style>
  <w:style w:type="character" w:customStyle="1" w:styleId="BodyText2Char">
    <w:name w:val="Body Text 2 Char"/>
    <w:link w:val="BodyText2"/>
    <w:rsid w:val="000E3293"/>
    <w:rPr>
      <w:sz w:val="24"/>
      <w:szCs w:val="24"/>
    </w:rPr>
  </w:style>
  <w:style w:type="character" w:customStyle="1" w:styleId="BodyText3Char">
    <w:name w:val="Body Text 3 Char"/>
    <w:link w:val="BodyText3"/>
    <w:rsid w:val="000E3293"/>
    <w:rPr>
      <w:sz w:val="16"/>
      <w:szCs w:val="16"/>
    </w:rPr>
  </w:style>
  <w:style w:type="character" w:customStyle="1" w:styleId="BodyTextIndentChar">
    <w:name w:val="Body Text Indent Char"/>
    <w:link w:val="BodyTextIndent"/>
    <w:rsid w:val="000E3293"/>
    <w:rPr>
      <w:sz w:val="24"/>
      <w:szCs w:val="24"/>
    </w:rPr>
  </w:style>
  <w:style w:type="character" w:customStyle="1" w:styleId="10">
    <w:name w:val="Обикновен текст Знак1"/>
    <w:uiPriority w:val="99"/>
    <w:semiHidden/>
    <w:rsid w:val="000E3293"/>
    <w:rPr>
      <w:rFonts w:ascii="Consolas" w:hAnsi="Consolas" w:cs="Consolas"/>
      <w:sz w:val="21"/>
      <w:szCs w:val="21"/>
    </w:rPr>
  </w:style>
  <w:style w:type="paragraph" w:customStyle="1" w:styleId="Style2">
    <w:name w:val="Style2"/>
    <w:basedOn w:val="Normal"/>
    <w:rsid w:val="000E3293"/>
    <w:pPr>
      <w:widowControl w:val="0"/>
      <w:autoSpaceDE w:val="0"/>
      <w:autoSpaceDN w:val="0"/>
      <w:adjustRightInd w:val="0"/>
      <w:spacing w:line="226" w:lineRule="exact"/>
      <w:jc w:val="both"/>
    </w:pPr>
    <w:rPr>
      <w:rFonts w:ascii="Arial Narrow" w:hAnsi="Arial Narrow"/>
    </w:rPr>
  </w:style>
  <w:style w:type="paragraph" w:customStyle="1" w:styleId="Style10">
    <w:name w:val="Style10"/>
    <w:basedOn w:val="Normal"/>
    <w:rsid w:val="000E3293"/>
    <w:pPr>
      <w:widowControl w:val="0"/>
      <w:autoSpaceDE w:val="0"/>
      <w:autoSpaceDN w:val="0"/>
      <w:adjustRightInd w:val="0"/>
    </w:pPr>
    <w:rPr>
      <w:rFonts w:ascii="Arial Narrow" w:hAnsi="Arial Narrow"/>
    </w:rPr>
  </w:style>
  <w:style w:type="paragraph" w:customStyle="1" w:styleId="Style14">
    <w:name w:val="Style14"/>
    <w:basedOn w:val="Normal"/>
    <w:rsid w:val="000E3293"/>
    <w:pPr>
      <w:widowControl w:val="0"/>
      <w:autoSpaceDE w:val="0"/>
      <w:autoSpaceDN w:val="0"/>
      <w:adjustRightInd w:val="0"/>
    </w:pPr>
    <w:rPr>
      <w:rFonts w:ascii="Arial Narrow" w:hAnsi="Arial Narrow"/>
    </w:rPr>
  </w:style>
  <w:style w:type="paragraph" w:customStyle="1" w:styleId="Style16">
    <w:name w:val="Style16"/>
    <w:basedOn w:val="Normal"/>
    <w:rsid w:val="000E3293"/>
    <w:pPr>
      <w:widowControl w:val="0"/>
      <w:autoSpaceDE w:val="0"/>
      <w:autoSpaceDN w:val="0"/>
      <w:adjustRightInd w:val="0"/>
      <w:spacing w:line="276" w:lineRule="exact"/>
      <w:jc w:val="both"/>
    </w:pPr>
    <w:rPr>
      <w:rFonts w:ascii="Arial Narrow" w:hAnsi="Arial Narrow"/>
    </w:rPr>
  </w:style>
  <w:style w:type="paragraph" w:customStyle="1" w:styleId="Style19">
    <w:name w:val="Style19"/>
    <w:basedOn w:val="Normal"/>
    <w:rsid w:val="000E3293"/>
    <w:pPr>
      <w:widowControl w:val="0"/>
      <w:autoSpaceDE w:val="0"/>
      <w:autoSpaceDN w:val="0"/>
      <w:adjustRightInd w:val="0"/>
      <w:spacing w:line="274" w:lineRule="exact"/>
      <w:ind w:hanging="72"/>
      <w:jc w:val="both"/>
    </w:pPr>
    <w:rPr>
      <w:rFonts w:ascii="Arial Narrow" w:hAnsi="Arial Narrow"/>
    </w:rPr>
  </w:style>
  <w:style w:type="paragraph" w:customStyle="1" w:styleId="Style22">
    <w:name w:val="Style22"/>
    <w:basedOn w:val="Normal"/>
    <w:rsid w:val="000E3293"/>
    <w:pPr>
      <w:widowControl w:val="0"/>
      <w:autoSpaceDE w:val="0"/>
      <w:autoSpaceDN w:val="0"/>
      <w:adjustRightInd w:val="0"/>
      <w:jc w:val="both"/>
    </w:pPr>
    <w:rPr>
      <w:rFonts w:ascii="Arial Narrow" w:hAnsi="Arial Narrow"/>
    </w:rPr>
  </w:style>
  <w:style w:type="paragraph" w:customStyle="1" w:styleId="Style27">
    <w:name w:val="Style27"/>
    <w:basedOn w:val="Normal"/>
    <w:rsid w:val="000E3293"/>
    <w:pPr>
      <w:widowControl w:val="0"/>
      <w:autoSpaceDE w:val="0"/>
      <w:autoSpaceDN w:val="0"/>
      <w:adjustRightInd w:val="0"/>
      <w:spacing w:line="274" w:lineRule="exact"/>
      <w:ind w:hanging="360"/>
    </w:pPr>
    <w:rPr>
      <w:rFonts w:ascii="Arial Narrow" w:hAnsi="Arial Narrow"/>
    </w:rPr>
  </w:style>
  <w:style w:type="paragraph" w:customStyle="1" w:styleId="Style36">
    <w:name w:val="Style36"/>
    <w:basedOn w:val="Normal"/>
    <w:rsid w:val="000E3293"/>
    <w:pPr>
      <w:widowControl w:val="0"/>
      <w:autoSpaceDE w:val="0"/>
      <w:autoSpaceDN w:val="0"/>
      <w:adjustRightInd w:val="0"/>
      <w:spacing w:line="269" w:lineRule="exact"/>
      <w:ind w:hanging="346"/>
      <w:jc w:val="both"/>
    </w:pPr>
    <w:rPr>
      <w:rFonts w:ascii="Arial Narrow" w:hAnsi="Arial Narrow"/>
    </w:rPr>
  </w:style>
  <w:style w:type="paragraph" w:customStyle="1" w:styleId="Style43">
    <w:name w:val="Style43"/>
    <w:basedOn w:val="Normal"/>
    <w:rsid w:val="000E3293"/>
    <w:pPr>
      <w:widowControl w:val="0"/>
      <w:autoSpaceDE w:val="0"/>
      <w:autoSpaceDN w:val="0"/>
      <w:adjustRightInd w:val="0"/>
    </w:pPr>
    <w:rPr>
      <w:rFonts w:ascii="Arial Narrow" w:hAnsi="Arial Narrow"/>
    </w:rPr>
  </w:style>
  <w:style w:type="paragraph" w:customStyle="1" w:styleId="Style44">
    <w:name w:val="Style44"/>
    <w:basedOn w:val="Normal"/>
    <w:rsid w:val="000E3293"/>
    <w:pPr>
      <w:widowControl w:val="0"/>
      <w:autoSpaceDE w:val="0"/>
      <w:autoSpaceDN w:val="0"/>
      <w:adjustRightInd w:val="0"/>
    </w:pPr>
    <w:rPr>
      <w:rFonts w:ascii="Arial Narrow" w:hAnsi="Arial Narrow"/>
    </w:rPr>
  </w:style>
  <w:style w:type="paragraph" w:customStyle="1" w:styleId="Style45">
    <w:name w:val="Style45"/>
    <w:basedOn w:val="Normal"/>
    <w:rsid w:val="000E3293"/>
    <w:pPr>
      <w:widowControl w:val="0"/>
      <w:autoSpaceDE w:val="0"/>
      <w:autoSpaceDN w:val="0"/>
      <w:adjustRightInd w:val="0"/>
      <w:spacing w:line="278" w:lineRule="exact"/>
      <w:jc w:val="both"/>
    </w:pPr>
    <w:rPr>
      <w:rFonts w:ascii="Arial Narrow" w:hAnsi="Arial Narrow"/>
    </w:rPr>
  </w:style>
  <w:style w:type="paragraph" w:customStyle="1" w:styleId="Style47">
    <w:name w:val="Style47"/>
    <w:basedOn w:val="Normal"/>
    <w:rsid w:val="000E3293"/>
    <w:pPr>
      <w:widowControl w:val="0"/>
      <w:autoSpaceDE w:val="0"/>
      <w:autoSpaceDN w:val="0"/>
      <w:adjustRightInd w:val="0"/>
      <w:spacing w:line="403" w:lineRule="exact"/>
    </w:pPr>
    <w:rPr>
      <w:rFonts w:ascii="Arial Narrow" w:hAnsi="Arial Narrow"/>
    </w:rPr>
  </w:style>
  <w:style w:type="paragraph" w:customStyle="1" w:styleId="Style52">
    <w:name w:val="Style52"/>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53">
    <w:name w:val="Style53"/>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61">
    <w:name w:val="Style61"/>
    <w:basedOn w:val="Normal"/>
    <w:rsid w:val="000E3293"/>
    <w:pPr>
      <w:widowControl w:val="0"/>
      <w:autoSpaceDE w:val="0"/>
      <w:autoSpaceDN w:val="0"/>
      <w:adjustRightInd w:val="0"/>
      <w:spacing w:line="276" w:lineRule="exact"/>
    </w:pPr>
    <w:rPr>
      <w:rFonts w:ascii="Arial Narrow" w:hAnsi="Arial Narrow"/>
    </w:rPr>
  </w:style>
  <w:style w:type="paragraph" w:customStyle="1" w:styleId="Style66">
    <w:name w:val="Style66"/>
    <w:basedOn w:val="Normal"/>
    <w:rsid w:val="000E3293"/>
    <w:pPr>
      <w:widowControl w:val="0"/>
      <w:autoSpaceDE w:val="0"/>
      <w:autoSpaceDN w:val="0"/>
      <w:adjustRightInd w:val="0"/>
      <w:spacing w:line="274" w:lineRule="exact"/>
      <w:jc w:val="both"/>
    </w:pPr>
    <w:rPr>
      <w:rFonts w:ascii="Arial Narrow" w:hAnsi="Arial Narrow"/>
    </w:rPr>
  </w:style>
  <w:style w:type="paragraph" w:customStyle="1" w:styleId="Style77">
    <w:name w:val="Style77"/>
    <w:basedOn w:val="Normal"/>
    <w:rsid w:val="000E3293"/>
    <w:pPr>
      <w:widowControl w:val="0"/>
      <w:autoSpaceDE w:val="0"/>
      <w:autoSpaceDN w:val="0"/>
      <w:adjustRightInd w:val="0"/>
      <w:spacing w:line="278" w:lineRule="exact"/>
      <w:ind w:hanging="346"/>
      <w:jc w:val="both"/>
    </w:pPr>
    <w:rPr>
      <w:rFonts w:ascii="Arial Narrow" w:hAnsi="Arial Narrow"/>
    </w:rPr>
  </w:style>
  <w:style w:type="paragraph" w:customStyle="1" w:styleId="Style78">
    <w:name w:val="Style78"/>
    <w:basedOn w:val="Normal"/>
    <w:rsid w:val="000E3293"/>
    <w:pPr>
      <w:widowControl w:val="0"/>
      <w:autoSpaceDE w:val="0"/>
      <w:autoSpaceDN w:val="0"/>
      <w:adjustRightInd w:val="0"/>
      <w:jc w:val="center"/>
    </w:pPr>
    <w:rPr>
      <w:rFonts w:ascii="Arial Narrow" w:hAnsi="Arial Narrow"/>
    </w:rPr>
  </w:style>
  <w:style w:type="paragraph" w:customStyle="1" w:styleId="Style83">
    <w:name w:val="Style83"/>
    <w:basedOn w:val="Normal"/>
    <w:rsid w:val="000E3293"/>
    <w:pPr>
      <w:widowControl w:val="0"/>
      <w:autoSpaceDE w:val="0"/>
      <w:autoSpaceDN w:val="0"/>
      <w:adjustRightInd w:val="0"/>
      <w:spacing w:line="278" w:lineRule="exact"/>
      <w:jc w:val="both"/>
    </w:pPr>
    <w:rPr>
      <w:rFonts w:ascii="Arial Narrow" w:hAnsi="Arial Narrow"/>
    </w:rPr>
  </w:style>
  <w:style w:type="character" w:customStyle="1" w:styleId="FontStyle113">
    <w:name w:val="Font Style113"/>
    <w:rsid w:val="000E3293"/>
    <w:rPr>
      <w:rFonts w:ascii="Arial Narrow" w:hAnsi="Arial Narrow" w:cs="Arial Narrow"/>
      <w:sz w:val="18"/>
      <w:szCs w:val="18"/>
    </w:rPr>
  </w:style>
  <w:style w:type="character" w:customStyle="1" w:styleId="FontStyle114">
    <w:name w:val="Font Style114"/>
    <w:rsid w:val="000E3293"/>
    <w:rPr>
      <w:rFonts w:ascii="Calibri" w:hAnsi="Calibri" w:cs="Calibri"/>
      <w:sz w:val="16"/>
      <w:szCs w:val="16"/>
    </w:rPr>
  </w:style>
  <w:style w:type="character" w:customStyle="1" w:styleId="FontStyle115">
    <w:name w:val="Font Style115"/>
    <w:rsid w:val="000E3293"/>
    <w:rPr>
      <w:rFonts w:ascii="Times New Roman" w:hAnsi="Times New Roman" w:cs="Times New Roman"/>
      <w:b/>
      <w:bCs/>
      <w:sz w:val="22"/>
      <w:szCs w:val="22"/>
    </w:rPr>
  </w:style>
  <w:style w:type="character" w:customStyle="1" w:styleId="FontStyle116">
    <w:name w:val="Font Style116"/>
    <w:rsid w:val="000E3293"/>
    <w:rPr>
      <w:rFonts w:ascii="Times New Roman" w:hAnsi="Times New Roman" w:cs="Times New Roman"/>
      <w:sz w:val="22"/>
      <w:szCs w:val="22"/>
    </w:rPr>
  </w:style>
  <w:style w:type="character" w:customStyle="1" w:styleId="FontStyle118">
    <w:name w:val="Font Style118"/>
    <w:rsid w:val="000E3293"/>
    <w:rPr>
      <w:rFonts w:ascii="Times New Roman" w:hAnsi="Times New Roman" w:cs="Times New Roman"/>
      <w:b/>
      <w:bCs/>
      <w:i/>
      <w:iCs/>
      <w:sz w:val="22"/>
      <w:szCs w:val="22"/>
    </w:rPr>
  </w:style>
  <w:style w:type="character" w:customStyle="1" w:styleId="FontStyle119">
    <w:name w:val="Font Style119"/>
    <w:rsid w:val="000E3293"/>
    <w:rPr>
      <w:rFonts w:ascii="Times New Roman" w:hAnsi="Times New Roman" w:cs="Times New Roman"/>
      <w:i/>
      <w:iCs/>
      <w:sz w:val="22"/>
      <w:szCs w:val="22"/>
    </w:rPr>
  </w:style>
  <w:style w:type="character" w:styleId="HTMLCite">
    <w:name w:val="HTML Cite"/>
    <w:uiPriority w:val="99"/>
    <w:unhideWhenUsed/>
    <w:rsid w:val="000E3293"/>
    <w:rPr>
      <w:i/>
      <w:iCs/>
    </w:rPr>
  </w:style>
  <w:style w:type="table" w:styleId="TableGrid">
    <w:name w:val="Table Grid"/>
    <w:basedOn w:val="TableNormal"/>
    <w:uiPriority w:val="59"/>
    <w:rsid w:val="000E32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1">
    <w:name w:val="Style21"/>
    <w:basedOn w:val="Normal"/>
    <w:rsid w:val="000E3293"/>
    <w:pPr>
      <w:widowControl w:val="0"/>
      <w:autoSpaceDE w:val="0"/>
      <w:autoSpaceDN w:val="0"/>
      <w:adjustRightInd w:val="0"/>
      <w:spacing w:line="317" w:lineRule="exact"/>
      <w:jc w:val="center"/>
    </w:pPr>
    <w:rPr>
      <w:rFonts w:ascii="Arial Narrow" w:hAnsi="Arial Narrow"/>
    </w:rPr>
  </w:style>
  <w:style w:type="character" w:styleId="FollowedHyperlink">
    <w:name w:val="FollowedHyperlink"/>
    <w:uiPriority w:val="99"/>
    <w:unhideWhenUsed/>
    <w:rsid w:val="000E3293"/>
    <w:rPr>
      <w:color w:val="800080"/>
      <w:u w:val="single"/>
    </w:rPr>
  </w:style>
  <w:style w:type="paragraph" w:customStyle="1" w:styleId="Style23">
    <w:name w:val="Style23"/>
    <w:basedOn w:val="Normal"/>
    <w:rsid w:val="00A80EBB"/>
    <w:pPr>
      <w:widowControl w:val="0"/>
      <w:autoSpaceDE w:val="0"/>
      <w:autoSpaceDN w:val="0"/>
      <w:adjustRightInd w:val="0"/>
      <w:spacing w:line="276" w:lineRule="exact"/>
      <w:jc w:val="both"/>
    </w:pPr>
    <w:rPr>
      <w:rFonts w:ascii="Arial Narrow" w:hAnsi="Arial Narrow"/>
    </w:rPr>
  </w:style>
  <w:style w:type="paragraph" w:customStyle="1" w:styleId="Style37">
    <w:name w:val="Style37"/>
    <w:basedOn w:val="Normal"/>
    <w:rsid w:val="00A80EBB"/>
    <w:pPr>
      <w:widowControl w:val="0"/>
      <w:autoSpaceDE w:val="0"/>
      <w:autoSpaceDN w:val="0"/>
      <w:adjustRightInd w:val="0"/>
      <w:spacing w:line="317" w:lineRule="exact"/>
    </w:pPr>
    <w:rPr>
      <w:rFonts w:ascii="Arial Narrow" w:hAnsi="Arial Narrow"/>
    </w:rPr>
  </w:style>
  <w:style w:type="paragraph" w:customStyle="1" w:styleId="Default">
    <w:name w:val="Default"/>
    <w:rsid w:val="00D10213"/>
    <w:pPr>
      <w:autoSpaceDE w:val="0"/>
      <w:autoSpaceDN w:val="0"/>
      <w:adjustRightInd w:val="0"/>
    </w:pPr>
    <w:rPr>
      <w:color w:val="000000"/>
      <w:sz w:val="24"/>
      <w:szCs w:val="24"/>
      <w:lang w:val="bg-BG" w:eastAsia="bg-BG"/>
    </w:rPr>
  </w:style>
  <w:style w:type="paragraph" w:customStyle="1" w:styleId="Style1">
    <w:name w:val="Style1"/>
    <w:basedOn w:val="Normal"/>
    <w:rsid w:val="00D9528D"/>
    <w:pPr>
      <w:widowControl w:val="0"/>
      <w:autoSpaceDE w:val="0"/>
      <w:autoSpaceDN w:val="0"/>
      <w:adjustRightInd w:val="0"/>
      <w:spacing w:line="226" w:lineRule="exact"/>
      <w:jc w:val="both"/>
    </w:pPr>
    <w:rPr>
      <w:rFonts w:ascii="Calibri" w:hAnsi="Calibri"/>
    </w:rPr>
  </w:style>
  <w:style w:type="paragraph" w:customStyle="1" w:styleId="Style4">
    <w:name w:val="Style4"/>
    <w:basedOn w:val="Normal"/>
    <w:rsid w:val="00D9528D"/>
    <w:pPr>
      <w:widowControl w:val="0"/>
      <w:autoSpaceDE w:val="0"/>
      <w:autoSpaceDN w:val="0"/>
      <w:adjustRightInd w:val="0"/>
    </w:pPr>
    <w:rPr>
      <w:rFonts w:ascii="Calibri" w:hAnsi="Calibri"/>
    </w:rPr>
  </w:style>
  <w:style w:type="paragraph" w:customStyle="1" w:styleId="Style6">
    <w:name w:val="Style6"/>
    <w:basedOn w:val="Normal"/>
    <w:rsid w:val="00D9528D"/>
    <w:pPr>
      <w:widowControl w:val="0"/>
      <w:autoSpaceDE w:val="0"/>
      <w:autoSpaceDN w:val="0"/>
      <w:adjustRightInd w:val="0"/>
    </w:pPr>
    <w:rPr>
      <w:rFonts w:ascii="Calibri" w:hAnsi="Calibri"/>
    </w:rPr>
  </w:style>
  <w:style w:type="paragraph" w:customStyle="1" w:styleId="Style8">
    <w:name w:val="Style8"/>
    <w:basedOn w:val="Normal"/>
    <w:rsid w:val="00D9528D"/>
    <w:pPr>
      <w:widowControl w:val="0"/>
      <w:autoSpaceDE w:val="0"/>
      <w:autoSpaceDN w:val="0"/>
      <w:adjustRightInd w:val="0"/>
      <w:spacing w:line="394" w:lineRule="exact"/>
    </w:pPr>
    <w:rPr>
      <w:rFonts w:ascii="Calibri" w:hAnsi="Calibri"/>
    </w:rPr>
  </w:style>
  <w:style w:type="paragraph" w:customStyle="1" w:styleId="Style9">
    <w:name w:val="Style9"/>
    <w:basedOn w:val="Normal"/>
    <w:rsid w:val="00D9528D"/>
    <w:pPr>
      <w:widowControl w:val="0"/>
      <w:autoSpaceDE w:val="0"/>
      <w:autoSpaceDN w:val="0"/>
      <w:adjustRightInd w:val="0"/>
      <w:spacing w:line="269" w:lineRule="exact"/>
      <w:jc w:val="both"/>
    </w:pPr>
    <w:rPr>
      <w:rFonts w:ascii="Calibri" w:hAnsi="Calibri"/>
    </w:rPr>
  </w:style>
  <w:style w:type="paragraph" w:customStyle="1" w:styleId="Style11">
    <w:name w:val="Style11"/>
    <w:basedOn w:val="Normal"/>
    <w:rsid w:val="00D9528D"/>
    <w:pPr>
      <w:widowControl w:val="0"/>
      <w:autoSpaceDE w:val="0"/>
      <w:autoSpaceDN w:val="0"/>
      <w:adjustRightInd w:val="0"/>
      <w:spacing w:line="269" w:lineRule="exact"/>
      <w:jc w:val="both"/>
    </w:pPr>
    <w:rPr>
      <w:rFonts w:ascii="Calibri" w:hAnsi="Calibri"/>
    </w:rPr>
  </w:style>
  <w:style w:type="paragraph" w:customStyle="1" w:styleId="Style13">
    <w:name w:val="Style13"/>
    <w:basedOn w:val="Normal"/>
    <w:rsid w:val="00D9528D"/>
    <w:pPr>
      <w:widowControl w:val="0"/>
      <w:autoSpaceDE w:val="0"/>
      <w:autoSpaceDN w:val="0"/>
      <w:adjustRightInd w:val="0"/>
    </w:pPr>
    <w:rPr>
      <w:rFonts w:ascii="Calibri" w:hAnsi="Calibri"/>
    </w:rPr>
  </w:style>
  <w:style w:type="paragraph" w:customStyle="1" w:styleId="Style15">
    <w:name w:val="Style15"/>
    <w:basedOn w:val="Normal"/>
    <w:rsid w:val="00D9528D"/>
    <w:pPr>
      <w:widowControl w:val="0"/>
      <w:autoSpaceDE w:val="0"/>
      <w:autoSpaceDN w:val="0"/>
      <w:adjustRightInd w:val="0"/>
    </w:pPr>
    <w:rPr>
      <w:rFonts w:ascii="Calibri" w:hAnsi="Calibri"/>
    </w:rPr>
  </w:style>
  <w:style w:type="paragraph" w:customStyle="1" w:styleId="Style17">
    <w:name w:val="Style17"/>
    <w:basedOn w:val="Normal"/>
    <w:rsid w:val="00D9528D"/>
    <w:pPr>
      <w:widowControl w:val="0"/>
      <w:autoSpaceDE w:val="0"/>
      <w:autoSpaceDN w:val="0"/>
      <w:adjustRightInd w:val="0"/>
      <w:spacing w:line="269" w:lineRule="exact"/>
      <w:ind w:hanging="360"/>
      <w:jc w:val="both"/>
    </w:pPr>
    <w:rPr>
      <w:rFonts w:ascii="Calibri" w:hAnsi="Calibri"/>
    </w:rPr>
  </w:style>
  <w:style w:type="paragraph" w:customStyle="1" w:styleId="Style18">
    <w:name w:val="Style18"/>
    <w:basedOn w:val="Normal"/>
    <w:rsid w:val="00D9528D"/>
    <w:pPr>
      <w:widowControl w:val="0"/>
      <w:autoSpaceDE w:val="0"/>
      <w:autoSpaceDN w:val="0"/>
      <w:adjustRightInd w:val="0"/>
      <w:spacing w:line="269" w:lineRule="exact"/>
      <w:jc w:val="both"/>
    </w:pPr>
    <w:rPr>
      <w:rFonts w:ascii="Calibri" w:hAnsi="Calibri"/>
    </w:rPr>
  </w:style>
  <w:style w:type="paragraph" w:customStyle="1" w:styleId="Style25">
    <w:name w:val="Style25"/>
    <w:basedOn w:val="Normal"/>
    <w:rsid w:val="00D9528D"/>
    <w:pPr>
      <w:widowControl w:val="0"/>
      <w:autoSpaceDE w:val="0"/>
      <w:autoSpaceDN w:val="0"/>
      <w:adjustRightInd w:val="0"/>
      <w:spacing w:line="312" w:lineRule="exact"/>
      <w:jc w:val="both"/>
    </w:pPr>
    <w:rPr>
      <w:rFonts w:ascii="Calibri" w:hAnsi="Calibri"/>
    </w:rPr>
  </w:style>
  <w:style w:type="character" w:customStyle="1" w:styleId="FontStyle27">
    <w:name w:val="Font Style27"/>
    <w:rsid w:val="00D9528D"/>
    <w:rPr>
      <w:rFonts w:ascii="Calibri" w:hAnsi="Calibri" w:cs="Calibri" w:hint="default"/>
      <w:b/>
      <w:bCs/>
      <w:sz w:val="26"/>
      <w:szCs w:val="26"/>
    </w:rPr>
  </w:style>
  <w:style w:type="character" w:customStyle="1" w:styleId="FontStyle28">
    <w:name w:val="Font Style28"/>
    <w:rsid w:val="00D9528D"/>
    <w:rPr>
      <w:rFonts w:ascii="Calibri" w:hAnsi="Calibri" w:cs="Calibri" w:hint="default"/>
      <w:sz w:val="22"/>
      <w:szCs w:val="22"/>
    </w:rPr>
  </w:style>
  <w:style w:type="character" w:customStyle="1" w:styleId="FontStyle29">
    <w:name w:val="Font Style29"/>
    <w:rsid w:val="00D9528D"/>
    <w:rPr>
      <w:rFonts w:ascii="Calibri" w:hAnsi="Calibri" w:cs="Calibri" w:hint="default"/>
      <w:i/>
      <w:iCs/>
      <w:sz w:val="20"/>
      <w:szCs w:val="20"/>
    </w:rPr>
  </w:style>
  <w:style w:type="character" w:customStyle="1" w:styleId="FontStyle32">
    <w:name w:val="Font Style32"/>
    <w:rsid w:val="00D9528D"/>
    <w:rPr>
      <w:rFonts w:ascii="Calibri" w:hAnsi="Calibri" w:cs="Calibri" w:hint="default"/>
      <w:b/>
      <w:bCs/>
      <w:sz w:val="20"/>
      <w:szCs w:val="20"/>
    </w:rPr>
  </w:style>
  <w:style w:type="character" w:customStyle="1" w:styleId="FontStyle37">
    <w:name w:val="Font Style37"/>
    <w:rsid w:val="00D9528D"/>
    <w:rPr>
      <w:rFonts w:ascii="Times New Roman" w:hAnsi="Times New Roman" w:cs="Times New Roman" w:hint="default"/>
      <w:i/>
      <w:iCs/>
      <w:sz w:val="18"/>
      <w:szCs w:val="18"/>
    </w:rPr>
  </w:style>
  <w:style w:type="character" w:customStyle="1" w:styleId="FontStyle38">
    <w:name w:val="Font Style38"/>
    <w:rsid w:val="00D9528D"/>
    <w:rPr>
      <w:rFonts w:ascii="Calibri" w:hAnsi="Calibri" w:cs="Calibri" w:hint="default"/>
      <w:sz w:val="20"/>
      <w:szCs w:val="20"/>
    </w:rPr>
  </w:style>
  <w:style w:type="paragraph" w:customStyle="1" w:styleId="ColorfulList-Accent11">
    <w:name w:val="Colorful List - Accent 11"/>
    <w:basedOn w:val="Normal"/>
    <w:link w:val="ColorfulList-Accent1Char"/>
    <w:uiPriority w:val="34"/>
    <w:qFormat/>
    <w:rsid w:val="00405AE6"/>
    <w:pPr>
      <w:ind w:left="720"/>
    </w:pPr>
    <w:rPr>
      <w:rFonts w:eastAsia="Calibri"/>
      <w:sz w:val="20"/>
      <w:szCs w:val="20"/>
      <w:lang w:val="en-AU" w:eastAsia="x-none"/>
    </w:rPr>
  </w:style>
  <w:style w:type="paragraph" w:styleId="TOCHeading">
    <w:name w:val="TOC Heading"/>
    <w:basedOn w:val="Heading1"/>
    <w:next w:val="Normal"/>
    <w:uiPriority w:val="39"/>
    <w:unhideWhenUsed/>
    <w:qFormat/>
    <w:rsid w:val="003E459E"/>
    <w:pPr>
      <w:keepLines/>
      <w:spacing w:after="0" w:line="259" w:lineRule="auto"/>
      <w:outlineLvl w:val="9"/>
    </w:pPr>
    <w:rPr>
      <w:rFonts w:ascii="Calibri Light" w:hAnsi="Calibri Light"/>
      <w:b w:val="0"/>
      <w:bCs w:val="0"/>
      <w:color w:val="2E74B5"/>
      <w:kern w:val="0"/>
      <w:lang w:eastAsia="en-US"/>
    </w:rPr>
  </w:style>
  <w:style w:type="paragraph" w:styleId="TOC1">
    <w:name w:val="toc 1"/>
    <w:basedOn w:val="Normal"/>
    <w:next w:val="Normal"/>
    <w:autoRedefine/>
    <w:uiPriority w:val="39"/>
    <w:qFormat/>
    <w:rsid w:val="00225559"/>
    <w:pPr>
      <w:tabs>
        <w:tab w:val="left" w:pos="368"/>
        <w:tab w:val="right" w:leader="dot" w:pos="9288"/>
      </w:tabs>
      <w:spacing w:before="120"/>
    </w:pPr>
    <w:rPr>
      <w:rFonts w:ascii="Cambria" w:hAnsi="Cambria"/>
      <w:b/>
      <w:caps/>
      <w:sz w:val="22"/>
      <w:szCs w:val="22"/>
    </w:rPr>
  </w:style>
  <w:style w:type="paragraph" w:styleId="TOC3">
    <w:name w:val="toc 3"/>
    <w:basedOn w:val="Normal"/>
    <w:next w:val="Normal"/>
    <w:autoRedefine/>
    <w:uiPriority w:val="39"/>
    <w:qFormat/>
    <w:rsid w:val="003E459E"/>
    <w:pPr>
      <w:ind w:left="480"/>
    </w:pPr>
    <w:rPr>
      <w:rFonts w:ascii="Cambria" w:hAnsi="Cambria"/>
      <w:i/>
      <w:sz w:val="22"/>
      <w:szCs w:val="22"/>
    </w:rPr>
  </w:style>
  <w:style w:type="paragraph" w:styleId="TOC2">
    <w:name w:val="toc 2"/>
    <w:basedOn w:val="Normal"/>
    <w:next w:val="Normal"/>
    <w:autoRedefine/>
    <w:uiPriority w:val="39"/>
    <w:qFormat/>
    <w:rsid w:val="003E459E"/>
    <w:pPr>
      <w:ind w:left="240"/>
    </w:pPr>
    <w:rPr>
      <w:rFonts w:ascii="Cambria" w:hAnsi="Cambria"/>
      <w:smallCaps/>
      <w:sz w:val="22"/>
      <w:szCs w:val="22"/>
    </w:rPr>
  </w:style>
  <w:style w:type="paragraph" w:customStyle="1" w:styleId="a">
    <w:name w:val="Знак Знак"/>
    <w:basedOn w:val="Normal"/>
    <w:rsid w:val="005D477D"/>
    <w:pPr>
      <w:tabs>
        <w:tab w:val="left" w:pos="709"/>
      </w:tabs>
    </w:pPr>
    <w:rPr>
      <w:rFonts w:ascii="Tahoma" w:hAnsi="Tahoma" w:cs="Arial"/>
      <w:lang w:val="pl-PL" w:eastAsia="pl-PL"/>
    </w:rPr>
  </w:style>
  <w:style w:type="paragraph" w:customStyle="1" w:styleId="Style135">
    <w:name w:val="Style135"/>
    <w:basedOn w:val="Normal"/>
    <w:rsid w:val="00720E93"/>
    <w:pPr>
      <w:widowControl w:val="0"/>
      <w:autoSpaceDE w:val="0"/>
      <w:autoSpaceDN w:val="0"/>
      <w:adjustRightInd w:val="0"/>
      <w:spacing w:line="419" w:lineRule="exact"/>
      <w:ind w:firstLine="713"/>
      <w:jc w:val="both"/>
    </w:pPr>
  </w:style>
  <w:style w:type="character" w:customStyle="1" w:styleId="FontStyle202">
    <w:name w:val="Font Style202"/>
    <w:rsid w:val="00720E93"/>
    <w:rPr>
      <w:rFonts w:ascii="Times New Roman" w:hAnsi="Times New Roman" w:cs="Times New Roman"/>
      <w:smallCaps/>
      <w:sz w:val="18"/>
      <w:szCs w:val="18"/>
    </w:rPr>
  </w:style>
  <w:style w:type="paragraph" w:customStyle="1" w:styleId="style1350">
    <w:name w:val="style135"/>
    <w:basedOn w:val="Normal"/>
    <w:rsid w:val="00F92B6D"/>
    <w:pPr>
      <w:spacing w:before="100" w:beforeAutospacing="1" w:after="100" w:afterAutospacing="1"/>
    </w:pPr>
  </w:style>
  <w:style w:type="character" w:customStyle="1" w:styleId="fontstyle2020">
    <w:name w:val="fontstyle202"/>
    <w:rsid w:val="00F92B6D"/>
  </w:style>
  <w:style w:type="character" w:customStyle="1" w:styleId="FontStyle177">
    <w:name w:val="Font Style177"/>
    <w:rsid w:val="004130A0"/>
    <w:rPr>
      <w:rFonts w:ascii="Times New Roman" w:hAnsi="Times New Roman" w:cs="Times New Roman"/>
      <w:sz w:val="24"/>
      <w:szCs w:val="24"/>
    </w:rPr>
  </w:style>
  <w:style w:type="character" w:customStyle="1" w:styleId="FontStyle179">
    <w:name w:val="Font Style179"/>
    <w:rsid w:val="004130A0"/>
    <w:rPr>
      <w:rFonts w:ascii="Times New Roman" w:hAnsi="Times New Roman" w:cs="Times New Roman"/>
      <w:b/>
      <w:bCs/>
      <w:sz w:val="18"/>
      <w:szCs w:val="18"/>
    </w:rPr>
  </w:style>
  <w:style w:type="paragraph" w:customStyle="1" w:styleId="Style54">
    <w:name w:val="Style54"/>
    <w:basedOn w:val="Normal"/>
    <w:rsid w:val="00392DE7"/>
    <w:pPr>
      <w:widowControl w:val="0"/>
      <w:autoSpaceDE w:val="0"/>
      <w:autoSpaceDN w:val="0"/>
      <w:adjustRightInd w:val="0"/>
      <w:jc w:val="both"/>
    </w:pPr>
  </w:style>
  <w:style w:type="paragraph" w:customStyle="1" w:styleId="Style70">
    <w:name w:val="Style70"/>
    <w:basedOn w:val="Normal"/>
    <w:rsid w:val="00392DE7"/>
    <w:pPr>
      <w:widowControl w:val="0"/>
      <w:autoSpaceDE w:val="0"/>
      <w:autoSpaceDN w:val="0"/>
      <w:adjustRightInd w:val="0"/>
      <w:spacing w:line="278" w:lineRule="exact"/>
      <w:ind w:firstLine="1070"/>
      <w:jc w:val="both"/>
    </w:pPr>
  </w:style>
  <w:style w:type="paragraph" w:customStyle="1" w:styleId="Style117">
    <w:name w:val="Style117"/>
    <w:basedOn w:val="Normal"/>
    <w:rsid w:val="00392DE7"/>
    <w:pPr>
      <w:widowControl w:val="0"/>
      <w:autoSpaceDE w:val="0"/>
      <w:autoSpaceDN w:val="0"/>
      <w:adjustRightInd w:val="0"/>
      <w:spacing w:line="418" w:lineRule="exact"/>
      <w:ind w:firstLine="725"/>
      <w:jc w:val="both"/>
    </w:pPr>
  </w:style>
  <w:style w:type="character" w:customStyle="1" w:styleId="FontStyle225">
    <w:name w:val="Font Style225"/>
    <w:rsid w:val="00392DE7"/>
    <w:rPr>
      <w:rFonts w:ascii="Tahoma" w:hAnsi="Tahoma" w:cs="Tahoma"/>
      <w:b/>
      <w:bCs/>
      <w:sz w:val="18"/>
      <w:szCs w:val="18"/>
    </w:rPr>
  </w:style>
  <w:style w:type="character" w:customStyle="1" w:styleId="Heading4Char">
    <w:name w:val="Heading 4 Char"/>
    <w:link w:val="Heading4"/>
    <w:semiHidden/>
    <w:rsid w:val="00B6424F"/>
    <w:rPr>
      <w:b/>
      <w:bCs/>
      <w:sz w:val="24"/>
      <w:szCs w:val="24"/>
    </w:rPr>
  </w:style>
  <w:style w:type="character" w:customStyle="1" w:styleId="Heading6Char">
    <w:name w:val="Heading 6 Char"/>
    <w:link w:val="Heading6"/>
    <w:semiHidden/>
    <w:rsid w:val="00B6424F"/>
    <w:rPr>
      <w:b/>
      <w:bCs/>
      <w:sz w:val="22"/>
      <w:szCs w:val="22"/>
      <w:lang w:val="en-GB"/>
    </w:rPr>
  </w:style>
  <w:style w:type="character" w:customStyle="1" w:styleId="Heading7Char">
    <w:name w:val="Heading 7 Char"/>
    <w:link w:val="Heading7"/>
    <w:semiHidden/>
    <w:rsid w:val="00B6424F"/>
    <w:rPr>
      <w:sz w:val="24"/>
      <w:szCs w:val="24"/>
      <w:lang w:val="en-GB"/>
    </w:rPr>
  </w:style>
  <w:style w:type="character" w:customStyle="1" w:styleId="Heading8Char">
    <w:name w:val="Heading 8 Char"/>
    <w:link w:val="Heading8"/>
    <w:semiHidden/>
    <w:rsid w:val="00B6424F"/>
    <w:rPr>
      <w:rFonts w:ascii="CG Times" w:hAnsi="CG Times"/>
      <w:b/>
      <w:spacing w:val="-3"/>
      <w:sz w:val="29"/>
      <w:szCs w:val="24"/>
    </w:rPr>
  </w:style>
  <w:style w:type="character" w:customStyle="1" w:styleId="Heading9Char">
    <w:name w:val="Heading 9 Char"/>
    <w:link w:val="Heading9"/>
    <w:semiHidden/>
    <w:rsid w:val="00B6424F"/>
    <w:rPr>
      <w:rFonts w:ascii="Times" w:hAnsi="Times"/>
      <w:b/>
      <w:sz w:val="24"/>
      <w:szCs w:val="24"/>
    </w:rPr>
  </w:style>
  <w:style w:type="character" w:styleId="Emphasis">
    <w:name w:val="Emphasis"/>
    <w:qFormat/>
    <w:rsid w:val="00B6424F"/>
    <w:rPr>
      <w:b/>
      <w:bCs/>
      <w:i w:val="0"/>
      <w:iCs w:val="0"/>
    </w:rPr>
  </w:style>
  <w:style w:type="character" w:styleId="Strong">
    <w:name w:val="Strong"/>
    <w:uiPriority w:val="22"/>
    <w:qFormat/>
    <w:rsid w:val="00B6424F"/>
    <w:rPr>
      <w:rFonts w:ascii="Times New Roman" w:hAnsi="Times New Roman" w:cs="Times New Roman" w:hint="default"/>
      <w:b/>
      <w:bCs/>
    </w:rPr>
  </w:style>
  <w:style w:type="paragraph" w:styleId="Index1">
    <w:name w:val="index 1"/>
    <w:basedOn w:val="Normal"/>
    <w:next w:val="Normal"/>
    <w:autoRedefine/>
    <w:unhideWhenUsed/>
    <w:rsid w:val="00B6424F"/>
    <w:pPr>
      <w:ind w:left="200" w:hanging="200"/>
    </w:pPr>
  </w:style>
  <w:style w:type="paragraph" w:styleId="TOC4">
    <w:name w:val="toc 4"/>
    <w:basedOn w:val="Normal"/>
    <w:next w:val="Normal"/>
    <w:autoRedefine/>
    <w:unhideWhenUsed/>
    <w:rsid w:val="00B6424F"/>
    <w:pPr>
      <w:ind w:left="720"/>
    </w:pPr>
    <w:rPr>
      <w:rFonts w:ascii="Cambria" w:hAnsi="Cambria"/>
      <w:sz w:val="18"/>
      <w:szCs w:val="18"/>
    </w:rPr>
  </w:style>
  <w:style w:type="paragraph" w:styleId="TOC5">
    <w:name w:val="toc 5"/>
    <w:basedOn w:val="Normal"/>
    <w:next w:val="Normal"/>
    <w:autoRedefine/>
    <w:unhideWhenUsed/>
    <w:rsid w:val="00B6424F"/>
    <w:pPr>
      <w:ind w:left="960"/>
    </w:pPr>
    <w:rPr>
      <w:rFonts w:ascii="Cambria" w:hAnsi="Cambria"/>
      <w:sz w:val="18"/>
      <w:szCs w:val="18"/>
    </w:rPr>
  </w:style>
  <w:style w:type="paragraph" w:styleId="TOC6">
    <w:name w:val="toc 6"/>
    <w:basedOn w:val="Normal"/>
    <w:next w:val="Normal"/>
    <w:autoRedefine/>
    <w:unhideWhenUsed/>
    <w:rsid w:val="00B6424F"/>
    <w:pPr>
      <w:ind w:left="1200"/>
    </w:pPr>
    <w:rPr>
      <w:rFonts w:ascii="Cambria" w:hAnsi="Cambria"/>
      <w:sz w:val="18"/>
      <w:szCs w:val="18"/>
    </w:rPr>
  </w:style>
  <w:style w:type="paragraph" w:styleId="TOC7">
    <w:name w:val="toc 7"/>
    <w:basedOn w:val="Normal"/>
    <w:next w:val="Normal"/>
    <w:autoRedefine/>
    <w:unhideWhenUsed/>
    <w:rsid w:val="00B6424F"/>
    <w:pPr>
      <w:ind w:left="1440"/>
    </w:pPr>
    <w:rPr>
      <w:rFonts w:ascii="Cambria" w:hAnsi="Cambria"/>
      <w:sz w:val="18"/>
      <w:szCs w:val="18"/>
    </w:rPr>
  </w:style>
  <w:style w:type="paragraph" w:styleId="TOC8">
    <w:name w:val="toc 8"/>
    <w:basedOn w:val="Normal"/>
    <w:next w:val="Normal"/>
    <w:autoRedefine/>
    <w:unhideWhenUsed/>
    <w:rsid w:val="00B6424F"/>
    <w:pPr>
      <w:ind w:left="1680"/>
    </w:pPr>
    <w:rPr>
      <w:rFonts w:ascii="Cambria" w:hAnsi="Cambria"/>
      <w:sz w:val="18"/>
      <w:szCs w:val="18"/>
    </w:rPr>
  </w:style>
  <w:style w:type="paragraph" w:styleId="TOC9">
    <w:name w:val="toc 9"/>
    <w:basedOn w:val="Normal"/>
    <w:next w:val="Normal"/>
    <w:autoRedefine/>
    <w:unhideWhenUsed/>
    <w:rsid w:val="00B6424F"/>
    <w:pPr>
      <w:ind w:left="1920"/>
    </w:pPr>
    <w:rPr>
      <w:rFonts w:ascii="Cambria" w:hAnsi="Cambria"/>
      <w:sz w:val="18"/>
      <w:szCs w:val="18"/>
    </w:rPr>
  </w:style>
  <w:style w:type="character" w:customStyle="1" w:styleId="CommentTextChar">
    <w:name w:val="Comment Text Char"/>
    <w:aliases w:val="Char2 Char2,Char5 Char Char,Char2 Char Char1,Char5 Char1"/>
    <w:link w:val="CommentText"/>
    <w:uiPriority w:val="99"/>
    <w:locked/>
    <w:rsid w:val="00B6424F"/>
    <w:rPr>
      <w:sz w:val="24"/>
      <w:szCs w:val="24"/>
    </w:rPr>
  </w:style>
  <w:style w:type="paragraph" w:styleId="CommentText">
    <w:name w:val="annotation text"/>
    <w:aliases w:val="Char2,Char5 Char,Char2 Char,Char5"/>
    <w:basedOn w:val="Normal"/>
    <w:link w:val="CommentTextChar"/>
    <w:uiPriority w:val="99"/>
    <w:unhideWhenUsed/>
    <w:rsid w:val="00B6424F"/>
    <w:rPr>
      <w:lang w:val="x-none" w:eastAsia="x-none"/>
    </w:rPr>
  </w:style>
  <w:style w:type="character" w:customStyle="1" w:styleId="CommentTextChar1">
    <w:name w:val="Comment Text Char1"/>
    <w:aliases w:val="Char2 Char1,Char2 Char Char,Char5 Char Char1"/>
    <w:basedOn w:val="DefaultParagraphFont"/>
    <w:rsid w:val="00B6424F"/>
  </w:style>
  <w:style w:type="paragraph" w:styleId="Caption">
    <w:name w:val="caption"/>
    <w:basedOn w:val="Normal"/>
    <w:next w:val="Normal"/>
    <w:qFormat/>
    <w:rsid w:val="00B6424F"/>
    <w:pPr>
      <w:widowControl w:val="0"/>
    </w:pPr>
  </w:style>
  <w:style w:type="paragraph" w:styleId="List">
    <w:name w:val="List"/>
    <w:basedOn w:val="BodyText"/>
    <w:unhideWhenUsed/>
    <w:rsid w:val="00B6424F"/>
    <w:rPr>
      <w:rFonts w:cs="Tahoma"/>
    </w:rPr>
  </w:style>
  <w:style w:type="paragraph" w:styleId="ListBullet">
    <w:name w:val="List Bullet"/>
    <w:basedOn w:val="Normal"/>
    <w:unhideWhenUsed/>
    <w:rsid w:val="00B6424F"/>
    <w:pPr>
      <w:numPr>
        <w:numId w:val="1"/>
      </w:numPr>
    </w:pPr>
  </w:style>
  <w:style w:type="paragraph" w:styleId="ListBullet2">
    <w:name w:val="List Bullet 2"/>
    <w:basedOn w:val="Normal"/>
    <w:unhideWhenUsed/>
    <w:rsid w:val="00B6424F"/>
    <w:pPr>
      <w:numPr>
        <w:numId w:val="2"/>
      </w:numPr>
      <w:contextualSpacing/>
    </w:pPr>
  </w:style>
  <w:style w:type="character" w:customStyle="1" w:styleId="TitleChar">
    <w:name w:val="Title Char"/>
    <w:aliases w:val="Title_1 Char,Char3 Char"/>
    <w:link w:val="Title"/>
    <w:locked/>
    <w:rsid w:val="00B6424F"/>
    <w:rPr>
      <w:b/>
      <w:sz w:val="40"/>
      <w:lang w:val="en-GB"/>
    </w:rPr>
  </w:style>
  <w:style w:type="paragraph" w:styleId="Title">
    <w:name w:val="Title"/>
    <w:aliases w:val="Title_1,Char3"/>
    <w:basedOn w:val="Normal"/>
    <w:link w:val="TitleChar"/>
    <w:qFormat/>
    <w:rsid w:val="00B6424F"/>
    <w:pPr>
      <w:pBdr>
        <w:top w:val="single" w:sz="6" w:space="1" w:color="auto"/>
        <w:left w:val="single" w:sz="6" w:space="1" w:color="auto"/>
        <w:bottom w:val="single" w:sz="6" w:space="1" w:color="auto"/>
        <w:right w:val="single" w:sz="6" w:space="1" w:color="auto"/>
      </w:pBdr>
      <w:jc w:val="center"/>
    </w:pPr>
    <w:rPr>
      <w:b/>
      <w:sz w:val="40"/>
      <w:szCs w:val="20"/>
      <w:lang w:val="en-GB" w:eastAsia="x-none"/>
    </w:rPr>
  </w:style>
  <w:style w:type="character" w:customStyle="1" w:styleId="TitleChar1">
    <w:name w:val="Title Char1"/>
    <w:aliases w:val="Title_1 Char1,Char3 Char1"/>
    <w:rsid w:val="00B6424F"/>
    <w:rPr>
      <w:rFonts w:ascii="Calibri Light" w:eastAsia="Times New Roman" w:hAnsi="Calibri Light" w:cs="Times New Roman"/>
      <w:b/>
      <w:bCs/>
      <w:kern w:val="28"/>
      <w:sz w:val="32"/>
      <w:szCs w:val="32"/>
    </w:rPr>
  </w:style>
  <w:style w:type="paragraph" w:styleId="Subtitle">
    <w:name w:val="Subtitle"/>
    <w:basedOn w:val="Normal"/>
    <w:link w:val="SubtitleChar"/>
    <w:qFormat/>
    <w:rsid w:val="00B6424F"/>
    <w:pPr>
      <w:jc w:val="center"/>
    </w:pPr>
    <w:rPr>
      <w:szCs w:val="20"/>
      <w:lang w:val="x-none" w:eastAsia="x-none"/>
    </w:rPr>
  </w:style>
  <w:style w:type="character" w:customStyle="1" w:styleId="SubtitleChar">
    <w:name w:val="Subtitle Char"/>
    <w:link w:val="Subtitle"/>
    <w:rsid w:val="00B6424F"/>
    <w:rPr>
      <w:sz w:val="24"/>
    </w:rPr>
  </w:style>
  <w:style w:type="paragraph" w:styleId="BodyTextFirstIndent2">
    <w:name w:val="Body Text First Indent 2"/>
    <w:basedOn w:val="BodyTextIndent"/>
    <w:link w:val="BodyTextFirstIndent2Char"/>
    <w:unhideWhenUsed/>
    <w:rsid w:val="00B6424F"/>
    <w:pPr>
      <w:numPr>
        <w:numId w:val="3"/>
      </w:numPr>
      <w:ind w:left="283" w:firstLine="210"/>
    </w:pPr>
    <w:rPr>
      <w:lang w:val="en-GB" w:eastAsia="en-US"/>
    </w:rPr>
  </w:style>
  <w:style w:type="character" w:customStyle="1" w:styleId="BodyTextFirstIndent2Char">
    <w:name w:val="Body Text First Indent 2 Char"/>
    <w:link w:val="BodyTextFirstIndent2"/>
    <w:rsid w:val="00B6424F"/>
    <w:rPr>
      <w:sz w:val="24"/>
      <w:szCs w:val="24"/>
      <w:lang w:val="en-GB"/>
    </w:rPr>
  </w:style>
  <w:style w:type="character" w:customStyle="1" w:styleId="BodyTextIndent3Char1">
    <w:name w:val="Body Text Indent 3 Char1"/>
    <w:aliases w:val="Char1 Char2"/>
    <w:semiHidden/>
    <w:rsid w:val="00B6424F"/>
    <w:rPr>
      <w:sz w:val="16"/>
      <w:szCs w:val="16"/>
    </w:rPr>
  </w:style>
  <w:style w:type="paragraph" w:styleId="CommentSubject">
    <w:name w:val="annotation subject"/>
    <w:basedOn w:val="CommentText"/>
    <w:next w:val="CommentText"/>
    <w:link w:val="CommentSubjectChar"/>
    <w:unhideWhenUsed/>
    <w:rsid w:val="00B6424F"/>
    <w:rPr>
      <w:b/>
      <w:bCs/>
    </w:rPr>
  </w:style>
  <w:style w:type="character" w:customStyle="1" w:styleId="CommentSubjectChar">
    <w:name w:val="Comment Subject Char"/>
    <w:link w:val="CommentSubject"/>
    <w:rsid w:val="00B6424F"/>
    <w:rPr>
      <w:b/>
      <w:bCs/>
      <w:sz w:val="24"/>
      <w:szCs w:val="24"/>
    </w:rPr>
  </w:style>
  <w:style w:type="paragraph" w:customStyle="1" w:styleId="Char">
    <w:name w:val="Char"/>
    <w:basedOn w:val="Normal"/>
    <w:rsid w:val="00B6424F"/>
    <w:rPr>
      <w:rFonts w:ascii="Tahoma" w:hAnsi="Tahoma"/>
      <w:lang w:val="pl-PL"/>
    </w:rPr>
  </w:style>
  <w:style w:type="paragraph" w:customStyle="1" w:styleId="Heading">
    <w:name w:val="Heading"/>
    <w:basedOn w:val="Normal"/>
    <w:next w:val="BodyText"/>
    <w:rsid w:val="00B6424F"/>
    <w:pPr>
      <w:keepNext/>
      <w:spacing w:before="240" w:after="120"/>
    </w:pPr>
    <w:rPr>
      <w:rFonts w:ascii="Arial" w:eastAsia="MS Mincho" w:hAnsi="Arial" w:cs="Tahoma"/>
      <w:sz w:val="28"/>
      <w:szCs w:val="28"/>
    </w:rPr>
  </w:style>
  <w:style w:type="paragraph" w:customStyle="1" w:styleId="Index">
    <w:name w:val="Index"/>
    <w:basedOn w:val="Normal"/>
    <w:rsid w:val="00B6424F"/>
    <w:pPr>
      <w:suppressLineNumbers/>
    </w:pPr>
    <w:rPr>
      <w:rFonts w:cs="Tahoma"/>
    </w:rPr>
  </w:style>
  <w:style w:type="paragraph" w:customStyle="1" w:styleId="1CharCharCharCharCharCharCharChar">
    <w:name w:val="Знак Знак1 Char Char Знак Знак Char Char Знак Знак Char Char Знак Знак Char Char Знак Знак"/>
    <w:basedOn w:val="Normal"/>
    <w:rsid w:val="00B6424F"/>
    <w:pPr>
      <w:tabs>
        <w:tab w:val="left" w:pos="709"/>
      </w:tabs>
    </w:pPr>
    <w:rPr>
      <w:rFonts w:ascii="Tahoma" w:hAnsi="Tahoma"/>
      <w:lang w:val="pl-PL" w:eastAsia="pl-PL"/>
    </w:rPr>
  </w:style>
  <w:style w:type="paragraph" w:customStyle="1" w:styleId="FR1">
    <w:name w:val="FR1"/>
    <w:rsid w:val="00B6424F"/>
    <w:pPr>
      <w:widowControl w:val="0"/>
      <w:suppressAutoHyphens/>
      <w:autoSpaceDE w:val="0"/>
      <w:spacing w:before="20"/>
      <w:jc w:val="right"/>
    </w:pPr>
    <w:rPr>
      <w:rFonts w:ascii="Arial" w:eastAsia="Arial" w:hAnsi="Arial" w:cs="Arial"/>
      <w:sz w:val="12"/>
      <w:szCs w:val="12"/>
      <w:lang w:val="bg-BG" w:eastAsia="ar-SA"/>
    </w:rPr>
  </w:style>
  <w:style w:type="paragraph" w:customStyle="1" w:styleId="titre4">
    <w:name w:val="titre4"/>
    <w:basedOn w:val="Normal"/>
    <w:rsid w:val="00B6424F"/>
    <w:pPr>
      <w:ind w:left="357" w:hanging="357"/>
    </w:pPr>
    <w:rPr>
      <w:rFonts w:ascii="Arial" w:hAnsi="Arial"/>
      <w:b/>
      <w:lang w:val="en-GB"/>
    </w:rPr>
  </w:style>
  <w:style w:type="paragraph" w:customStyle="1" w:styleId="Document1">
    <w:name w:val="Document 1"/>
    <w:rsid w:val="00B6424F"/>
    <w:pPr>
      <w:keepNext/>
      <w:keepLines/>
      <w:widowControl w:val="0"/>
      <w:tabs>
        <w:tab w:val="left" w:pos="-720"/>
      </w:tabs>
      <w:suppressAutoHyphens/>
    </w:pPr>
    <w:rPr>
      <w:rFonts w:ascii="Courier New" w:eastAsia="Arial" w:hAnsi="Courier New" w:cs="Calibri"/>
      <w:lang w:eastAsia="ar-SA"/>
    </w:rPr>
  </w:style>
  <w:style w:type="paragraph" w:customStyle="1" w:styleId="StyleHeading314pt">
    <w:name w:val="Style Heading 3 + 14 pt"/>
    <w:basedOn w:val="Heading3"/>
    <w:rsid w:val="00B6424F"/>
    <w:pPr>
      <w:keepNext w:val="0"/>
      <w:widowControl w:val="0"/>
      <w:spacing w:line="240" w:lineRule="auto"/>
      <w:jc w:val="center"/>
    </w:pPr>
    <w:rPr>
      <w:rFonts w:ascii="Times New Roman" w:hAnsi="Times New Roman"/>
      <w:bCs w:val="0"/>
      <w:sz w:val="28"/>
      <w:szCs w:val="24"/>
      <w:lang w:val="x-none" w:eastAsia="x-none"/>
    </w:rPr>
  </w:style>
  <w:style w:type="paragraph" w:customStyle="1" w:styleId="StyleHeading313pt">
    <w:name w:val="Style Heading 3 + 13 pt"/>
    <w:basedOn w:val="Heading3"/>
    <w:rsid w:val="00B6424F"/>
    <w:pPr>
      <w:keepNext w:val="0"/>
      <w:widowControl w:val="0"/>
      <w:spacing w:line="240" w:lineRule="auto"/>
      <w:jc w:val="center"/>
    </w:pPr>
    <w:rPr>
      <w:rFonts w:ascii="Times New Roman" w:hAnsi="Times New Roman"/>
      <w:bCs w:val="0"/>
      <w:szCs w:val="24"/>
      <w:lang w:val="x-none" w:eastAsia="x-none"/>
    </w:rPr>
  </w:style>
  <w:style w:type="paragraph" w:customStyle="1" w:styleId="CharCharCharCharCharChar1">
    <w:name w:val="Знак Char Char Знак Char Char Знак Char Char1 Знак"/>
    <w:basedOn w:val="Normal"/>
    <w:rsid w:val="00B6424F"/>
    <w:pPr>
      <w:tabs>
        <w:tab w:val="left" w:pos="709"/>
      </w:tabs>
    </w:pPr>
    <w:rPr>
      <w:rFonts w:ascii="Tahoma" w:hAnsi="Tahoma"/>
      <w:lang w:val="pl-PL"/>
    </w:rPr>
  </w:style>
  <w:style w:type="paragraph" w:customStyle="1" w:styleId="tabulka">
    <w:name w:val="tabulka"/>
    <w:basedOn w:val="Normal"/>
    <w:rsid w:val="00B6424F"/>
    <w:pPr>
      <w:widowControl w:val="0"/>
      <w:spacing w:before="120" w:line="240" w:lineRule="exact"/>
      <w:jc w:val="center"/>
    </w:pPr>
    <w:rPr>
      <w:rFonts w:ascii="Arial" w:hAnsi="Arial"/>
      <w:lang w:val="cs-CZ"/>
    </w:rPr>
  </w:style>
  <w:style w:type="paragraph" w:customStyle="1" w:styleId="Normal11pt">
    <w:name w:val="Normal + 11 pt"/>
    <w:basedOn w:val="Normal"/>
    <w:rsid w:val="00B6424F"/>
    <w:pPr>
      <w:ind w:firstLine="708"/>
      <w:jc w:val="both"/>
    </w:pPr>
    <w:rPr>
      <w:bCs/>
      <w:sz w:val="22"/>
      <w:szCs w:val="22"/>
      <w:lang w:val="ru-RU"/>
    </w:rPr>
  </w:style>
  <w:style w:type="paragraph" w:customStyle="1" w:styleId="NormalBold">
    <w:name w:val="Normal + Bold"/>
    <w:basedOn w:val="Normal"/>
    <w:rsid w:val="00B6424F"/>
    <w:pPr>
      <w:ind w:firstLine="720"/>
      <w:jc w:val="both"/>
    </w:pPr>
    <w:rPr>
      <w:bCs/>
      <w:sz w:val="22"/>
      <w:szCs w:val="22"/>
      <w:lang w:val="ru-RU"/>
    </w:rPr>
  </w:style>
  <w:style w:type="paragraph" w:customStyle="1" w:styleId="Contents10">
    <w:name w:val="Contents 10"/>
    <w:basedOn w:val="Index"/>
    <w:rsid w:val="00B6424F"/>
    <w:pPr>
      <w:tabs>
        <w:tab w:val="right" w:leader="dot" w:pos="-29743"/>
      </w:tabs>
      <w:ind w:left="2547"/>
    </w:pPr>
  </w:style>
  <w:style w:type="paragraph" w:customStyle="1" w:styleId="TableContents">
    <w:name w:val="Table Contents"/>
    <w:basedOn w:val="Normal"/>
    <w:rsid w:val="00B6424F"/>
    <w:pPr>
      <w:suppressLineNumbers/>
    </w:pPr>
  </w:style>
  <w:style w:type="paragraph" w:customStyle="1" w:styleId="TableHeading">
    <w:name w:val="Table Heading"/>
    <w:basedOn w:val="TableContents"/>
    <w:rsid w:val="00B6424F"/>
    <w:pPr>
      <w:jc w:val="center"/>
    </w:pPr>
    <w:rPr>
      <w:b/>
      <w:bCs/>
    </w:rPr>
  </w:style>
  <w:style w:type="paragraph" w:customStyle="1" w:styleId="zaglawie">
    <w:name w:val="zaglawie"/>
    <w:basedOn w:val="Normal"/>
    <w:rsid w:val="00B6424F"/>
    <w:pPr>
      <w:spacing w:before="280" w:after="280"/>
    </w:pPr>
  </w:style>
  <w:style w:type="paragraph" w:customStyle="1" w:styleId="Framecontents">
    <w:name w:val="Frame contents"/>
    <w:basedOn w:val="BodyText"/>
    <w:rsid w:val="00B6424F"/>
  </w:style>
  <w:style w:type="paragraph" w:customStyle="1" w:styleId="Blockquote">
    <w:name w:val="Blockquote"/>
    <w:basedOn w:val="Normal"/>
    <w:rsid w:val="00B6424F"/>
    <w:pPr>
      <w:widowControl w:val="0"/>
      <w:snapToGrid w:val="0"/>
      <w:spacing w:before="100" w:after="100"/>
      <w:ind w:left="360" w:right="360"/>
    </w:pPr>
    <w:rPr>
      <w:rFonts w:ascii="Arial" w:hAnsi="Arial"/>
      <w:lang w:eastAsia="en-US"/>
    </w:rPr>
  </w:style>
  <w:style w:type="paragraph" w:customStyle="1" w:styleId="western">
    <w:name w:val="western"/>
    <w:basedOn w:val="Normal"/>
    <w:rsid w:val="00B6424F"/>
    <w:pPr>
      <w:spacing w:before="280"/>
      <w:jc w:val="both"/>
    </w:pPr>
    <w:rPr>
      <w:sz w:val="28"/>
      <w:szCs w:val="28"/>
    </w:rPr>
  </w:style>
  <w:style w:type="paragraph" w:customStyle="1" w:styleId="a0">
    <w:name w:val="Знак"/>
    <w:basedOn w:val="Normal"/>
    <w:rsid w:val="00B6424F"/>
    <w:pPr>
      <w:tabs>
        <w:tab w:val="left" w:pos="709"/>
      </w:tabs>
    </w:pPr>
    <w:rPr>
      <w:rFonts w:ascii="Tahoma" w:hAnsi="Tahoma" w:cs="Tahoma"/>
      <w:lang w:val="pl-PL" w:eastAsia="pl-PL"/>
    </w:rPr>
  </w:style>
  <w:style w:type="paragraph" w:customStyle="1" w:styleId="CharChar">
    <w:name w:val="Знак Char Char"/>
    <w:basedOn w:val="Normal"/>
    <w:semiHidden/>
    <w:rsid w:val="00B6424F"/>
    <w:pPr>
      <w:tabs>
        <w:tab w:val="left" w:pos="709"/>
      </w:tabs>
    </w:pPr>
    <w:rPr>
      <w:rFonts w:ascii="Futura Bk" w:hAnsi="Futura Bk"/>
      <w:lang w:val="pl-PL" w:eastAsia="pl-PL"/>
    </w:rPr>
  </w:style>
  <w:style w:type="paragraph" w:customStyle="1" w:styleId="NormalWeb1">
    <w:name w:val="Normal (Web)1"/>
    <w:basedOn w:val="Normal"/>
    <w:rsid w:val="00B6424F"/>
    <w:pPr>
      <w:spacing w:before="100"/>
      <w:jc w:val="both"/>
    </w:pPr>
    <w:rPr>
      <w:kern w:val="2"/>
    </w:rPr>
  </w:style>
  <w:style w:type="paragraph" w:customStyle="1" w:styleId="CharCharCharCharCharCharCharCharCharChar">
    <w:name w:val="Char Char Char Char Char Char Char Char Char Char"/>
    <w:basedOn w:val="Normal"/>
    <w:rsid w:val="00B6424F"/>
    <w:pPr>
      <w:tabs>
        <w:tab w:val="left" w:pos="709"/>
      </w:tabs>
    </w:pPr>
    <w:rPr>
      <w:rFonts w:ascii="Tahoma" w:hAnsi="Tahoma"/>
      <w:lang w:val="pl-PL" w:eastAsia="pl-PL"/>
    </w:rPr>
  </w:style>
  <w:style w:type="paragraph" w:customStyle="1" w:styleId="CharChar0">
    <w:name w:val="Char Char Знак"/>
    <w:basedOn w:val="Normal"/>
    <w:rsid w:val="00B6424F"/>
    <w:pPr>
      <w:tabs>
        <w:tab w:val="left" w:pos="709"/>
      </w:tabs>
    </w:pPr>
    <w:rPr>
      <w:rFonts w:ascii="Tahoma" w:hAnsi="Tahoma"/>
      <w:sz w:val="20"/>
      <w:szCs w:val="20"/>
      <w:lang w:val="pl-PL" w:eastAsia="pl-PL"/>
    </w:rPr>
  </w:style>
  <w:style w:type="paragraph" w:customStyle="1" w:styleId="CharCharChar">
    <w:name w:val="Char Char Char Знак Знак Знак Знак Знак Знак Знак Знак Знак Знак Знак Знак Знак"/>
    <w:basedOn w:val="Normal"/>
    <w:rsid w:val="00B6424F"/>
    <w:pPr>
      <w:tabs>
        <w:tab w:val="left" w:pos="709"/>
      </w:tabs>
    </w:pPr>
    <w:rPr>
      <w:rFonts w:ascii="Tahoma" w:hAnsi="Tahoma"/>
      <w:lang w:val="pl-PL" w:eastAsia="pl-PL"/>
    </w:rPr>
  </w:style>
  <w:style w:type="character" w:customStyle="1" w:styleId="a1">
    <w:name w:val="??????? ?????"/>
    <w:link w:val="11"/>
    <w:locked/>
    <w:rsid w:val="00B6424F"/>
    <w:rPr>
      <w:sz w:val="22"/>
      <w:szCs w:val="22"/>
      <w:shd w:val="clear" w:color="auto" w:fill="FFFFFF"/>
    </w:rPr>
  </w:style>
  <w:style w:type="paragraph" w:customStyle="1" w:styleId="11">
    <w:name w:val="??????? ?????1"/>
    <w:basedOn w:val="Normal"/>
    <w:link w:val="a1"/>
    <w:rsid w:val="00B6424F"/>
    <w:pPr>
      <w:shd w:val="clear" w:color="auto" w:fill="FFFFFF"/>
      <w:spacing w:before="360" w:after="360" w:line="240" w:lineRule="atLeast"/>
      <w:ind w:hanging="340"/>
      <w:jc w:val="both"/>
    </w:pPr>
    <w:rPr>
      <w:sz w:val="22"/>
      <w:szCs w:val="22"/>
      <w:lang w:val="x-none" w:eastAsia="x-none"/>
    </w:rPr>
  </w:style>
  <w:style w:type="character" w:customStyle="1" w:styleId="2">
    <w:name w:val="??????? ????? (2)"/>
    <w:link w:val="21"/>
    <w:locked/>
    <w:rsid w:val="00B6424F"/>
    <w:rPr>
      <w:b/>
      <w:bCs/>
      <w:sz w:val="26"/>
      <w:szCs w:val="26"/>
      <w:shd w:val="clear" w:color="auto" w:fill="FFFFFF"/>
    </w:rPr>
  </w:style>
  <w:style w:type="paragraph" w:customStyle="1" w:styleId="21">
    <w:name w:val="??????? ????? (2)1"/>
    <w:basedOn w:val="Normal"/>
    <w:link w:val="2"/>
    <w:rsid w:val="00B6424F"/>
    <w:pPr>
      <w:shd w:val="clear" w:color="auto" w:fill="FFFFFF"/>
      <w:spacing w:after="360" w:line="240" w:lineRule="atLeast"/>
    </w:pPr>
    <w:rPr>
      <w:b/>
      <w:bCs/>
      <w:sz w:val="26"/>
      <w:szCs w:val="26"/>
      <w:lang w:val="x-none" w:eastAsia="x-none"/>
    </w:rPr>
  </w:style>
  <w:style w:type="character" w:customStyle="1" w:styleId="3">
    <w:name w:val="??????? ????? (3)"/>
    <w:link w:val="31"/>
    <w:locked/>
    <w:rsid w:val="00B6424F"/>
    <w:rPr>
      <w:b/>
      <w:bCs/>
      <w:sz w:val="22"/>
      <w:szCs w:val="22"/>
      <w:shd w:val="clear" w:color="auto" w:fill="FFFFFF"/>
    </w:rPr>
  </w:style>
  <w:style w:type="paragraph" w:customStyle="1" w:styleId="31">
    <w:name w:val="??????? ????? (3)1"/>
    <w:basedOn w:val="Normal"/>
    <w:link w:val="3"/>
    <w:rsid w:val="00B6424F"/>
    <w:pPr>
      <w:shd w:val="clear" w:color="auto" w:fill="FFFFFF"/>
      <w:spacing w:before="360" w:after="360" w:line="240" w:lineRule="atLeast"/>
      <w:jc w:val="both"/>
    </w:pPr>
    <w:rPr>
      <w:b/>
      <w:bCs/>
      <w:sz w:val="22"/>
      <w:szCs w:val="22"/>
      <w:lang w:val="x-none" w:eastAsia="x-none"/>
    </w:rPr>
  </w:style>
  <w:style w:type="character" w:customStyle="1" w:styleId="20">
    <w:name w:val="???????? #2"/>
    <w:link w:val="210"/>
    <w:locked/>
    <w:rsid w:val="00B6424F"/>
    <w:rPr>
      <w:b/>
      <w:bCs/>
      <w:sz w:val="22"/>
      <w:szCs w:val="22"/>
      <w:shd w:val="clear" w:color="auto" w:fill="FFFFFF"/>
    </w:rPr>
  </w:style>
  <w:style w:type="paragraph" w:customStyle="1" w:styleId="210">
    <w:name w:val="???????? #21"/>
    <w:basedOn w:val="Normal"/>
    <w:link w:val="20"/>
    <w:rsid w:val="00B6424F"/>
    <w:pPr>
      <w:shd w:val="clear" w:color="auto" w:fill="FFFFFF"/>
      <w:spacing w:before="240" w:line="547" w:lineRule="exact"/>
      <w:jc w:val="both"/>
      <w:outlineLvl w:val="1"/>
    </w:pPr>
    <w:rPr>
      <w:b/>
      <w:bCs/>
      <w:sz w:val="22"/>
      <w:szCs w:val="22"/>
      <w:lang w:val="x-none" w:eastAsia="x-none"/>
    </w:rPr>
  </w:style>
  <w:style w:type="character" w:customStyle="1" w:styleId="22">
    <w:name w:val="???????? ?? ??????????? (2)"/>
    <w:link w:val="211"/>
    <w:locked/>
    <w:rsid w:val="00B6424F"/>
    <w:rPr>
      <w:sz w:val="22"/>
      <w:szCs w:val="22"/>
      <w:shd w:val="clear" w:color="auto" w:fill="FFFFFF"/>
    </w:rPr>
  </w:style>
  <w:style w:type="paragraph" w:customStyle="1" w:styleId="211">
    <w:name w:val="???????? ?? ??????????? (2)1"/>
    <w:basedOn w:val="Normal"/>
    <w:link w:val="22"/>
    <w:rsid w:val="00B6424F"/>
    <w:pPr>
      <w:shd w:val="clear" w:color="auto" w:fill="FFFFFF"/>
      <w:spacing w:line="240" w:lineRule="atLeast"/>
    </w:pPr>
    <w:rPr>
      <w:sz w:val="22"/>
      <w:szCs w:val="22"/>
      <w:lang w:val="x-none" w:eastAsia="x-none"/>
    </w:rPr>
  </w:style>
  <w:style w:type="paragraph" w:customStyle="1" w:styleId="CharChar1">
    <w:name w:val="Char Char"/>
    <w:basedOn w:val="Normal"/>
    <w:rsid w:val="00B6424F"/>
    <w:pPr>
      <w:tabs>
        <w:tab w:val="left" w:pos="709"/>
      </w:tabs>
    </w:pPr>
    <w:rPr>
      <w:rFonts w:ascii="Tahoma" w:eastAsia="Batang" w:hAnsi="Tahoma" w:cs="Tahoma"/>
      <w:sz w:val="20"/>
      <w:szCs w:val="20"/>
      <w:lang w:val="pl-PL" w:eastAsia="pl-PL"/>
    </w:rPr>
  </w:style>
  <w:style w:type="paragraph" w:customStyle="1" w:styleId="CharChar2">
    <w:name w:val="Char Char2"/>
    <w:basedOn w:val="Normal"/>
    <w:rsid w:val="00B6424F"/>
    <w:pPr>
      <w:tabs>
        <w:tab w:val="left" w:pos="709"/>
      </w:tabs>
    </w:pPr>
    <w:rPr>
      <w:rFonts w:ascii="Tahoma" w:hAnsi="Tahoma"/>
      <w:lang w:val="pl-PL" w:eastAsia="pl-PL"/>
    </w:rPr>
  </w:style>
  <w:style w:type="paragraph" w:customStyle="1" w:styleId="12">
    <w:name w:val="Списък на абзаци1"/>
    <w:basedOn w:val="Normal"/>
    <w:qFormat/>
    <w:rsid w:val="00B6424F"/>
    <w:pPr>
      <w:ind w:left="708"/>
    </w:pPr>
    <w:rPr>
      <w:noProof/>
    </w:rPr>
  </w:style>
  <w:style w:type="paragraph" w:customStyle="1" w:styleId="xl24">
    <w:name w:val="xl24"/>
    <w:basedOn w:val="Normal"/>
    <w:rsid w:val="00B6424F"/>
    <w:pPr>
      <w:pBdr>
        <w:left w:val="single" w:sz="12" w:space="0" w:color="auto"/>
        <w:right w:val="single" w:sz="4" w:space="0" w:color="auto"/>
      </w:pBdr>
      <w:spacing w:before="100" w:beforeAutospacing="1" w:after="100" w:afterAutospacing="1"/>
    </w:pPr>
    <w:rPr>
      <w:rFonts w:ascii="Times New Roman CYR" w:eastAsia="Arial Unicode MS" w:hAnsi="Times New Roman CYR"/>
      <w:lang w:val="en-US" w:eastAsia="en-US"/>
    </w:rPr>
  </w:style>
  <w:style w:type="paragraph" w:customStyle="1" w:styleId="CharChar2CharCharCharCharCharCharChar">
    <w:name w:val="Char Char2 Char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1">
    <w:name w:val="Знак Char Char Char Char Char Char Char Char Char Char Char Char Char Char Char Char Char Char Char Char Char Char Char Char Char Char Char Char Char Char Char Char Char1"/>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0">
    <w:name w:val="Знак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cs="Tahoma"/>
      <w:lang w:val="pl-PL" w:eastAsia="pl-PL"/>
    </w:rPr>
  </w:style>
  <w:style w:type="paragraph" w:customStyle="1" w:styleId="CharCharCharCharCharCharCharCharCharCharCharCharCharCharCharCharCharCharCharCharCharCharCharCharCharCharChar">
    <w:name w:val="Знак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BodyText21">
    <w:name w:val="Body Text 21"/>
    <w:basedOn w:val="Normal"/>
    <w:rsid w:val="00B6424F"/>
    <w:pPr>
      <w:snapToGrid w:val="0"/>
      <w:ind w:left="720"/>
      <w:jc w:val="both"/>
    </w:pPr>
    <w:rPr>
      <w:szCs w:val="20"/>
      <w:lang w:val="en-AU" w:eastAsia="en-US"/>
    </w:rPr>
  </w:style>
  <w:style w:type="paragraph" w:customStyle="1" w:styleId="CharCharChar1">
    <w:name w:val="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
    <w:name w:val="Char Char Char Знак Char Char Знак Char Char Char Char Char Char Знак Char Char Char Char Char Char"/>
    <w:basedOn w:val="Normal"/>
    <w:rsid w:val="00B6424F"/>
    <w:pPr>
      <w:tabs>
        <w:tab w:val="left" w:pos="709"/>
      </w:tabs>
    </w:pPr>
    <w:rPr>
      <w:rFonts w:ascii="Tahoma" w:hAnsi="Tahoma"/>
      <w:lang w:val="pl-PL" w:eastAsia="pl-PL"/>
    </w:rPr>
  </w:style>
  <w:style w:type="paragraph" w:customStyle="1" w:styleId="CharCharCharCharCharCharCharCharCharCharCharCharCharCharCharCharCharCharCharCharCharCharCharCharCharCharCharCharCharCharCharCharCharCharCharChar">
    <w:name w:val="Знак Char Char Char Char Char Char Char Char Char Char Char Char Char Char Char Char Char Char Char Char Char Char Char Char Char Char Char Char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
    <w:name w:val="Знак Char Char Char Char Char Char Char Char"/>
    <w:basedOn w:val="Normal"/>
    <w:rsid w:val="00B6424F"/>
    <w:pPr>
      <w:tabs>
        <w:tab w:val="left" w:pos="709"/>
      </w:tabs>
    </w:pPr>
    <w:rPr>
      <w:rFonts w:ascii="Tahoma" w:hAnsi="Tahoma"/>
      <w:lang w:val="pl-PL" w:eastAsia="pl-PL"/>
    </w:rPr>
  </w:style>
  <w:style w:type="paragraph" w:customStyle="1" w:styleId="CharCharCharCharCharCharCharCharChar">
    <w:name w:val="Знак Char Char Char Char Char Char Char Char Char"/>
    <w:basedOn w:val="Normal"/>
    <w:rsid w:val="00B6424F"/>
    <w:pPr>
      <w:tabs>
        <w:tab w:val="left" w:pos="709"/>
      </w:tabs>
    </w:pPr>
    <w:rPr>
      <w:rFonts w:ascii="Tahoma" w:hAnsi="Tahoma"/>
      <w:lang w:val="pl-PL" w:eastAsia="pl-PL"/>
    </w:rPr>
  </w:style>
  <w:style w:type="character" w:customStyle="1" w:styleId="Bodytext0">
    <w:name w:val="Body text_"/>
    <w:link w:val="BodyText1"/>
    <w:locked/>
    <w:rsid w:val="00B6424F"/>
    <w:rPr>
      <w:rFonts w:ascii="Arial" w:eastAsia="Arial" w:hAnsi="Arial" w:cs="Arial"/>
      <w:sz w:val="23"/>
      <w:szCs w:val="23"/>
      <w:shd w:val="clear" w:color="auto" w:fill="FFFFFF"/>
    </w:rPr>
  </w:style>
  <w:style w:type="paragraph" w:customStyle="1" w:styleId="BodyText1">
    <w:name w:val="Body Text1"/>
    <w:basedOn w:val="Normal"/>
    <w:link w:val="Bodytext0"/>
    <w:rsid w:val="00B6424F"/>
    <w:pPr>
      <w:shd w:val="clear" w:color="auto" w:fill="FFFFFF"/>
      <w:spacing w:before="1080" w:line="278" w:lineRule="exact"/>
    </w:pPr>
    <w:rPr>
      <w:rFonts w:ascii="Arial" w:eastAsia="Arial" w:hAnsi="Arial"/>
      <w:sz w:val="23"/>
      <w:szCs w:val="23"/>
      <w:lang w:val="x-none" w:eastAsia="x-none"/>
    </w:rPr>
  </w:style>
  <w:style w:type="paragraph" w:customStyle="1" w:styleId="style0">
    <w:name w:val="style0"/>
    <w:basedOn w:val="Normal"/>
    <w:rsid w:val="00B6424F"/>
    <w:pPr>
      <w:ind w:firstLine="1200"/>
      <w:jc w:val="both"/>
    </w:pPr>
    <w:rPr>
      <w:sz w:val="14"/>
      <w:szCs w:val="14"/>
      <w:lang w:val="en-US" w:eastAsia="en-US"/>
    </w:rPr>
  </w:style>
  <w:style w:type="paragraph" w:customStyle="1" w:styleId="1CharChar">
    <w:name w:val="Знак Знак1 Char Char"/>
    <w:basedOn w:val="Normal"/>
    <w:rsid w:val="00B6424F"/>
    <w:pPr>
      <w:tabs>
        <w:tab w:val="left" w:pos="709"/>
      </w:tabs>
    </w:pPr>
    <w:rPr>
      <w:rFonts w:ascii="Tahoma" w:hAnsi="Tahoma"/>
      <w:lang w:val="pl-PL" w:eastAsia="pl-PL"/>
    </w:rPr>
  </w:style>
  <w:style w:type="paragraph" w:customStyle="1" w:styleId="m">
    <w:name w:val="m"/>
    <w:basedOn w:val="Normal"/>
    <w:rsid w:val="00B6424F"/>
    <w:pPr>
      <w:spacing w:before="100" w:beforeAutospacing="1" w:after="100" w:afterAutospacing="1"/>
    </w:pPr>
    <w:rPr>
      <w:rFonts w:eastAsia="SimSun"/>
      <w:lang w:eastAsia="zh-CN"/>
    </w:rPr>
  </w:style>
  <w:style w:type="paragraph" w:customStyle="1" w:styleId="13">
    <w:name w:val="Без разредка1"/>
    <w:uiPriority w:val="1"/>
    <w:qFormat/>
    <w:rsid w:val="00B6424F"/>
    <w:rPr>
      <w:rFonts w:ascii="Calibri" w:eastAsia="Calibri" w:hAnsi="Calibri"/>
      <w:sz w:val="22"/>
      <w:szCs w:val="22"/>
      <w:lang w:val="bg-BG"/>
    </w:rPr>
  </w:style>
  <w:style w:type="paragraph" w:customStyle="1" w:styleId="14">
    <w:name w:val="Заглавие от съдържание1"/>
    <w:basedOn w:val="Heading1"/>
    <w:next w:val="Normal"/>
    <w:uiPriority w:val="39"/>
    <w:qFormat/>
    <w:rsid w:val="00B6424F"/>
    <w:pPr>
      <w:keepLines/>
      <w:spacing w:before="480" w:after="0" w:line="276" w:lineRule="auto"/>
      <w:outlineLvl w:val="9"/>
    </w:pPr>
    <w:rPr>
      <w:rFonts w:ascii="Cambria" w:eastAsia="MS Gothic" w:hAnsi="Cambria"/>
      <w:color w:val="365F91"/>
      <w:kern w:val="0"/>
      <w:sz w:val="28"/>
      <w:szCs w:val="28"/>
      <w:lang w:eastAsia="ja-JP"/>
    </w:rPr>
  </w:style>
  <w:style w:type="paragraph" w:customStyle="1" w:styleId="Application2">
    <w:name w:val="Application2"/>
    <w:basedOn w:val="Normal"/>
    <w:autoRedefine/>
    <w:rsid w:val="00B6424F"/>
    <w:pPr>
      <w:widowControl w:val="0"/>
      <w:suppressAutoHyphens/>
      <w:snapToGrid w:val="0"/>
      <w:spacing w:before="120" w:after="120"/>
    </w:pPr>
    <w:rPr>
      <w:spacing w:val="-2"/>
      <w:sz w:val="20"/>
      <w:szCs w:val="20"/>
      <w:lang w:eastAsia="en-US"/>
    </w:rPr>
  </w:style>
  <w:style w:type="character" w:customStyle="1" w:styleId="BuletsChar">
    <w:name w:val="Bulets Char"/>
    <w:link w:val="Bulets"/>
    <w:locked/>
    <w:rsid w:val="00B6424F"/>
    <w:rPr>
      <w:rFonts w:ascii="Arial" w:eastAsia="Calibri" w:hAnsi="Arial" w:cs="Arial"/>
      <w:color w:val="000000"/>
      <w:sz w:val="24"/>
      <w:szCs w:val="24"/>
      <w:lang w:val="en-US" w:eastAsia="en-US"/>
    </w:rPr>
  </w:style>
  <w:style w:type="paragraph" w:customStyle="1" w:styleId="Bulets">
    <w:name w:val="Bulets"/>
    <w:basedOn w:val="Normal"/>
    <w:link w:val="BuletsChar"/>
    <w:rsid w:val="00B6424F"/>
    <w:pPr>
      <w:widowControl w:val="0"/>
      <w:tabs>
        <w:tab w:val="num" w:pos="1440"/>
      </w:tabs>
      <w:suppressAutoHyphens/>
      <w:spacing w:before="120"/>
      <w:ind w:left="-15318" w:hanging="360"/>
      <w:jc w:val="both"/>
    </w:pPr>
    <w:rPr>
      <w:rFonts w:ascii="Arial" w:eastAsia="Calibri" w:hAnsi="Arial"/>
      <w:color w:val="000000"/>
      <w:lang w:val="en-US" w:eastAsia="en-US"/>
    </w:rPr>
  </w:style>
  <w:style w:type="paragraph" w:customStyle="1" w:styleId="CharChar1Char">
    <w:name w:val="Char Char1 Char"/>
    <w:basedOn w:val="Normal"/>
    <w:rsid w:val="00B6424F"/>
    <w:pPr>
      <w:tabs>
        <w:tab w:val="left" w:pos="709"/>
      </w:tabs>
    </w:pPr>
    <w:rPr>
      <w:rFonts w:ascii="Tahoma" w:hAnsi="Tahoma"/>
      <w:lang w:val="pl-PL" w:eastAsia="pl-PL"/>
    </w:rPr>
  </w:style>
  <w:style w:type="character" w:customStyle="1" w:styleId="NoSpacingChar">
    <w:name w:val="No Spacing Char"/>
    <w:link w:val="NoSpacing1"/>
    <w:locked/>
    <w:rsid w:val="00B6424F"/>
    <w:rPr>
      <w:rFonts w:ascii="Calibri" w:hAnsi="Calibri"/>
      <w:sz w:val="22"/>
      <w:szCs w:val="22"/>
      <w:lang w:val="en-US" w:eastAsia="en-US" w:bidi="ar-SA"/>
    </w:rPr>
  </w:style>
  <w:style w:type="paragraph" w:customStyle="1" w:styleId="NoSpacing1">
    <w:name w:val="No Spacing1"/>
    <w:link w:val="NoSpacingChar"/>
    <w:qFormat/>
    <w:rsid w:val="00B6424F"/>
    <w:rPr>
      <w:rFonts w:ascii="Calibri" w:hAnsi="Calibri"/>
      <w:sz w:val="22"/>
      <w:szCs w:val="22"/>
    </w:rPr>
  </w:style>
  <w:style w:type="paragraph" w:customStyle="1" w:styleId="23">
    <w:name w:val="Без разредка2"/>
    <w:qFormat/>
    <w:rsid w:val="00B6424F"/>
    <w:rPr>
      <w:rFonts w:ascii="Calibri" w:eastAsia="Calibri" w:hAnsi="Calibri"/>
      <w:sz w:val="22"/>
      <w:szCs w:val="22"/>
      <w:lang w:val="bg-BG"/>
    </w:rPr>
  </w:style>
  <w:style w:type="paragraph" w:customStyle="1" w:styleId="FR2">
    <w:name w:val="FR2"/>
    <w:rsid w:val="00B6424F"/>
    <w:pPr>
      <w:widowControl w:val="0"/>
      <w:snapToGrid w:val="0"/>
      <w:jc w:val="right"/>
    </w:pPr>
    <w:rPr>
      <w:rFonts w:ascii="Arial" w:hAnsi="Arial"/>
      <w:sz w:val="24"/>
      <w:lang w:val="bg-BG"/>
    </w:rPr>
  </w:style>
  <w:style w:type="paragraph" w:customStyle="1" w:styleId="Char1CharCharCharCharCharChar1CharCharCharCharCharCharCharCharCharCharCharCharCharCharChar">
    <w:name w:val="Char1 Char Char Char Char Char Char Знак Знак1 Char Char Знак Знак Char Char Char Char Char Char Char Char Char Char Char Char Char"/>
    <w:basedOn w:val="Normal"/>
    <w:rsid w:val="00B6424F"/>
    <w:pPr>
      <w:tabs>
        <w:tab w:val="left" w:pos="709"/>
      </w:tabs>
    </w:pPr>
    <w:rPr>
      <w:rFonts w:ascii="Tahoma" w:hAnsi="Tahoma"/>
      <w:sz w:val="26"/>
      <w:szCs w:val="20"/>
      <w:lang w:val="pl-PL" w:eastAsia="pl-PL"/>
    </w:rPr>
  </w:style>
  <w:style w:type="paragraph" w:customStyle="1" w:styleId="30">
    <w:name w:val="Знак Знак3"/>
    <w:basedOn w:val="Normal"/>
    <w:rsid w:val="00B6424F"/>
    <w:pPr>
      <w:tabs>
        <w:tab w:val="left" w:pos="709"/>
      </w:tabs>
    </w:pPr>
    <w:rPr>
      <w:rFonts w:ascii="Tahoma" w:hAnsi="Tahoma"/>
      <w:lang w:val="pl-PL" w:eastAsia="pl-PL"/>
    </w:rPr>
  </w:style>
  <w:style w:type="paragraph" w:customStyle="1" w:styleId="Style32">
    <w:name w:val="Style32"/>
    <w:basedOn w:val="Normal"/>
    <w:rsid w:val="00B6424F"/>
    <w:pPr>
      <w:widowControl w:val="0"/>
      <w:autoSpaceDE w:val="0"/>
      <w:autoSpaceDN w:val="0"/>
      <w:adjustRightInd w:val="0"/>
      <w:spacing w:line="288" w:lineRule="exact"/>
      <w:ind w:firstLine="1685"/>
    </w:pPr>
    <w:rPr>
      <w:rFonts w:ascii="Calibri" w:hAnsi="Calibri"/>
    </w:rPr>
  </w:style>
  <w:style w:type="paragraph" w:customStyle="1" w:styleId="Style55">
    <w:name w:val="Style55"/>
    <w:basedOn w:val="Normal"/>
    <w:rsid w:val="00B6424F"/>
    <w:pPr>
      <w:widowControl w:val="0"/>
      <w:autoSpaceDE w:val="0"/>
      <w:autoSpaceDN w:val="0"/>
      <w:adjustRightInd w:val="0"/>
      <w:spacing w:line="281" w:lineRule="exact"/>
      <w:ind w:firstLine="598"/>
      <w:jc w:val="both"/>
    </w:pPr>
    <w:rPr>
      <w:rFonts w:ascii="Calibri" w:hAnsi="Calibri"/>
    </w:rPr>
  </w:style>
  <w:style w:type="paragraph" w:customStyle="1" w:styleId="Style58">
    <w:name w:val="Style58"/>
    <w:basedOn w:val="Normal"/>
    <w:rsid w:val="00B6424F"/>
    <w:pPr>
      <w:widowControl w:val="0"/>
      <w:autoSpaceDE w:val="0"/>
      <w:autoSpaceDN w:val="0"/>
      <w:adjustRightInd w:val="0"/>
      <w:spacing w:line="281" w:lineRule="exact"/>
      <w:ind w:firstLine="698"/>
      <w:jc w:val="both"/>
    </w:pPr>
    <w:rPr>
      <w:rFonts w:ascii="Calibri" w:hAnsi="Calibri"/>
    </w:rPr>
  </w:style>
  <w:style w:type="paragraph" w:customStyle="1" w:styleId="Style63">
    <w:name w:val="Style63"/>
    <w:basedOn w:val="Normal"/>
    <w:rsid w:val="00B6424F"/>
    <w:pPr>
      <w:widowControl w:val="0"/>
      <w:autoSpaceDE w:val="0"/>
      <w:autoSpaceDN w:val="0"/>
      <w:adjustRightInd w:val="0"/>
      <w:spacing w:line="277" w:lineRule="exact"/>
      <w:ind w:firstLine="749"/>
      <w:jc w:val="both"/>
    </w:pPr>
    <w:rPr>
      <w:rFonts w:ascii="Calibri" w:hAnsi="Calibri"/>
    </w:rPr>
  </w:style>
  <w:style w:type="paragraph" w:customStyle="1" w:styleId="Style38">
    <w:name w:val="Style38"/>
    <w:basedOn w:val="Normal"/>
    <w:rsid w:val="00B6424F"/>
    <w:pPr>
      <w:widowControl w:val="0"/>
      <w:autoSpaceDE w:val="0"/>
      <w:autoSpaceDN w:val="0"/>
      <w:adjustRightInd w:val="0"/>
      <w:spacing w:line="278" w:lineRule="exact"/>
      <w:ind w:firstLine="612"/>
      <w:jc w:val="both"/>
    </w:pPr>
    <w:rPr>
      <w:rFonts w:ascii="Calibri" w:hAnsi="Calibri"/>
    </w:rPr>
  </w:style>
  <w:style w:type="paragraph" w:customStyle="1" w:styleId="normaltableau">
    <w:name w:val="normal_tableau"/>
    <w:basedOn w:val="Normal"/>
    <w:rsid w:val="00B6424F"/>
    <w:pPr>
      <w:suppressAutoHyphens/>
      <w:spacing w:before="120" w:after="120"/>
      <w:jc w:val="both"/>
    </w:pPr>
    <w:rPr>
      <w:rFonts w:ascii="Optima" w:hAnsi="Optima"/>
      <w:sz w:val="22"/>
      <w:szCs w:val="20"/>
      <w:lang w:val="en-GB" w:eastAsia="ar-SA"/>
    </w:rPr>
  </w:style>
  <w:style w:type="paragraph" w:customStyle="1" w:styleId="NumPar2">
    <w:name w:val="NumPar 2"/>
    <w:basedOn w:val="Heading2"/>
    <w:next w:val="Normal"/>
    <w:rsid w:val="00B6424F"/>
    <w:pPr>
      <w:keepNext w:val="0"/>
      <w:keepLines w:val="0"/>
      <w:numPr>
        <w:ilvl w:val="1"/>
        <w:numId w:val="4"/>
      </w:numPr>
      <w:spacing w:before="0" w:after="240" w:line="240" w:lineRule="auto"/>
      <w:jc w:val="both"/>
      <w:outlineLvl w:val="9"/>
    </w:pPr>
    <w:rPr>
      <w:rFonts w:eastAsia="Times New Roman"/>
      <w:b w:val="0"/>
      <w:bCs w:val="0"/>
      <w:szCs w:val="20"/>
      <w:lang w:val="en-GB" w:eastAsia="en-GB"/>
    </w:rPr>
  </w:style>
  <w:style w:type="paragraph" w:customStyle="1" w:styleId="Text1">
    <w:name w:val="Text 1"/>
    <w:basedOn w:val="Normal"/>
    <w:rsid w:val="00B6424F"/>
    <w:pPr>
      <w:spacing w:after="240"/>
      <w:ind w:left="482"/>
      <w:jc w:val="both"/>
    </w:pPr>
    <w:rPr>
      <w:rFonts w:ascii="Arial" w:eastAsia="MS Mincho" w:hAnsi="Arial"/>
      <w:sz w:val="20"/>
      <w:szCs w:val="20"/>
      <w:lang w:val="en-GB"/>
    </w:rPr>
  </w:style>
  <w:style w:type="paragraph" w:customStyle="1" w:styleId="Text2">
    <w:name w:val="Text 2"/>
    <w:basedOn w:val="Normal"/>
    <w:rsid w:val="00B6424F"/>
    <w:pPr>
      <w:tabs>
        <w:tab w:val="left" w:pos="2161"/>
      </w:tabs>
      <w:spacing w:after="240"/>
      <w:ind w:left="1202"/>
      <w:jc w:val="both"/>
    </w:pPr>
    <w:rPr>
      <w:rFonts w:ascii="Arial" w:eastAsia="MS Mincho" w:hAnsi="Arial"/>
      <w:sz w:val="20"/>
      <w:szCs w:val="20"/>
      <w:lang w:val="en-GB"/>
    </w:rPr>
  </w:style>
  <w:style w:type="paragraph" w:customStyle="1" w:styleId="Style7">
    <w:name w:val="Style7"/>
    <w:basedOn w:val="Normal"/>
    <w:rsid w:val="00B6424F"/>
    <w:pPr>
      <w:widowControl w:val="0"/>
      <w:autoSpaceDE w:val="0"/>
      <w:autoSpaceDN w:val="0"/>
      <w:adjustRightInd w:val="0"/>
      <w:spacing w:line="278" w:lineRule="exact"/>
      <w:ind w:firstLine="710"/>
    </w:pPr>
  </w:style>
  <w:style w:type="paragraph" w:customStyle="1" w:styleId="Style3">
    <w:name w:val="Style3"/>
    <w:basedOn w:val="Normal"/>
    <w:rsid w:val="00B6424F"/>
    <w:pPr>
      <w:widowControl w:val="0"/>
      <w:autoSpaceDE w:val="0"/>
      <w:autoSpaceDN w:val="0"/>
      <w:adjustRightInd w:val="0"/>
      <w:spacing w:line="276" w:lineRule="exact"/>
      <w:jc w:val="center"/>
    </w:pPr>
  </w:style>
  <w:style w:type="paragraph" w:customStyle="1" w:styleId="TableRowHead10">
    <w:name w:val="Table Row Head 10"/>
    <w:basedOn w:val="Normal"/>
    <w:rsid w:val="00B6424F"/>
    <w:rPr>
      <w:rFonts w:ascii="Verdana" w:hAnsi="Verdana"/>
      <w:b/>
      <w:i/>
      <w:sz w:val="16"/>
      <w:lang w:val="en-US" w:eastAsia="en-US"/>
    </w:rPr>
  </w:style>
  <w:style w:type="paragraph" w:customStyle="1" w:styleId="Normal-C">
    <w:name w:val="Normal-C"/>
    <w:basedOn w:val="Normal"/>
    <w:rsid w:val="00B6424F"/>
    <w:pPr>
      <w:spacing w:before="120"/>
    </w:pPr>
    <w:rPr>
      <w:rFonts w:ascii="HebarB" w:hAnsi="HebarB"/>
      <w:b/>
      <w:szCs w:val="20"/>
      <w:lang w:val="en-US" w:eastAsia="en-US"/>
    </w:rPr>
  </w:style>
  <w:style w:type="paragraph" w:customStyle="1" w:styleId="BodyTextIndent12pt">
    <w:name w:val="Body Text Indent + 12 pt"/>
    <w:aliases w:val="Justified,Left:  0&quot;,First line:  0.5&quot;"/>
    <w:basedOn w:val="Normal"/>
    <w:next w:val="TOC1"/>
    <w:rsid w:val="00B6424F"/>
    <w:pPr>
      <w:spacing w:after="120"/>
      <w:ind w:firstLine="720"/>
      <w:jc w:val="both"/>
    </w:pPr>
    <w:rPr>
      <w:lang w:val="ru-RU" w:eastAsia="en-US"/>
    </w:rPr>
  </w:style>
  <w:style w:type="character" w:styleId="CommentReference">
    <w:name w:val="annotation reference"/>
    <w:uiPriority w:val="99"/>
    <w:unhideWhenUsed/>
    <w:rsid w:val="00B6424F"/>
    <w:rPr>
      <w:sz w:val="16"/>
      <w:szCs w:val="16"/>
    </w:rPr>
  </w:style>
  <w:style w:type="character" w:customStyle="1" w:styleId="WW8Num16z0">
    <w:name w:val="WW8Num16z0"/>
    <w:rsid w:val="00B6424F"/>
    <w:rPr>
      <w:rFonts w:ascii="Times New Roman" w:hAnsi="Times New Roman" w:cs="Times New Roman" w:hint="default"/>
    </w:rPr>
  </w:style>
  <w:style w:type="character" w:customStyle="1" w:styleId="FontStyle25">
    <w:name w:val="Font Style25"/>
    <w:rsid w:val="00B6424F"/>
    <w:rPr>
      <w:rFonts w:ascii="Times New Roman" w:hAnsi="Times New Roman" w:cs="Times New Roman" w:hint="default"/>
      <w:b/>
      <w:bCs/>
      <w:sz w:val="26"/>
      <w:szCs w:val="26"/>
    </w:rPr>
  </w:style>
  <w:style w:type="character" w:customStyle="1" w:styleId="CharChar3">
    <w:name w:val="Char Char3"/>
    <w:locked/>
    <w:rsid w:val="00B6424F"/>
    <w:rPr>
      <w:rFonts w:ascii="Courier New" w:hAnsi="Courier New" w:cs="Courier New" w:hint="default"/>
      <w:lang w:val="x-none" w:eastAsia="x-none" w:bidi="ar-SA"/>
    </w:rPr>
  </w:style>
  <w:style w:type="character" w:customStyle="1" w:styleId="FontStyle74">
    <w:name w:val="Font Style74"/>
    <w:rsid w:val="00B6424F"/>
    <w:rPr>
      <w:rFonts w:ascii="Times New Roman" w:hAnsi="Times New Roman" w:cs="Times New Roman" w:hint="default"/>
      <w:b/>
      <w:bCs/>
      <w:sz w:val="26"/>
      <w:szCs w:val="26"/>
    </w:rPr>
  </w:style>
  <w:style w:type="character" w:customStyle="1" w:styleId="FontStyle75">
    <w:name w:val="Font Style75"/>
    <w:rsid w:val="00B6424F"/>
    <w:rPr>
      <w:rFonts w:ascii="Times New Roman" w:hAnsi="Times New Roman" w:cs="Times New Roman" w:hint="default"/>
      <w:b/>
      <w:bCs/>
      <w:sz w:val="22"/>
      <w:szCs w:val="22"/>
    </w:rPr>
  </w:style>
  <w:style w:type="character" w:customStyle="1" w:styleId="FontStyle77">
    <w:name w:val="Font Style77"/>
    <w:rsid w:val="00B6424F"/>
    <w:rPr>
      <w:rFonts w:ascii="Times New Roman" w:hAnsi="Times New Roman" w:cs="Times New Roman" w:hint="default"/>
      <w:sz w:val="22"/>
      <w:szCs w:val="22"/>
    </w:rPr>
  </w:style>
  <w:style w:type="character" w:customStyle="1" w:styleId="FontStyle76">
    <w:name w:val="Font Style76"/>
    <w:rsid w:val="00B6424F"/>
    <w:rPr>
      <w:rFonts w:ascii="Times New Roman" w:hAnsi="Times New Roman" w:cs="Times New Roman" w:hint="default"/>
      <w:i/>
      <w:iCs/>
      <w:sz w:val="22"/>
      <w:szCs w:val="22"/>
    </w:rPr>
  </w:style>
  <w:style w:type="character" w:customStyle="1" w:styleId="FontStyle19">
    <w:name w:val="Font Style19"/>
    <w:rsid w:val="00B6424F"/>
    <w:rPr>
      <w:rFonts w:ascii="Times New Roman" w:hAnsi="Times New Roman" w:cs="Times New Roman" w:hint="default"/>
      <w:sz w:val="22"/>
      <w:szCs w:val="22"/>
    </w:rPr>
  </w:style>
  <w:style w:type="character" w:customStyle="1" w:styleId="newdocreference">
    <w:name w:val="newdocreference"/>
    <w:rsid w:val="00B6424F"/>
  </w:style>
  <w:style w:type="character" w:customStyle="1" w:styleId="FontStyle15">
    <w:name w:val="Font Style15"/>
    <w:rsid w:val="00B6424F"/>
    <w:rPr>
      <w:rFonts w:ascii="Times New Roman" w:hAnsi="Times New Roman" w:cs="Times New Roman" w:hint="default"/>
      <w:sz w:val="22"/>
      <w:szCs w:val="22"/>
    </w:rPr>
  </w:style>
  <w:style w:type="character" w:customStyle="1" w:styleId="FontStyle16">
    <w:name w:val="Font Style16"/>
    <w:rsid w:val="00B6424F"/>
    <w:rPr>
      <w:rFonts w:ascii="Times New Roman" w:hAnsi="Times New Roman" w:cs="Times New Roman" w:hint="default"/>
      <w:sz w:val="18"/>
      <w:szCs w:val="18"/>
    </w:rPr>
  </w:style>
  <w:style w:type="character" w:customStyle="1" w:styleId="Normal1">
    <w:name w:val="Normal1"/>
    <w:rsid w:val="00B6424F"/>
  </w:style>
  <w:style w:type="paragraph" w:customStyle="1" w:styleId="BulletedList">
    <w:name w:val="Bulleted List"/>
    <w:basedOn w:val="Normal"/>
    <w:rsid w:val="00022690"/>
    <w:pPr>
      <w:numPr>
        <w:numId w:val="5"/>
      </w:numPr>
    </w:pPr>
    <w:rPr>
      <w:spacing w:val="-5"/>
      <w:sz w:val="22"/>
      <w:szCs w:val="20"/>
      <w:lang w:val="en-GB" w:eastAsia="en-US"/>
    </w:rPr>
  </w:style>
  <w:style w:type="paragraph" w:customStyle="1" w:styleId="CM59">
    <w:name w:val="CM59"/>
    <w:basedOn w:val="Normal"/>
    <w:next w:val="Normal"/>
    <w:rsid w:val="00FF6DA6"/>
    <w:pPr>
      <w:widowControl w:val="0"/>
      <w:autoSpaceDE w:val="0"/>
      <w:autoSpaceDN w:val="0"/>
      <w:adjustRightInd w:val="0"/>
      <w:spacing w:line="220" w:lineRule="atLeast"/>
    </w:pPr>
    <w:rPr>
      <w:rFonts w:ascii="Verdana" w:eastAsia="Calibri" w:hAnsi="Verdana"/>
    </w:rPr>
  </w:style>
  <w:style w:type="paragraph" w:customStyle="1" w:styleId="ListParagraph2">
    <w:name w:val="List Paragraph2"/>
    <w:basedOn w:val="Normal"/>
    <w:qFormat/>
    <w:rsid w:val="007078B1"/>
    <w:pPr>
      <w:ind w:left="720"/>
      <w:contextualSpacing/>
    </w:pPr>
    <w:rPr>
      <w:lang w:eastAsia="en-US"/>
    </w:rPr>
  </w:style>
  <w:style w:type="paragraph" w:customStyle="1" w:styleId="CM80">
    <w:name w:val="CM80"/>
    <w:basedOn w:val="Normal"/>
    <w:next w:val="Normal"/>
    <w:uiPriority w:val="99"/>
    <w:rsid w:val="004A3973"/>
    <w:pPr>
      <w:widowControl w:val="0"/>
      <w:autoSpaceDE w:val="0"/>
      <w:autoSpaceDN w:val="0"/>
      <w:adjustRightInd w:val="0"/>
    </w:pPr>
    <w:rPr>
      <w:rFonts w:ascii="Verdana" w:hAnsi="Verdana"/>
    </w:rPr>
  </w:style>
  <w:style w:type="paragraph" w:customStyle="1" w:styleId="ColorfulShading-Accent11">
    <w:name w:val="Colorful Shading - Accent 11"/>
    <w:hidden/>
    <w:uiPriority w:val="99"/>
    <w:semiHidden/>
    <w:rsid w:val="00604DE0"/>
    <w:rPr>
      <w:sz w:val="24"/>
      <w:szCs w:val="24"/>
      <w:lang w:val="bg-BG" w:eastAsia="bg-BG"/>
    </w:rPr>
  </w:style>
  <w:style w:type="character" w:customStyle="1" w:styleId="ColorfulList-Accent1Char">
    <w:name w:val="Colorful List - Accent 1 Char"/>
    <w:link w:val="ColorfulList-Accent11"/>
    <w:uiPriority w:val="34"/>
    <w:rsid w:val="00851CAD"/>
    <w:rPr>
      <w:rFonts w:eastAsia="Calibri"/>
      <w:lang w:val="en-AU"/>
    </w:rPr>
  </w:style>
  <w:style w:type="paragraph" w:customStyle="1" w:styleId="BodyText10">
    <w:name w:val="Body Text1"/>
    <w:basedOn w:val="Normal"/>
    <w:rsid w:val="00963482"/>
    <w:pPr>
      <w:shd w:val="clear" w:color="auto" w:fill="FFFFFF"/>
      <w:spacing w:before="360" w:line="379" w:lineRule="exact"/>
      <w:jc w:val="both"/>
    </w:pPr>
  </w:style>
  <w:style w:type="character" w:customStyle="1" w:styleId="a2">
    <w:name w:val="Основен текст_"/>
    <w:link w:val="15"/>
    <w:rsid w:val="005362C6"/>
    <w:rPr>
      <w:sz w:val="23"/>
      <w:szCs w:val="23"/>
      <w:shd w:val="clear" w:color="auto" w:fill="FFFFFF"/>
    </w:rPr>
  </w:style>
  <w:style w:type="paragraph" w:customStyle="1" w:styleId="15">
    <w:name w:val="Основен текст1"/>
    <w:basedOn w:val="Normal"/>
    <w:link w:val="a2"/>
    <w:rsid w:val="005362C6"/>
    <w:pPr>
      <w:shd w:val="clear" w:color="auto" w:fill="FFFFFF"/>
      <w:spacing w:line="274" w:lineRule="exact"/>
    </w:pPr>
    <w:rPr>
      <w:sz w:val="23"/>
      <w:szCs w:val="23"/>
      <w:lang w:val="x-none" w:eastAsia="x-none"/>
    </w:rPr>
  </w:style>
  <w:style w:type="character" w:customStyle="1" w:styleId="algouri">
    <w:name w:val="algouri"/>
    <w:rsid w:val="001B0F83"/>
    <w:rPr>
      <w:strike w:val="0"/>
      <w:dstrike w:val="0"/>
      <w:color w:val="0E7744"/>
      <w:sz w:val="20"/>
      <w:szCs w:val="20"/>
      <w:u w:val="none"/>
      <w:effect w:val="none"/>
    </w:rPr>
  </w:style>
  <w:style w:type="character" w:customStyle="1" w:styleId="titleemph1">
    <w:name w:val="title_emph1"/>
    <w:rsid w:val="00F3261B"/>
    <w:rPr>
      <w:rFonts w:ascii="Arial" w:hAnsi="Arial" w:cs="Arial" w:hint="default"/>
      <w:b/>
      <w:bCs/>
      <w:sz w:val="18"/>
      <w:szCs w:val="18"/>
    </w:rPr>
  </w:style>
  <w:style w:type="paragraph" w:customStyle="1" w:styleId="CM71">
    <w:name w:val="CM71"/>
    <w:basedOn w:val="Normal"/>
    <w:next w:val="Normal"/>
    <w:rsid w:val="000023DA"/>
    <w:pPr>
      <w:widowControl w:val="0"/>
      <w:autoSpaceDE w:val="0"/>
      <w:autoSpaceDN w:val="0"/>
      <w:adjustRightInd w:val="0"/>
    </w:pPr>
    <w:rPr>
      <w:rFonts w:ascii="Verdana" w:eastAsia="Calibri" w:hAnsi="Verdana"/>
    </w:rPr>
  </w:style>
  <w:style w:type="paragraph" w:customStyle="1" w:styleId="Style31">
    <w:name w:val="Style31"/>
    <w:basedOn w:val="Normal"/>
    <w:rsid w:val="00CB4D85"/>
    <w:pPr>
      <w:widowControl w:val="0"/>
      <w:suppressAutoHyphens/>
      <w:autoSpaceDE w:val="0"/>
      <w:jc w:val="both"/>
    </w:pPr>
    <w:rPr>
      <w:rFonts w:ascii="Arial Narrow" w:hAnsi="Arial Narrow"/>
      <w:lang w:eastAsia="ar-SA"/>
    </w:rPr>
  </w:style>
  <w:style w:type="paragraph" w:customStyle="1" w:styleId="Style24">
    <w:name w:val="Style24"/>
    <w:basedOn w:val="Normal"/>
    <w:rsid w:val="00CB4D85"/>
    <w:pPr>
      <w:widowControl w:val="0"/>
      <w:suppressAutoHyphens/>
      <w:autoSpaceDE w:val="0"/>
    </w:pPr>
    <w:rPr>
      <w:rFonts w:ascii="Arial Narrow" w:hAnsi="Arial Narrow"/>
      <w:lang w:eastAsia="ar-SA"/>
    </w:rPr>
  </w:style>
  <w:style w:type="character" w:customStyle="1" w:styleId="FontStyle50">
    <w:name w:val="Font Style50"/>
    <w:rsid w:val="00CB4D85"/>
    <w:rPr>
      <w:rFonts w:ascii="Times New Roman" w:hAnsi="Times New Roman" w:cs="Times New Roman" w:hint="default"/>
      <w:sz w:val="22"/>
      <w:szCs w:val="22"/>
    </w:rPr>
  </w:style>
  <w:style w:type="character" w:customStyle="1" w:styleId="infolabel1">
    <w:name w:val="infolabel1"/>
    <w:rsid w:val="00FE43A7"/>
    <w:rPr>
      <w:color w:val="333399"/>
      <w:sz w:val="16"/>
      <w:szCs w:val="16"/>
    </w:rPr>
  </w:style>
  <w:style w:type="character" w:customStyle="1" w:styleId="FontStyle432">
    <w:name w:val="Font Style432"/>
    <w:rsid w:val="005A14DA"/>
    <w:rPr>
      <w:rFonts w:ascii="Times New Roman" w:hAnsi="Times New Roman" w:cs="Times New Roman"/>
      <w:i/>
      <w:iCs/>
      <w:sz w:val="22"/>
      <w:szCs w:val="22"/>
    </w:rPr>
  </w:style>
  <w:style w:type="paragraph" w:customStyle="1" w:styleId="Style59">
    <w:name w:val="Style59"/>
    <w:basedOn w:val="Normal"/>
    <w:rsid w:val="001D03FA"/>
    <w:pPr>
      <w:widowControl w:val="0"/>
      <w:autoSpaceDE w:val="0"/>
      <w:autoSpaceDN w:val="0"/>
      <w:adjustRightInd w:val="0"/>
      <w:spacing w:line="278" w:lineRule="exact"/>
      <w:ind w:firstLine="557"/>
      <w:jc w:val="both"/>
    </w:pPr>
  </w:style>
  <w:style w:type="character" w:customStyle="1" w:styleId="st">
    <w:name w:val="st"/>
    <w:basedOn w:val="DefaultParagraphFont"/>
    <w:rsid w:val="000D4280"/>
  </w:style>
  <w:style w:type="character" w:customStyle="1" w:styleId="24">
    <w:name w:val="Заглавие #2"/>
    <w:rsid w:val="00060B0B"/>
    <w:rPr>
      <w:rFonts w:ascii="Century Gothic" w:eastAsia="Century Gothic" w:hAnsi="Century Gothic" w:cs="Century Gothic"/>
      <w:b/>
      <w:bCs/>
      <w:i w:val="0"/>
      <w:iCs w:val="0"/>
      <w:smallCaps w:val="0"/>
      <w:strike w:val="0"/>
      <w:color w:val="000000"/>
      <w:spacing w:val="0"/>
      <w:w w:val="100"/>
      <w:position w:val="0"/>
      <w:sz w:val="23"/>
      <w:szCs w:val="23"/>
      <w:u w:val="none"/>
      <w:lang w:val="bg-BG"/>
    </w:rPr>
  </w:style>
  <w:style w:type="paragraph" w:customStyle="1" w:styleId="ListParagraph1">
    <w:name w:val="List Paragraph1"/>
    <w:basedOn w:val="Normal"/>
    <w:rsid w:val="007C5CA0"/>
    <w:pPr>
      <w:widowControl w:val="0"/>
      <w:autoSpaceDE w:val="0"/>
      <w:autoSpaceDN w:val="0"/>
      <w:adjustRightInd w:val="0"/>
      <w:ind w:left="720"/>
      <w:contextualSpacing/>
    </w:pPr>
    <w:rPr>
      <w:rFonts w:eastAsia="Calibri"/>
      <w:sz w:val="20"/>
      <w:szCs w:val="20"/>
    </w:rPr>
  </w:style>
  <w:style w:type="character" w:customStyle="1" w:styleId="6">
    <w:name w:val="Заглавие #6_"/>
    <w:link w:val="60"/>
    <w:rsid w:val="001E3AC4"/>
    <w:rPr>
      <w:sz w:val="23"/>
      <w:szCs w:val="23"/>
      <w:shd w:val="clear" w:color="auto" w:fill="FFFFFF"/>
    </w:rPr>
  </w:style>
  <w:style w:type="paragraph" w:customStyle="1" w:styleId="25">
    <w:name w:val="Основен текст2"/>
    <w:basedOn w:val="Normal"/>
    <w:rsid w:val="001E3AC4"/>
    <w:pPr>
      <w:widowControl w:val="0"/>
      <w:shd w:val="clear" w:color="auto" w:fill="FFFFFF"/>
      <w:spacing w:line="413" w:lineRule="exact"/>
      <w:ind w:hanging="780"/>
    </w:pPr>
    <w:rPr>
      <w:color w:val="000000"/>
      <w:sz w:val="23"/>
      <w:szCs w:val="23"/>
      <w:lang w:eastAsia="zh-CN"/>
    </w:rPr>
  </w:style>
  <w:style w:type="paragraph" w:customStyle="1" w:styleId="60">
    <w:name w:val="Заглавие #6"/>
    <w:basedOn w:val="Normal"/>
    <w:link w:val="6"/>
    <w:rsid w:val="001E3AC4"/>
    <w:pPr>
      <w:widowControl w:val="0"/>
      <w:shd w:val="clear" w:color="auto" w:fill="FFFFFF"/>
      <w:spacing w:before="540" w:after="360" w:line="0" w:lineRule="atLeast"/>
      <w:jc w:val="both"/>
      <w:outlineLvl w:val="5"/>
    </w:pPr>
    <w:rPr>
      <w:sz w:val="23"/>
      <w:szCs w:val="23"/>
      <w:lang w:val="x-none" w:eastAsia="x-none"/>
    </w:rPr>
  </w:style>
  <w:style w:type="character" w:customStyle="1" w:styleId="150">
    <w:name w:val="Основен текст (15)_"/>
    <w:link w:val="151"/>
    <w:locked/>
    <w:rsid w:val="003C33E1"/>
    <w:rPr>
      <w:b/>
      <w:bCs/>
      <w:shd w:val="clear" w:color="auto" w:fill="FFFFFF"/>
    </w:rPr>
  </w:style>
  <w:style w:type="paragraph" w:customStyle="1" w:styleId="151">
    <w:name w:val="Основен текст (15)"/>
    <w:basedOn w:val="Normal"/>
    <w:link w:val="150"/>
    <w:rsid w:val="003C33E1"/>
    <w:pPr>
      <w:widowControl w:val="0"/>
      <w:shd w:val="clear" w:color="auto" w:fill="FFFFFF"/>
      <w:spacing w:line="255" w:lineRule="exact"/>
      <w:jc w:val="both"/>
    </w:pPr>
    <w:rPr>
      <w:b/>
      <w:bCs/>
      <w:sz w:val="20"/>
      <w:szCs w:val="20"/>
      <w:lang w:val="x-none" w:eastAsia="x-none"/>
    </w:rPr>
  </w:style>
  <w:style w:type="character" w:customStyle="1" w:styleId="26">
    <w:name w:val="Основен текст (2)_"/>
    <w:link w:val="27"/>
    <w:rsid w:val="00447372"/>
    <w:rPr>
      <w:b/>
      <w:bCs/>
      <w:i/>
      <w:iCs/>
      <w:sz w:val="32"/>
      <w:szCs w:val="32"/>
      <w:shd w:val="clear" w:color="auto" w:fill="FFFFFF"/>
    </w:rPr>
  </w:style>
  <w:style w:type="paragraph" w:customStyle="1" w:styleId="27">
    <w:name w:val="Основен текст (2)"/>
    <w:basedOn w:val="Normal"/>
    <w:link w:val="26"/>
    <w:rsid w:val="00447372"/>
    <w:pPr>
      <w:widowControl w:val="0"/>
      <w:shd w:val="clear" w:color="auto" w:fill="FFFFFF"/>
      <w:spacing w:line="365" w:lineRule="exact"/>
      <w:jc w:val="center"/>
    </w:pPr>
    <w:rPr>
      <w:b/>
      <w:bCs/>
      <w:i/>
      <w:iCs/>
      <w:sz w:val="32"/>
      <w:szCs w:val="32"/>
      <w:lang w:val="x-none" w:eastAsia="x-none"/>
    </w:rPr>
  </w:style>
  <w:style w:type="paragraph" w:styleId="HTMLPreformatted">
    <w:name w:val="HTML Preformatted"/>
    <w:basedOn w:val="Normal"/>
    <w:link w:val="HTMLPreformattedChar"/>
    <w:uiPriority w:val="99"/>
    <w:rsid w:val="00204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4240"/>
    <w:rPr>
      <w:rFonts w:ascii="Courier New" w:hAnsi="Courier New" w:cs="Courier New"/>
      <w:lang w:val="bg-BG" w:eastAsia="bg-BG"/>
    </w:rPr>
  </w:style>
  <w:style w:type="paragraph" w:customStyle="1" w:styleId="MediumGrid21">
    <w:name w:val="Medium Grid 21"/>
    <w:uiPriority w:val="1"/>
    <w:qFormat/>
    <w:rsid w:val="00225559"/>
    <w:rPr>
      <w:sz w:val="24"/>
      <w:szCs w:val="24"/>
      <w:lang w:val="bg-BG" w:eastAsia="bg-BG"/>
    </w:rPr>
  </w:style>
  <w:style w:type="paragraph" w:styleId="ListParagraph">
    <w:name w:val="List Paragraph"/>
    <w:basedOn w:val="Normal"/>
    <w:link w:val="ListParagraphChar"/>
    <w:qFormat/>
    <w:rsid w:val="003169F7"/>
    <w:pPr>
      <w:ind w:left="720"/>
      <w:contextualSpacing/>
    </w:pPr>
  </w:style>
  <w:style w:type="character" w:customStyle="1" w:styleId="ListParagraphChar">
    <w:name w:val="List Paragraph Char"/>
    <w:link w:val="ListParagraph"/>
    <w:rsid w:val="009F06A7"/>
    <w:rPr>
      <w:sz w:val="24"/>
      <w:szCs w:val="24"/>
      <w:lang w:val="bg-BG" w:eastAsia="bg-BG"/>
    </w:rPr>
  </w:style>
  <w:style w:type="character" w:customStyle="1" w:styleId="FontStyle109">
    <w:name w:val="Font Style109"/>
    <w:rsid w:val="009F06A7"/>
    <w:rPr>
      <w:rFonts w:ascii="Arial" w:hAnsi="Arial" w:cs="Arial"/>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2998">
      <w:bodyDiv w:val="1"/>
      <w:marLeft w:val="0"/>
      <w:marRight w:val="0"/>
      <w:marTop w:val="0"/>
      <w:marBottom w:val="0"/>
      <w:divBdr>
        <w:top w:val="none" w:sz="0" w:space="0" w:color="auto"/>
        <w:left w:val="none" w:sz="0" w:space="0" w:color="auto"/>
        <w:bottom w:val="none" w:sz="0" w:space="0" w:color="auto"/>
        <w:right w:val="none" w:sz="0" w:space="0" w:color="auto"/>
      </w:divBdr>
    </w:div>
    <w:div w:id="17582915">
      <w:bodyDiv w:val="1"/>
      <w:marLeft w:val="0"/>
      <w:marRight w:val="0"/>
      <w:marTop w:val="0"/>
      <w:marBottom w:val="0"/>
      <w:divBdr>
        <w:top w:val="none" w:sz="0" w:space="0" w:color="auto"/>
        <w:left w:val="none" w:sz="0" w:space="0" w:color="auto"/>
        <w:bottom w:val="none" w:sz="0" w:space="0" w:color="auto"/>
        <w:right w:val="none" w:sz="0" w:space="0" w:color="auto"/>
      </w:divBdr>
    </w:div>
    <w:div w:id="21057460">
      <w:bodyDiv w:val="1"/>
      <w:marLeft w:val="0"/>
      <w:marRight w:val="0"/>
      <w:marTop w:val="0"/>
      <w:marBottom w:val="0"/>
      <w:divBdr>
        <w:top w:val="none" w:sz="0" w:space="0" w:color="auto"/>
        <w:left w:val="none" w:sz="0" w:space="0" w:color="auto"/>
        <w:bottom w:val="none" w:sz="0" w:space="0" w:color="auto"/>
        <w:right w:val="none" w:sz="0" w:space="0" w:color="auto"/>
      </w:divBdr>
    </w:div>
    <w:div w:id="22248570">
      <w:bodyDiv w:val="1"/>
      <w:marLeft w:val="0"/>
      <w:marRight w:val="0"/>
      <w:marTop w:val="0"/>
      <w:marBottom w:val="0"/>
      <w:divBdr>
        <w:top w:val="none" w:sz="0" w:space="0" w:color="auto"/>
        <w:left w:val="none" w:sz="0" w:space="0" w:color="auto"/>
        <w:bottom w:val="none" w:sz="0" w:space="0" w:color="auto"/>
        <w:right w:val="none" w:sz="0" w:space="0" w:color="auto"/>
      </w:divBdr>
    </w:div>
    <w:div w:id="30540393">
      <w:bodyDiv w:val="1"/>
      <w:marLeft w:val="0"/>
      <w:marRight w:val="0"/>
      <w:marTop w:val="0"/>
      <w:marBottom w:val="0"/>
      <w:divBdr>
        <w:top w:val="none" w:sz="0" w:space="0" w:color="auto"/>
        <w:left w:val="none" w:sz="0" w:space="0" w:color="auto"/>
        <w:bottom w:val="none" w:sz="0" w:space="0" w:color="auto"/>
        <w:right w:val="none" w:sz="0" w:space="0" w:color="auto"/>
      </w:divBdr>
    </w:div>
    <w:div w:id="38095193">
      <w:bodyDiv w:val="1"/>
      <w:marLeft w:val="0"/>
      <w:marRight w:val="0"/>
      <w:marTop w:val="0"/>
      <w:marBottom w:val="0"/>
      <w:divBdr>
        <w:top w:val="none" w:sz="0" w:space="0" w:color="auto"/>
        <w:left w:val="none" w:sz="0" w:space="0" w:color="auto"/>
        <w:bottom w:val="none" w:sz="0" w:space="0" w:color="auto"/>
        <w:right w:val="none" w:sz="0" w:space="0" w:color="auto"/>
      </w:divBdr>
    </w:div>
    <w:div w:id="50034505">
      <w:bodyDiv w:val="1"/>
      <w:marLeft w:val="0"/>
      <w:marRight w:val="0"/>
      <w:marTop w:val="0"/>
      <w:marBottom w:val="0"/>
      <w:divBdr>
        <w:top w:val="none" w:sz="0" w:space="0" w:color="auto"/>
        <w:left w:val="none" w:sz="0" w:space="0" w:color="auto"/>
        <w:bottom w:val="none" w:sz="0" w:space="0" w:color="auto"/>
        <w:right w:val="none" w:sz="0" w:space="0" w:color="auto"/>
      </w:divBdr>
    </w:div>
    <w:div w:id="50886367">
      <w:bodyDiv w:val="1"/>
      <w:marLeft w:val="0"/>
      <w:marRight w:val="0"/>
      <w:marTop w:val="0"/>
      <w:marBottom w:val="0"/>
      <w:divBdr>
        <w:top w:val="none" w:sz="0" w:space="0" w:color="auto"/>
        <w:left w:val="none" w:sz="0" w:space="0" w:color="auto"/>
        <w:bottom w:val="none" w:sz="0" w:space="0" w:color="auto"/>
        <w:right w:val="none" w:sz="0" w:space="0" w:color="auto"/>
      </w:divBdr>
    </w:div>
    <w:div w:id="62024190">
      <w:bodyDiv w:val="1"/>
      <w:marLeft w:val="0"/>
      <w:marRight w:val="0"/>
      <w:marTop w:val="0"/>
      <w:marBottom w:val="0"/>
      <w:divBdr>
        <w:top w:val="none" w:sz="0" w:space="0" w:color="auto"/>
        <w:left w:val="none" w:sz="0" w:space="0" w:color="auto"/>
        <w:bottom w:val="none" w:sz="0" w:space="0" w:color="auto"/>
        <w:right w:val="none" w:sz="0" w:space="0" w:color="auto"/>
      </w:divBdr>
    </w:div>
    <w:div w:id="62409606">
      <w:bodyDiv w:val="1"/>
      <w:marLeft w:val="0"/>
      <w:marRight w:val="0"/>
      <w:marTop w:val="0"/>
      <w:marBottom w:val="0"/>
      <w:divBdr>
        <w:top w:val="none" w:sz="0" w:space="0" w:color="auto"/>
        <w:left w:val="none" w:sz="0" w:space="0" w:color="auto"/>
        <w:bottom w:val="none" w:sz="0" w:space="0" w:color="auto"/>
        <w:right w:val="none" w:sz="0" w:space="0" w:color="auto"/>
      </w:divBdr>
    </w:div>
    <w:div w:id="67003229">
      <w:bodyDiv w:val="1"/>
      <w:marLeft w:val="0"/>
      <w:marRight w:val="0"/>
      <w:marTop w:val="0"/>
      <w:marBottom w:val="0"/>
      <w:divBdr>
        <w:top w:val="none" w:sz="0" w:space="0" w:color="auto"/>
        <w:left w:val="none" w:sz="0" w:space="0" w:color="auto"/>
        <w:bottom w:val="none" w:sz="0" w:space="0" w:color="auto"/>
        <w:right w:val="none" w:sz="0" w:space="0" w:color="auto"/>
      </w:divBdr>
    </w:div>
    <w:div w:id="79258695">
      <w:bodyDiv w:val="1"/>
      <w:marLeft w:val="0"/>
      <w:marRight w:val="0"/>
      <w:marTop w:val="0"/>
      <w:marBottom w:val="0"/>
      <w:divBdr>
        <w:top w:val="none" w:sz="0" w:space="0" w:color="auto"/>
        <w:left w:val="none" w:sz="0" w:space="0" w:color="auto"/>
        <w:bottom w:val="none" w:sz="0" w:space="0" w:color="auto"/>
        <w:right w:val="none" w:sz="0" w:space="0" w:color="auto"/>
      </w:divBdr>
    </w:div>
    <w:div w:id="84692909">
      <w:bodyDiv w:val="1"/>
      <w:marLeft w:val="0"/>
      <w:marRight w:val="0"/>
      <w:marTop w:val="0"/>
      <w:marBottom w:val="0"/>
      <w:divBdr>
        <w:top w:val="none" w:sz="0" w:space="0" w:color="auto"/>
        <w:left w:val="none" w:sz="0" w:space="0" w:color="auto"/>
        <w:bottom w:val="none" w:sz="0" w:space="0" w:color="auto"/>
        <w:right w:val="none" w:sz="0" w:space="0" w:color="auto"/>
      </w:divBdr>
    </w:div>
    <w:div w:id="87192531">
      <w:bodyDiv w:val="1"/>
      <w:marLeft w:val="0"/>
      <w:marRight w:val="0"/>
      <w:marTop w:val="0"/>
      <w:marBottom w:val="0"/>
      <w:divBdr>
        <w:top w:val="none" w:sz="0" w:space="0" w:color="auto"/>
        <w:left w:val="none" w:sz="0" w:space="0" w:color="auto"/>
        <w:bottom w:val="none" w:sz="0" w:space="0" w:color="auto"/>
        <w:right w:val="none" w:sz="0" w:space="0" w:color="auto"/>
      </w:divBdr>
    </w:div>
    <w:div w:id="100730946">
      <w:bodyDiv w:val="1"/>
      <w:marLeft w:val="0"/>
      <w:marRight w:val="0"/>
      <w:marTop w:val="0"/>
      <w:marBottom w:val="0"/>
      <w:divBdr>
        <w:top w:val="none" w:sz="0" w:space="0" w:color="auto"/>
        <w:left w:val="none" w:sz="0" w:space="0" w:color="auto"/>
        <w:bottom w:val="none" w:sz="0" w:space="0" w:color="auto"/>
        <w:right w:val="none" w:sz="0" w:space="0" w:color="auto"/>
      </w:divBdr>
    </w:div>
    <w:div w:id="119424612">
      <w:bodyDiv w:val="1"/>
      <w:marLeft w:val="0"/>
      <w:marRight w:val="0"/>
      <w:marTop w:val="0"/>
      <w:marBottom w:val="0"/>
      <w:divBdr>
        <w:top w:val="none" w:sz="0" w:space="0" w:color="auto"/>
        <w:left w:val="none" w:sz="0" w:space="0" w:color="auto"/>
        <w:bottom w:val="none" w:sz="0" w:space="0" w:color="auto"/>
        <w:right w:val="none" w:sz="0" w:space="0" w:color="auto"/>
      </w:divBdr>
    </w:div>
    <w:div w:id="172260065">
      <w:bodyDiv w:val="1"/>
      <w:marLeft w:val="0"/>
      <w:marRight w:val="0"/>
      <w:marTop w:val="0"/>
      <w:marBottom w:val="0"/>
      <w:divBdr>
        <w:top w:val="none" w:sz="0" w:space="0" w:color="auto"/>
        <w:left w:val="none" w:sz="0" w:space="0" w:color="auto"/>
        <w:bottom w:val="none" w:sz="0" w:space="0" w:color="auto"/>
        <w:right w:val="none" w:sz="0" w:space="0" w:color="auto"/>
      </w:divBdr>
    </w:div>
    <w:div w:id="182481922">
      <w:bodyDiv w:val="1"/>
      <w:marLeft w:val="0"/>
      <w:marRight w:val="0"/>
      <w:marTop w:val="0"/>
      <w:marBottom w:val="0"/>
      <w:divBdr>
        <w:top w:val="none" w:sz="0" w:space="0" w:color="auto"/>
        <w:left w:val="none" w:sz="0" w:space="0" w:color="auto"/>
        <w:bottom w:val="none" w:sz="0" w:space="0" w:color="auto"/>
        <w:right w:val="none" w:sz="0" w:space="0" w:color="auto"/>
      </w:divBdr>
    </w:div>
    <w:div w:id="186018192">
      <w:bodyDiv w:val="1"/>
      <w:marLeft w:val="0"/>
      <w:marRight w:val="0"/>
      <w:marTop w:val="0"/>
      <w:marBottom w:val="0"/>
      <w:divBdr>
        <w:top w:val="none" w:sz="0" w:space="0" w:color="auto"/>
        <w:left w:val="none" w:sz="0" w:space="0" w:color="auto"/>
        <w:bottom w:val="none" w:sz="0" w:space="0" w:color="auto"/>
        <w:right w:val="none" w:sz="0" w:space="0" w:color="auto"/>
      </w:divBdr>
    </w:div>
    <w:div w:id="197469333">
      <w:bodyDiv w:val="1"/>
      <w:marLeft w:val="0"/>
      <w:marRight w:val="0"/>
      <w:marTop w:val="0"/>
      <w:marBottom w:val="0"/>
      <w:divBdr>
        <w:top w:val="none" w:sz="0" w:space="0" w:color="auto"/>
        <w:left w:val="none" w:sz="0" w:space="0" w:color="auto"/>
        <w:bottom w:val="none" w:sz="0" w:space="0" w:color="auto"/>
        <w:right w:val="none" w:sz="0" w:space="0" w:color="auto"/>
      </w:divBdr>
    </w:div>
    <w:div w:id="222837940">
      <w:bodyDiv w:val="1"/>
      <w:marLeft w:val="0"/>
      <w:marRight w:val="0"/>
      <w:marTop w:val="0"/>
      <w:marBottom w:val="0"/>
      <w:divBdr>
        <w:top w:val="none" w:sz="0" w:space="0" w:color="auto"/>
        <w:left w:val="none" w:sz="0" w:space="0" w:color="auto"/>
        <w:bottom w:val="none" w:sz="0" w:space="0" w:color="auto"/>
        <w:right w:val="none" w:sz="0" w:space="0" w:color="auto"/>
      </w:divBdr>
    </w:div>
    <w:div w:id="225801298">
      <w:bodyDiv w:val="1"/>
      <w:marLeft w:val="0"/>
      <w:marRight w:val="0"/>
      <w:marTop w:val="0"/>
      <w:marBottom w:val="0"/>
      <w:divBdr>
        <w:top w:val="none" w:sz="0" w:space="0" w:color="auto"/>
        <w:left w:val="none" w:sz="0" w:space="0" w:color="auto"/>
        <w:bottom w:val="none" w:sz="0" w:space="0" w:color="auto"/>
        <w:right w:val="none" w:sz="0" w:space="0" w:color="auto"/>
      </w:divBdr>
    </w:div>
    <w:div w:id="243535936">
      <w:bodyDiv w:val="1"/>
      <w:marLeft w:val="0"/>
      <w:marRight w:val="0"/>
      <w:marTop w:val="0"/>
      <w:marBottom w:val="0"/>
      <w:divBdr>
        <w:top w:val="none" w:sz="0" w:space="0" w:color="auto"/>
        <w:left w:val="none" w:sz="0" w:space="0" w:color="auto"/>
        <w:bottom w:val="none" w:sz="0" w:space="0" w:color="auto"/>
        <w:right w:val="none" w:sz="0" w:space="0" w:color="auto"/>
      </w:divBdr>
    </w:div>
    <w:div w:id="284581846">
      <w:bodyDiv w:val="1"/>
      <w:marLeft w:val="0"/>
      <w:marRight w:val="0"/>
      <w:marTop w:val="0"/>
      <w:marBottom w:val="0"/>
      <w:divBdr>
        <w:top w:val="none" w:sz="0" w:space="0" w:color="auto"/>
        <w:left w:val="none" w:sz="0" w:space="0" w:color="auto"/>
        <w:bottom w:val="none" w:sz="0" w:space="0" w:color="auto"/>
        <w:right w:val="none" w:sz="0" w:space="0" w:color="auto"/>
      </w:divBdr>
    </w:div>
    <w:div w:id="299696379">
      <w:bodyDiv w:val="1"/>
      <w:marLeft w:val="0"/>
      <w:marRight w:val="0"/>
      <w:marTop w:val="0"/>
      <w:marBottom w:val="0"/>
      <w:divBdr>
        <w:top w:val="none" w:sz="0" w:space="0" w:color="auto"/>
        <w:left w:val="none" w:sz="0" w:space="0" w:color="auto"/>
        <w:bottom w:val="none" w:sz="0" w:space="0" w:color="auto"/>
        <w:right w:val="none" w:sz="0" w:space="0" w:color="auto"/>
      </w:divBdr>
    </w:div>
    <w:div w:id="308287200">
      <w:bodyDiv w:val="1"/>
      <w:marLeft w:val="0"/>
      <w:marRight w:val="0"/>
      <w:marTop w:val="0"/>
      <w:marBottom w:val="0"/>
      <w:divBdr>
        <w:top w:val="none" w:sz="0" w:space="0" w:color="auto"/>
        <w:left w:val="none" w:sz="0" w:space="0" w:color="auto"/>
        <w:bottom w:val="none" w:sz="0" w:space="0" w:color="auto"/>
        <w:right w:val="none" w:sz="0" w:space="0" w:color="auto"/>
      </w:divBdr>
    </w:div>
    <w:div w:id="310408747">
      <w:bodyDiv w:val="1"/>
      <w:marLeft w:val="0"/>
      <w:marRight w:val="0"/>
      <w:marTop w:val="0"/>
      <w:marBottom w:val="0"/>
      <w:divBdr>
        <w:top w:val="none" w:sz="0" w:space="0" w:color="auto"/>
        <w:left w:val="none" w:sz="0" w:space="0" w:color="auto"/>
        <w:bottom w:val="none" w:sz="0" w:space="0" w:color="auto"/>
        <w:right w:val="none" w:sz="0" w:space="0" w:color="auto"/>
      </w:divBdr>
    </w:div>
    <w:div w:id="320354754">
      <w:bodyDiv w:val="1"/>
      <w:marLeft w:val="0"/>
      <w:marRight w:val="0"/>
      <w:marTop w:val="0"/>
      <w:marBottom w:val="0"/>
      <w:divBdr>
        <w:top w:val="none" w:sz="0" w:space="0" w:color="auto"/>
        <w:left w:val="none" w:sz="0" w:space="0" w:color="auto"/>
        <w:bottom w:val="none" w:sz="0" w:space="0" w:color="auto"/>
        <w:right w:val="none" w:sz="0" w:space="0" w:color="auto"/>
      </w:divBdr>
    </w:div>
    <w:div w:id="332537549">
      <w:bodyDiv w:val="1"/>
      <w:marLeft w:val="0"/>
      <w:marRight w:val="0"/>
      <w:marTop w:val="0"/>
      <w:marBottom w:val="0"/>
      <w:divBdr>
        <w:top w:val="none" w:sz="0" w:space="0" w:color="auto"/>
        <w:left w:val="none" w:sz="0" w:space="0" w:color="auto"/>
        <w:bottom w:val="none" w:sz="0" w:space="0" w:color="auto"/>
        <w:right w:val="none" w:sz="0" w:space="0" w:color="auto"/>
      </w:divBdr>
    </w:div>
    <w:div w:id="351424390">
      <w:bodyDiv w:val="1"/>
      <w:marLeft w:val="0"/>
      <w:marRight w:val="0"/>
      <w:marTop w:val="0"/>
      <w:marBottom w:val="0"/>
      <w:divBdr>
        <w:top w:val="none" w:sz="0" w:space="0" w:color="auto"/>
        <w:left w:val="none" w:sz="0" w:space="0" w:color="auto"/>
        <w:bottom w:val="none" w:sz="0" w:space="0" w:color="auto"/>
        <w:right w:val="none" w:sz="0" w:space="0" w:color="auto"/>
      </w:divBdr>
    </w:div>
    <w:div w:id="367797206">
      <w:bodyDiv w:val="1"/>
      <w:marLeft w:val="0"/>
      <w:marRight w:val="0"/>
      <w:marTop w:val="0"/>
      <w:marBottom w:val="0"/>
      <w:divBdr>
        <w:top w:val="none" w:sz="0" w:space="0" w:color="auto"/>
        <w:left w:val="none" w:sz="0" w:space="0" w:color="auto"/>
        <w:bottom w:val="none" w:sz="0" w:space="0" w:color="auto"/>
        <w:right w:val="none" w:sz="0" w:space="0" w:color="auto"/>
      </w:divBdr>
    </w:div>
    <w:div w:id="389157491">
      <w:bodyDiv w:val="1"/>
      <w:marLeft w:val="0"/>
      <w:marRight w:val="0"/>
      <w:marTop w:val="0"/>
      <w:marBottom w:val="0"/>
      <w:divBdr>
        <w:top w:val="none" w:sz="0" w:space="0" w:color="auto"/>
        <w:left w:val="none" w:sz="0" w:space="0" w:color="auto"/>
        <w:bottom w:val="none" w:sz="0" w:space="0" w:color="auto"/>
        <w:right w:val="none" w:sz="0" w:space="0" w:color="auto"/>
      </w:divBdr>
    </w:div>
    <w:div w:id="396393088">
      <w:bodyDiv w:val="1"/>
      <w:marLeft w:val="0"/>
      <w:marRight w:val="0"/>
      <w:marTop w:val="0"/>
      <w:marBottom w:val="0"/>
      <w:divBdr>
        <w:top w:val="none" w:sz="0" w:space="0" w:color="auto"/>
        <w:left w:val="none" w:sz="0" w:space="0" w:color="auto"/>
        <w:bottom w:val="none" w:sz="0" w:space="0" w:color="auto"/>
        <w:right w:val="none" w:sz="0" w:space="0" w:color="auto"/>
      </w:divBdr>
    </w:div>
    <w:div w:id="396636160">
      <w:bodyDiv w:val="1"/>
      <w:marLeft w:val="0"/>
      <w:marRight w:val="0"/>
      <w:marTop w:val="0"/>
      <w:marBottom w:val="0"/>
      <w:divBdr>
        <w:top w:val="none" w:sz="0" w:space="0" w:color="auto"/>
        <w:left w:val="none" w:sz="0" w:space="0" w:color="auto"/>
        <w:bottom w:val="none" w:sz="0" w:space="0" w:color="auto"/>
        <w:right w:val="none" w:sz="0" w:space="0" w:color="auto"/>
      </w:divBdr>
    </w:div>
    <w:div w:id="401371600">
      <w:bodyDiv w:val="1"/>
      <w:marLeft w:val="0"/>
      <w:marRight w:val="0"/>
      <w:marTop w:val="0"/>
      <w:marBottom w:val="0"/>
      <w:divBdr>
        <w:top w:val="none" w:sz="0" w:space="0" w:color="auto"/>
        <w:left w:val="none" w:sz="0" w:space="0" w:color="auto"/>
        <w:bottom w:val="none" w:sz="0" w:space="0" w:color="auto"/>
        <w:right w:val="none" w:sz="0" w:space="0" w:color="auto"/>
      </w:divBdr>
    </w:div>
    <w:div w:id="410086955">
      <w:bodyDiv w:val="1"/>
      <w:marLeft w:val="0"/>
      <w:marRight w:val="0"/>
      <w:marTop w:val="0"/>
      <w:marBottom w:val="0"/>
      <w:divBdr>
        <w:top w:val="none" w:sz="0" w:space="0" w:color="auto"/>
        <w:left w:val="none" w:sz="0" w:space="0" w:color="auto"/>
        <w:bottom w:val="none" w:sz="0" w:space="0" w:color="auto"/>
        <w:right w:val="none" w:sz="0" w:space="0" w:color="auto"/>
      </w:divBdr>
    </w:div>
    <w:div w:id="413429479">
      <w:bodyDiv w:val="1"/>
      <w:marLeft w:val="0"/>
      <w:marRight w:val="0"/>
      <w:marTop w:val="0"/>
      <w:marBottom w:val="0"/>
      <w:divBdr>
        <w:top w:val="none" w:sz="0" w:space="0" w:color="auto"/>
        <w:left w:val="none" w:sz="0" w:space="0" w:color="auto"/>
        <w:bottom w:val="none" w:sz="0" w:space="0" w:color="auto"/>
        <w:right w:val="none" w:sz="0" w:space="0" w:color="auto"/>
      </w:divBdr>
    </w:div>
    <w:div w:id="418410151">
      <w:bodyDiv w:val="1"/>
      <w:marLeft w:val="0"/>
      <w:marRight w:val="0"/>
      <w:marTop w:val="0"/>
      <w:marBottom w:val="0"/>
      <w:divBdr>
        <w:top w:val="none" w:sz="0" w:space="0" w:color="auto"/>
        <w:left w:val="none" w:sz="0" w:space="0" w:color="auto"/>
        <w:bottom w:val="none" w:sz="0" w:space="0" w:color="auto"/>
        <w:right w:val="none" w:sz="0" w:space="0" w:color="auto"/>
      </w:divBdr>
    </w:div>
    <w:div w:id="419252419">
      <w:bodyDiv w:val="1"/>
      <w:marLeft w:val="0"/>
      <w:marRight w:val="0"/>
      <w:marTop w:val="0"/>
      <w:marBottom w:val="0"/>
      <w:divBdr>
        <w:top w:val="none" w:sz="0" w:space="0" w:color="auto"/>
        <w:left w:val="none" w:sz="0" w:space="0" w:color="auto"/>
        <w:bottom w:val="none" w:sz="0" w:space="0" w:color="auto"/>
        <w:right w:val="none" w:sz="0" w:space="0" w:color="auto"/>
      </w:divBdr>
    </w:div>
    <w:div w:id="424963859">
      <w:bodyDiv w:val="1"/>
      <w:marLeft w:val="0"/>
      <w:marRight w:val="0"/>
      <w:marTop w:val="0"/>
      <w:marBottom w:val="0"/>
      <w:divBdr>
        <w:top w:val="none" w:sz="0" w:space="0" w:color="auto"/>
        <w:left w:val="none" w:sz="0" w:space="0" w:color="auto"/>
        <w:bottom w:val="none" w:sz="0" w:space="0" w:color="auto"/>
        <w:right w:val="none" w:sz="0" w:space="0" w:color="auto"/>
      </w:divBdr>
    </w:div>
    <w:div w:id="445583886">
      <w:bodyDiv w:val="1"/>
      <w:marLeft w:val="0"/>
      <w:marRight w:val="0"/>
      <w:marTop w:val="0"/>
      <w:marBottom w:val="0"/>
      <w:divBdr>
        <w:top w:val="none" w:sz="0" w:space="0" w:color="auto"/>
        <w:left w:val="none" w:sz="0" w:space="0" w:color="auto"/>
        <w:bottom w:val="none" w:sz="0" w:space="0" w:color="auto"/>
        <w:right w:val="none" w:sz="0" w:space="0" w:color="auto"/>
      </w:divBdr>
    </w:div>
    <w:div w:id="451634959">
      <w:bodyDiv w:val="1"/>
      <w:marLeft w:val="0"/>
      <w:marRight w:val="0"/>
      <w:marTop w:val="0"/>
      <w:marBottom w:val="0"/>
      <w:divBdr>
        <w:top w:val="none" w:sz="0" w:space="0" w:color="auto"/>
        <w:left w:val="none" w:sz="0" w:space="0" w:color="auto"/>
        <w:bottom w:val="none" w:sz="0" w:space="0" w:color="auto"/>
        <w:right w:val="none" w:sz="0" w:space="0" w:color="auto"/>
      </w:divBdr>
    </w:div>
    <w:div w:id="451827016">
      <w:bodyDiv w:val="1"/>
      <w:marLeft w:val="0"/>
      <w:marRight w:val="0"/>
      <w:marTop w:val="0"/>
      <w:marBottom w:val="0"/>
      <w:divBdr>
        <w:top w:val="none" w:sz="0" w:space="0" w:color="auto"/>
        <w:left w:val="none" w:sz="0" w:space="0" w:color="auto"/>
        <w:bottom w:val="none" w:sz="0" w:space="0" w:color="auto"/>
        <w:right w:val="none" w:sz="0" w:space="0" w:color="auto"/>
      </w:divBdr>
    </w:div>
    <w:div w:id="467750473">
      <w:bodyDiv w:val="1"/>
      <w:marLeft w:val="0"/>
      <w:marRight w:val="0"/>
      <w:marTop w:val="0"/>
      <w:marBottom w:val="0"/>
      <w:divBdr>
        <w:top w:val="none" w:sz="0" w:space="0" w:color="auto"/>
        <w:left w:val="none" w:sz="0" w:space="0" w:color="auto"/>
        <w:bottom w:val="none" w:sz="0" w:space="0" w:color="auto"/>
        <w:right w:val="none" w:sz="0" w:space="0" w:color="auto"/>
      </w:divBdr>
    </w:div>
    <w:div w:id="477382855">
      <w:bodyDiv w:val="1"/>
      <w:marLeft w:val="0"/>
      <w:marRight w:val="0"/>
      <w:marTop w:val="0"/>
      <w:marBottom w:val="0"/>
      <w:divBdr>
        <w:top w:val="none" w:sz="0" w:space="0" w:color="auto"/>
        <w:left w:val="none" w:sz="0" w:space="0" w:color="auto"/>
        <w:bottom w:val="none" w:sz="0" w:space="0" w:color="auto"/>
        <w:right w:val="none" w:sz="0" w:space="0" w:color="auto"/>
      </w:divBdr>
    </w:div>
    <w:div w:id="478502036">
      <w:bodyDiv w:val="1"/>
      <w:marLeft w:val="0"/>
      <w:marRight w:val="0"/>
      <w:marTop w:val="0"/>
      <w:marBottom w:val="0"/>
      <w:divBdr>
        <w:top w:val="none" w:sz="0" w:space="0" w:color="auto"/>
        <w:left w:val="none" w:sz="0" w:space="0" w:color="auto"/>
        <w:bottom w:val="none" w:sz="0" w:space="0" w:color="auto"/>
        <w:right w:val="none" w:sz="0" w:space="0" w:color="auto"/>
      </w:divBdr>
    </w:div>
    <w:div w:id="487214133">
      <w:bodyDiv w:val="1"/>
      <w:marLeft w:val="0"/>
      <w:marRight w:val="0"/>
      <w:marTop w:val="0"/>
      <w:marBottom w:val="0"/>
      <w:divBdr>
        <w:top w:val="none" w:sz="0" w:space="0" w:color="auto"/>
        <w:left w:val="none" w:sz="0" w:space="0" w:color="auto"/>
        <w:bottom w:val="none" w:sz="0" w:space="0" w:color="auto"/>
        <w:right w:val="none" w:sz="0" w:space="0" w:color="auto"/>
      </w:divBdr>
    </w:div>
    <w:div w:id="494227882">
      <w:bodyDiv w:val="1"/>
      <w:marLeft w:val="0"/>
      <w:marRight w:val="0"/>
      <w:marTop w:val="0"/>
      <w:marBottom w:val="0"/>
      <w:divBdr>
        <w:top w:val="none" w:sz="0" w:space="0" w:color="auto"/>
        <w:left w:val="none" w:sz="0" w:space="0" w:color="auto"/>
        <w:bottom w:val="none" w:sz="0" w:space="0" w:color="auto"/>
        <w:right w:val="none" w:sz="0" w:space="0" w:color="auto"/>
      </w:divBdr>
    </w:div>
    <w:div w:id="498695915">
      <w:bodyDiv w:val="1"/>
      <w:marLeft w:val="0"/>
      <w:marRight w:val="0"/>
      <w:marTop w:val="0"/>
      <w:marBottom w:val="0"/>
      <w:divBdr>
        <w:top w:val="none" w:sz="0" w:space="0" w:color="auto"/>
        <w:left w:val="none" w:sz="0" w:space="0" w:color="auto"/>
        <w:bottom w:val="none" w:sz="0" w:space="0" w:color="auto"/>
        <w:right w:val="none" w:sz="0" w:space="0" w:color="auto"/>
      </w:divBdr>
    </w:div>
    <w:div w:id="499275824">
      <w:bodyDiv w:val="1"/>
      <w:marLeft w:val="0"/>
      <w:marRight w:val="0"/>
      <w:marTop w:val="0"/>
      <w:marBottom w:val="0"/>
      <w:divBdr>
        <w:top w:val="none" w:sz="0" w:space="0" w:color="auto"/>
        <w:left w:val="none" w:sz="0" w:space="0" w:color="auto"/>
        <w:bottom w:val="none" w:sz="0" w:space="0" w:color="auto"/>
        <w:right w:val="none" w:sz="0" w:space="0" w:color="auto"/>
      </w:divBdr>
    </w:div>
    <w:div w:id="505638562">
      <w:bodyDiv w:val="1"/>
      <w:marLeft w:val="0"/>
      <w:marRight w:val="0"/>
      <w:marTop w:val="0"/>
      <w:marBottom w:val="0"/>
      <w:divBdr>
        <w:top w:val="none" w:sz="0" w:space="0" w:color="auto"/>
        <w:left w:val="none" w:sz="0" w:space="0" w:color="auto"/>
        <w:bottom w:val="none" w:sz="0" w:space="0" w:color="auto"/>
        <w:right w:val="none" w:sz="0" w:space="0" w:color="auto"/>
      </w:divBdr>
    </w:div>
    <w:div w:id="514538762">
      <w:bodyDiv w:val="1"/>
      <w:marLeft w:val="0"/>
      <w:marRight w:val="0"/>
      <w:marTop w:val="0"/>
      <w:marBottom w:val="0"/>
      <w:divBdr>
        <w:top w:val="none" w:sz="0" w:space="0" w:color="auto"/>
        <w:left w:val="none" w:sz="0" w:space="0" w:color="auto"/>
        <w:bottom w:val="none" w:sz="0" w:space="0" w:color="auto"/>
        <w:right w:val="none" w:sz="0" w:space="0" w:color="auto"/>
      </w:divBdr>
    </w:div>
    <w:div w:id="537275587">
      <w:bodyDiv w:val="1"/>
      <w:marLeft w:val="0"/>
      <w:marRight w:val="0"/>
      <w:marTop w:val="0"/>
      <w:marBottom w:val="0"/>
      <w:divBdr>
        <w:top w:val="none" w:sz="0" w:space="0" w:color="auto"/>
        <w:left w:val="none" w:sz="0" w:space="0" w:color="auto"/>
        <w:bottom w:val="none" w:sz="0" w:space="0" w:color="auto"/>
        <w:right w:val="none" w:sz="0" w:space="0" w:color="auto"/>
      </w:divBdr>
    </w:div>
    <w:div w:id="550534068">
      <w:bodyDiv w:val="1"/>
      <w:marLeft w:val="0"/>
      <w:marRight w:val="0"/>
      <w:marTop w:val="0"/>
      <w:marBottom w:val="0"/>
      <w:divBdr>
        <w:top w:val="none" w:sz="0" w:space="0" w:color="auto"/>
        <w:left w:val="none" w:sz="0" w:space="0" w:color="auto"/>
        <w:bottom w:val="none" w:sz="0" w:space="0" w:color="auto"/>
        <w:right w:val="none" w:sz="0" w:space="0" w:color="auto"/>
      </w:divBdr>
    </w:div>
    <w:div w:id="553782450">
      <w:bodyDiv w:val="1"/>
      <w:marLeft w:val="0"/>
      <w:marRight w:val="0"/>
      <w:marTop w:val="0"/>
      <w:marBottom w:val="0"/>
      <w:divBdr>
        <w:top w:val="none" w:sz="0" w:space="0" w:color="auto"/>
        <w:left w:val="none" w:sz="0" w:space="0" w:color="auto"/>
        <w:bottom w:val="none" w:sz="0" w:space="0" w:color="auto"/>
        <w:right w:val="none" w:sz="0" w:space="0" w:color="auto"/>
      </w:divBdr>
    </w:div>
    <w:div w:id="557277667">
      <w:bodyDiv w:val="1"/>
      <w:marLeft w:val="0"/>
      <w:marRight w:val="0"/>
      <w:marTop w:val="0"/>
      <w:marBottom w:val="0"/>
      <w:divBdr>
        <w:top w:val="none" w:sz="0" w:space="0" w:color="auto"/>
        <w:left w:val="none" w:sz="0" w:space="0" w:color="auto"/>
        <w:bottom w:val="none" w:sz="0" w:space="0" w:color="auto"/>
        <w:right w:val="none" w:sz="0" w:space="0" w:color="auto"/>
      </w:divBdr>
    </w:div>
    <w:div w:id="559563834">
      <w:bodyDiv w:val="1"/>
      <w:marLeft w:val="0"/>
      <w:marRight w:val="0"/>
      <w:marTop w:val="0"/>
      <w:marBottom w:val="0"/>
      <w:divBdr>
        <w:top w:val="none" w:sz="0" w:space="0" w:color="auto"/>
        <w:left w:val="none" w:sz="0" w:space="0" w:color="auto"/>
        <w:bottom w:val="none" w:sz="0" w:space="0" w:color="auto"/>
        <w:right w:val="none" w:sz="0" w:space="0" w:color="auto"/>
      </w:divBdr>
    </w:div>
    <w:div w:id="564416739">
      <w:bodyDiv w:val="1"/>
      <w:marLeft w:val="0"/>
      <w:marRight w:val="0"/>
      <w:marTop w:val="0"/>
      <w:marBottom w:val="0"/>
      <w:divBdr>
        <w:top w:val="none" w:sz="0" w:space="0" w:color="auto"/>
        <w:left w:val="none" w:sz="0" w:space="0" w:color="auto"/>
        <w:bottom w:val="none" w:sz="0" w:space="0" w:color="auto"/>
        <w:right w:val="none" w:sz="0" w:space="0" w:color="auto"/>
      </w:divBdr>
    </w:div>
    <w:div w:id="576012426">
      <w:bodyDiv w:val="1"/>
      <w:marLeft w:val="0"/>
      <w:marRight w:val="0"/>
      <w:marTop w:val="0"/>
      <w:marBottom w:val="0"/>
      <w:divBdr>
        <w:top w:val="none" w:sz="0" w:space="0" w:color="auto"/>
        <w:left w:val="none" w:sz="0" w:space="0" w:color="auto"/>
        <w:bottom w:val="none" w:sz="0" w:space="0" w:color="auto"/>
        <w:right w:val="none" w:sz="0" w:space="0" w:color="auto"/>
      </w:divBdr>
    </w:div>
    <w:div w:id="597258249">
      <w:bodyDiv w:val="1"/>
      <w:marLeft w:val="0"/>
      <w:marRight w:val="0"/>
      <w:marTop w:val="0"/>
      <w:marBottom w:val="0"/>
      <w:divBdr>
        <w:top w:val="none" w:sz="0" w:space="0" w:color="auto"/>
        <w:left w:val="none" w:sz="0" w:space="0" w:color="auto"/>
        <w:bottom w:val="none" w:sz="0" w:space="0" w:color="auto"/>
        <w:right w:val="none" w:sz="0" w:space="0" w:color="auto"/>
      </w:divBdr>
    </w:div>
    <w:div w:id="615797676">
      <w:bodyDiv w:val="1"/>
      <w:marLeft w:val="0"/>
      <w:marRight w:val="0"/>
      <w:marTop w:val="0"/>
      <w:marBottom w:val="0"/>
      <w:divBdr>
        <w:top w:val="none" w:sz="0" w:space="0" w:color="auto"/>
        <w:left w:val="none" w:sz="0" w:space="0" w:color="auto"/>
        <w:bottom w:val="none" w:sz="0" w:space="0" w:color="auto"/>
        <w:right w:val="none" w:sz="0" w:space="0" w:color="auto"/>
      </w:divBdr>
    </w:div>
    <w:div w:id="630332061">
      <w:bodyDiv w:val="1"/>
      <w:marLeft w:val="0"/>
      <w:marRight w:val="0"/>
      <w:marTop w:val="0"/>
      <w:marBottom w:val="0"/>
      <w:divBdr>
        <w:top w:val="none" w:sz="0" w:space="0" w:color="auto"/>
        <w:left w:val="none" w:sz="0" w:space="0" w:color="auto"/>
        <w:bottom w:val="none" w:sz="0" w:space="0" w:color="auto"/>
        <w:right w:val="none" w:sz="0" w:space="0" w:color="auto"/>
      </w:divBdr>
    </w:div>
    <w:div w:id="667900313">
      <w:bodyDiv w:val="1"/>
      <w:marLeft w:val="0"/>
      <w:marRight w:val="0"/>
      <w:marTop w:val="0"/>
      <w:marBottom w:val="0"/>
      <w:divBdr>
        <w:top w:val="none" w:sz="0" w:space="0" w:color="auto"/>
        <w:left w:val="none" w:sz="0" w:space="0" w:color="auto"/>
        <w:bottom w:val="none" w:sz="0" w:space="0" w:color="auto"/>
        <w:right w:val="none" w:sz="0" w:space="0" w:color="auto"/>
      </w:divBdr>
    </w:div>
    <w:div w:id="700594552">
      <w:bodyDiv w:val="1"/>
      <w:marLeft w:val="0"/>
      <w:marRight w:val="0"/>
      <w:marTop w:val="0"/>
      <w:marBottom w:val="0"/>
      <w:divBdr>
        <w:top w:val="none" w:sz="0" w:space="0" w:color="auto"/>
        <w:left w:val="none" w:sz="0" w:space="0" w:color="auto"/>
        <w:bottom w:val="none" w:sz="0" w:space="0" w:color="auto"/>
        <w:right w:val="none" w:sz="0" w:space="0" w:color="auto"/>
      </w:divBdr>
    </w:div>
    <w:div w:id="701780555">
      <w:bodyDiv w:val="1"/>
      <w:marLeft w:val="0"/>
      <w:marRight w:val="0"/>
      <w:marTop w:val="0"/>
      <w:marBottom w:val="0"/>
      <w:divBdr>
        <w:top w:val="none" w:sz="0" w:space="0" w:color="auto"/>
        <w:left w:val="none" w:sz="0" w:space="0" w:color="auto"/>
        <w:bottom w:val="none" w:sz="0" w:space="0" w:color="auto"/>
        <w:right w:val="none" w:sz="0" w:space="0" w:color="auto"/>
      </w:divBdr>
    </w:div>
    <w:div w:id="714164889">
      <w:bodyDiv w:val="1"/>
      <w:marLeft w:val="0"/>
      <w:marRight w:val="0"/>
      <w:marTop w:val="0"/>
      <w:marBottom w:val="0"/>
      <w:divBdr>
        <w:top w:val="none" w:sz="0" w:space="0" w:color="auto"/>
        <w:left w:val="none" w:sz="0" w:space="0" w:color="auto"/>
        <w:bottom w:val="none" w:sz="0" w:space="0" w:color="auto"/>
        <w:right w:val="none" w:sz="0" w:space="0" w:color="auto"/>
      </w:divBdr>
    </w:div>
    <w:div w:id="731195031">
      <w:bodyDiv w:val="1"/>
      <w:marLeft w:val="0"/>
      <w:marRight w:val="0"/>
      <w:marTop w:val="0"/>
      <w:marBottom w:val="0"/>
      <w:divBdr>
        <w:top w:val="none" w:sz="0" w:space="0" w:color="auto"/>
        <w:left w:val="none" w:sz="0" w:space="0" w:color="auto"/>
        <w:bottom w:val="none" w:sz="0" w:space="0" w:color="auto"/>
        <w:right w:val="none" w:sz="0" w:space="0" w:color="auto"/>
      </w:divBdr>
    </w:div>
    <w:div w:id="734665467">
      <w:bodyDiv w:val="1"/>
      <w:marLeft w:val="0"/>
      <w:marRight w:val="0"/>
      <w:marTop w:val="0"/>
      <w:marBottom w:val="0"/>
      <w:divBdr>
        <w:top w:val="none" w:sz="0" w:space="0" w:color="auto"/>
        <w:left w:val="none" w:sz="0" w:space="0" w:color="auto"/>
        <w:bottom w:val="none" w:sz="0" w:space="0" w:color="auto"/>
        <w:right w:val="none" w:sz="0" w:space="0" w:color="auto"/>
      </w:divBdr>
    </w:div>
    <w:div w:id="737751944">
      <w:bodyDiv w:val="1"/>
      <w:marLeft w:val="0"/>
      <w:marRight w:val="0"/>
      <w:marTop w:val="0"/>
      <w:marBottom w:val="0"/>
      <w:divBdr>
        <w:top w:val="none" w:sz="0" w:space="0" w:color="auto"/>
        <w:left w:val="none" w:sz="0" w:space="0" w:color="auto"/>
        <w:bottom w:val="none" w:sz="0" w:space="0" w:color="auto"/>
        <w:right w:val="none" w:sz="0" w:space="0" w:color="auto"/>
      </w:divBdr>
    </w:div>
    <w:div w:id="744302106">
      <w:bodyDiv w:val="1"/>
      <w:marLeft w:val="0"/>
      <w:marRight w:val="0"/>
      <w:marTop w:val="0"/>
      <w:marBottom w:val="0"/>
      <w:divBdr>
        <w:top w:val="none" w:sz="0" w:space="0" w:color="auto"/>
        <w:left w:val="none" w:sz="0" w:space="0" w:color="auto"/>
        <w:bottom w:val="none" w:sz="0" w:space="0" w:color="auto"/>
        <w:right w:val="none" w:sz="0" w:space="0" w:color="auto"/>
      </w:divBdr>
    </w:div>
    <w:div w:id="748116933">
      <w:bodyDiv w:val="1"/>
      <w:marLeft w:val="0"/>
      <w:marRight w:val="0"/>
      <w:marTop w:val="0"/>
      <w:marBottom w:val="0"/>
      <w:divBdr>
        <w:top w:val="none" w:sz="0" w:space="0" w:color="auto"/>
        <w:left w:val="none" w:sz="0" w:space="0" w:color="auto"/>
        <w:bottom w:val="none" w:sz="0" w:space="0" w:color="auto"/>
        <w:right w:val="none" w:sz="0" w:space="0" w:color="auto"/>
      </w:divBdr>
    </w:div>
    <w:div w:id="767583191">
      <w:bodyDiv w:val="1"/>
      <w:marLeft w:val="0"/>
      <w:marRight w:val="0"/>
      <w:marTop w:val="0"/>
      <w:marBottom w:val="0"/>
      <w:divBdr>
        <w:top w:val="none" w:sz="0" w:space="0" w:color="auto"/>
        <w:left w:val="none" w:sz="0" w:space="0" w:color="auto"/>
        <w:bottom w:val="none" w:sz="0" w:space="0" w:color="auto"/>
        <w:right w:val="none" w:sz="0" w:space="0" w:color="auto"/>
      </w:divBdr>
    </w:div>
    <w:div w:id="774053316">
      <w:bodyDiv w:val="1"/>
      <w:marLeft w:val="0"/>
      <w:marRight w:val="0"/>
      <w:marTop w:val="0"/>
      <w:marBottom w:val="0"/>
      <w:divBdr>
        <w:top w:val="none" w:sz="0" w:space="0" w:color="auto"/>
        <w:left w:val="none" w:sz="0" w:space="0" w:color="auto"/>
        <w:bottom w:val="none" w:sz="0" w:space="0" w:color="auto"/>
        <w:right w:val="none" w:sz="0" w:space="0" w:color="auto"/>
      </w:divBdr>
    </w:div>
    <w:div w:id="793063287">
      <w:bodyDiv w:val="1"/>
      <w:marLeft w:val="0"/>
      <w:marRight w:val="0"/>
      <w:marTop w:val="0"/>
      <w:marBottom w:val="0"/>
      <w:divBdr>
        <w:top w:val="none" w:sz="0" w:space="0" w:color="auto"/>
        <w:left w:val="none" w:sz="0" w:space="0" w:color="auto"/>
        <w:bottom w:val="none" w:sz="0" w:space="0" w:color="auto"/>
        <w:right w:val="none" w:sz="0" w:space="0" w:color="auto"/>
      </w:divBdr>
    </w:div>
    <w:div w:id="793140051">
      <w:bodyDiv w:val="1"/>
      <w:marLeft w:val="0"/>
      <w:marRight w:val="0"/>
      <w:marTop w:val="0"/>
      <w:marBottom w:val="0"/>
      <w:divBdr>
        <w:top w:val="none" w:sz="0" w:space="0" w:color="auto"/>
        <w:left w:val="none" w:sz="0" w:space="0" w:color="auto"/>
        <w:bottom w:val="none" w:sz="0" w:space="0" w:color="auto"/>
        <w:right w:val="none" w:sz="0" w:space="0" w:color="auto"/>
      </w:divBdr>
    </w:div>
    <w:div w:id="794983958">
      <w:bodyDiv w:val="1"/>
      <w:marLeft w:val="0"/>
      <w:marRight w:val="0"/>
      <w:marTop w:val="0"/>
      <w:marBottom w:val="0"/>
      <w:divBdr>
        <w:top w:val="none" w:sz="0" w:space="0" w:color="auto"/>
        <w:left w:val="none" w:sz="0" w:space="0" w:color="auto"/>
        <w:bottom w:val="none" w:sz="0" w:space="0" w:color="auto"/>
        <w:right w:val="none" w:sz="0" w:space="0" w:color="auto"/>
      </w:divBdr>
    </w:div>
    <w:div w:id="812791753">
      <w:bodyDiv w:val="1"/>
      <w:marLeft w:val="0"/>
      <w:marRight w:val="0"/>
      <w:marTop w:val="0"/>
      <w:marBottom w:val="0"/>
      <w:divBdr>
        <w:top w:val="none" w:sz="0" w:space="0" w:color="auto"/>
        <w:left w:val="none" w:sz="0" w:space="0" w:color="auto"/>
        <w:bottom w:val="none" w:sz="0" w:space="0" w:color="auto"/>
        <w:right w:val="none" w:sz="0" w:space="0" w:color="auto"/>
      </w:divBdr>
    </w:div>
    <w:div w:id="832767689">
      <w:bodyDiv w:val="1"/>
      <w:marLeft w:val="0"/>
      <w:marRight w:val="0"/>
      <w:marTop w:val="0"/>
      <w:marBottom w:val="0"/>
      <w:divBdr>
        <w:top w:val="none" w:sz="0" w:space="0" w:color="auto"/>
        <w:left w:val="none" w:sz="0" w:space="0" w:color="auto"/>
        <w:bottom w:val="none" w:sz="0" w:space="0" w:color="auto"/>
        <w:right w:val="none" w:sz="0" w:space="0" w:color="auto"/>
      </w:divBdr>
    </w:div>
    <w:div w:id="852643378">
      <w:bodyDiv w:val="1"/>
      <w:marLeft w:val="0"/>
      <w:marRight w:val="0"/>
      <w:marTop w:val="0"/>
      <w:marBottom w:val="0"/>
      <w:divBdr>
        <w:top w:val="none" w:sz="0" w:space="0" w:color="auto"/>
        <w:left w:val="none" w:sz="0" w:space="0" w:color="auto"/>
        <w:bottom w:val="none" w:sz="0" w:space="0" w:color="auto"/>
        <w:right w:val="none" w:sz="0" w:space="0" w:color="auto"/>
      </w:divBdr>
    </w:div>
    <w:div w:id="867912059">
      <w:bodyDiv w:val="1"/>
      <w:marLeft w:val="0"/>
      <w:marRight w:val="0"/>
      <w:marTop w:val="0"/>
      <w:marBottom w:val="0"/>
      <w:divBdr>
        <w:top w:val="none" w:sz="0" w:space="0" w:color="auto"/>
        <w:left w:val="none" w:sz="0" w:space="0" w:color="auto"/>
        <w:bottom w:val="none" w:sz="0" w:space="0" w:color="auto"/>
        <w:right w:val="none" w:sz="0" w:space="0" w:color="auto"/>
      </w:divBdr>
    </w:div>
    <w:div w:id="887424476">
      <w:bodyDiv w:val="1"/>
      <w:marLeft w:val="0"/>
      <w:marRight w:val="0"/>
      <w:marTop w:val="0"/>
      <w:marBottom w:val="0"/>
      <w:divBdr>
        <w:top w:val="none" w:sz="0" w:space="0" w:color="auto"/>
        <w:left w:val="none" w:sz="0" w:space="0" w:color="auto"/>
        <w:bottom w:val="none" w:sz="0" w:space="0" w:color="auto"/>
        <w:right w:val="none" w:sz="0" w:space="0" w:color="auto"/>
      </w:divBdr>
    </w:div>
    <w:div w:id="890730306">
      <w:bodyDiv w:val="1"/>
      <w:marLeft w:val="0"/>
      <w:marRight w:val="0"/>
      <w:marTop w:val="0"/>
      <w:marBottom w:val="0"/>
      <w:divBdr>
        <w:top w:val="none" w:sz="0" w:space="0" w:color="auto"/>
        <w:left w:val="none" w:sz="0" w:space="0" w:color="auto"/>
        <w:bottom w:val="none" w:sz="0" w:space="0" w:color="auto"/>
        <w:right w:val="none" w:sz="0" w:space="0" w:color="auto"/>
      </w:divBdr>
      <w:divsChild>
        <w:div w:id="1513105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952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6431211">
      <w:bodyDiv w:val="1"/>
      <w:marLeft w:val="0"/>
      <w:marRight w:val="0"/>
      <w:marTop w:val="0"/>
      <w:marBottom w:val="0"/>
      <w:divBdr>
        <w:top w:val="none" w:sz="0" w:space="0" w:color="auto"/>
        <w:left w:val="none" w:sz="0" w:space="0" w:color="auto"/>
        <w:bottom w:val="none" w:sz="0" w:space="0" w:color="auto"/>
        <w:right w:val="none" w:sz="0" w:space="0" w:color="auto"/>
      </w:divBdr>
    </w:div>
    <w:div w:id="898368699">
      <w:bodyDiv w:val="1"/>
      <w:marLeft w:val="0"/>
      <w:marRight w:val="0"/>
      <w:marTop w:val="0"/>
      <w:marBottom w:val="0"/>
      <w:divBdr>
        <w:top w:val="none" w:sz="0" w:space="0" w:color="auto"/>
        <w:left w:val="none" w:sz="0" w:space="0" w:color="auto"/>
        <w:bottom w:val="none" w:sz="0" w:space="0" w:color="auto"/>
        <w:right w:val="none" w:sz="0" w:space="0" w:color="auto"/>
      </w:divBdr>
      <w:divsChild>
        <w:div w:id="1373263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5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485367">
      <w:bodyDiv w:val="1"/>
      <w:marLeft w:val="0"/>
      <w:marRight w:val="0"/>
      <w:marTop w:val="0"/>
      <w:marBottom w:val="0"/>
      <w:divBdr>
        <w:top w:val="none" w:sz="0" w:space="0" w:color="auto"/>
        <w:left w:val="none" w:sz="0" w:space="0" w:color="auto"/>
        <w:bottom w:val="none" w:sz="0" w:space="0" w:color="auto"/>
        <w:right w:val="none" w:sz="0" w:space="0" w:color="auto"/>
      </w:divBdr>
    </w:div>
    <w:div w:id="916134912">
      <w:bodyDiv w:val="1"/>
      <w:marLeft w:val="0"/>
      <w:marRight w:val="0"/>
      <w:marTop w:val="0"/>
      <w:marBottom w:val="0"/>
      <w:divBdr>
        <w:top w:val="none" w:sz="0" w:space="0" w:color="auto"/>
        <w:left w:val="none" w:sz="0" w:space="0" w:color="auto"/>
        <w:bottom w:val="none" w:sz="0" w:space="0" w:color="auto"/>
        <w:right w:val="none" w:sz="0" w:space="0" w:color="auto"/>
      </w:divBdr>
    </w:div>
    <w:div w:id="919563392">
      <w:bodyDiv w:val="1"/>
      <w:marLeft w:val="0"/>
      <w:marRight w:val="0"/>
      <w:marTop w:val="0"/>
      <w:marBottom w:val="0"/>
      <w:divBdr>
        <w:top w:val="none" w:sz="0" w:space="0" w:color="auto"/>
        <w:left w:val="none" w:sz="0" w:space="0" w:color="auto"/>
        <w:bottom w:val="none" w:sz="0" w:space="0" w:color="auto"/>
        <w:right w:val="none" w:sz="0" w:space="0" w:color="auto"/>
      </w:divBdr>
    </w:div>
    <w:div w:id="925727218">
      <w:bodyDiv w:val="1"/>
      <w:marLeft w:val="0"/>
      <w:marRight w:val="0"/>
      <w:marTop w:val="0"/>
      <w:marBottom w:val="0"/>
      <w:divBdr>
        <w:top w:val="none" w:sz="0" w:space="0" w:color="auto"/>
        <w:left w:val="none" w:sz="0" w:space="0" w:color="auto"/>
        <w:bottom w:val="none" w:sz="0" w:space="0" w:color="auto"/>
        <w:right w:val="none" w:sz="0" w:space="0" w:color="auto"/>
      </w:divBdr>
    </w:div>
    <w:div w:id="926305711">
      <w:bodyDiv w:val="1"/>
      <w:marLeft w:val="0"/>
      <w:marRight w:val="0"/>
      <w:marTop w:val="0"/>
      <w:marBottom w:val="0"/>
      <w:divBdr>
        <w:top w:val="none" w:sz="0" w:space="0" w:color="auto"/>
        <w:left w:val="none" w:sz="0" w:space="0" w:color="auto"/>
        <w:bottom w:val="none" w:sz="0" w:space="0" w:color="auto"/>
        <w:right w:val="none" w:sz="0" w:space="0" w:color="auto"/>
      </w:divBdr>
    </w:div>
    <w:div w:id="943071446">
      <w:bodyDiv w:val="1"/>
      <w:marLeft w:val="0"/>
      <w:marRight w:val="0"/>
      <w:marTop w:val="0"/>
      <w:marBottom w:val="0"/>
      <w:divBdr>
        <w:top w:val="none" w:sz="0" w:space="0" w:color="auto"/>
        <w:left w:val="none" w:sz="0" w:space="0" w:color="auto"/>
        <w:bottom w:val="none" w:sz="0" w:space="0" w:color="auto"/>
        <w:right w:val="none" w:sz="0" w:space="0" w:color="auto"/>
      </w:divBdr>
    </w:div>
    <w:div w:id="959149215">
      <w:bodyDiv w:val="1"/>
      <w:marLeft w:val="0"/>
      <w:marRight w:val="0"/>
      <w:marTop w:val="0"/>
      <w:marBottom w:val="0"/>
      <w:divBdr>
        <w:top w:val="none" w:sz="0" w:space="0" w:color="auto"/>
        <w:left w:val="none" w:sz="0" w:space="0" w:color="auto"/>
        <w:bottom w:val="none" w:sz="0" w:space="0" w:color="auto"/>
        <w:right w:val="none" w:sz="0" w:space="0" w:color="auto"/>
      </w:divBdr>
    </w:div>
    <w:div w:id="963851457">
      <w:bodyDiv w:val="1"/>
      <w:marLeft w:val="0"/>
      <w:marRight w:val="0"/>
      <w:marTop w:val="0"/>
      <w:marBottom w:val="0"/>
      <w:divBdr>
        <w:top w:val="none" w:sz="0" w:space="0" w:color="auto"/>
        <w:left w:val="none" w:sz="0" w:space="0" w:color="auto"/>
        <w:bottom w:val="none" w:sz="0" w:space="0" w:color="auto"/>
        <w:right w:val="none" w:sz="0" w:space="0" w:color="auto"/>
      </w:divBdr>
    </w:div>
    <w:div w:id="1007446710">
      <w:bodyDiv w:val="1"/>
      <w:marLeft w:val="0"/>
      <w:marRight w:val="0"/>
      <w:marTop w:val="0"/>
      <w:marBottom w:val="0"/>
      <w:divBdr>
        <w:top w:val="none" w:sz="0" w:space="0" w:color="auto"/>
        <w:left w:val="none" w:sz="0" w:space="0" w:color="auto"/>
        <w:bottom w:val="none" w:sz="0" w:space="0" w:color="auto"/>
        <w:right w:val="none" w:sz="0" w:space="0" w:color="auto"/>
      </w:divBdr>
    </w:div>
    <w:div w:id="1024331818">
      <w:bodyDiv w:val="1"/>
      <w:marLeft w:val="0"/>
      <w:marRight w:val="0"/>
      <w:marTop w:val="0"/>
      <w:marBottom w:val="0"/>
      <w:divBdr>
        <w:top w:val="none" w:sz="0" w:space="0" w:color="auto"/>
        <w:left w:val="none" w:sz="0" w:space="0" w:color="auto"/>
        <w:bottom w:val="none" w:sz="0" w:space="0" w:color="auto"/>
        <w:right w:val="none" w:sz="0" w:space="0" w:color="auto"/>
      </w:divBdr>
    </w:div>
    <w:div w:id="1025012317">
      <w:bodyDiv w:val="1"/>
      <w:marLeft w:val="0"/>
      <w:marRight w:val="0"/>
      <w:marTop w:val="0"/>
      <w:marBottom w:val="0"/>
      <w:divBdr>
        <w:top w:val="none" w:sz="0" w:space="0" w:color="auto"/>
        <w:left w:val="none" w:sz="0" w:space="0" w:color="auto"/>
        <w:bottom w:val="none" w:sz="0" w:space="0" w:color="auto"/>
        <w:right w:val="none" w:sz="0" w:space="0" w:color="auto"/>
      </w:divBdr>
    </w:div>
    <w:div w:id="1026253320">
      <w:bodyDiv w:val="1"/>
      <w:marLeft w:val="0"/>
      <w:marRight w:val="0"/>
      <w:marTop w:val="0"/>
      <w:marBottom w:val="0"/>
      <w:divBdr>
        <w:top w:val="none" w:sz="0" w:space="0" w:color="auto"/>
        <w:left w:val="none" w:sz="0" w:space="0" w:color="auto"/>
        <w:bottom w:val="none" w:sz="0" w:space="0" w:color="auto"/>
        <w:right w:val="none" w:sz="0" w:space="0" w:color="auto"/>
      </w:divBdr>
    </w:div>
    <w:div w:id="1026444746">
      <w:bodyDiv w:val="1"/>
      <w:marLeft w:val="0"/>
      <w:marRight w:val="0"/>
      <w:marTop w:val="0"/>
      <w:marBottom w:val="0"/>
      <w:divBdr>
        <w:top w:val="none" w:sz="0" w:space="0" w:color="auto"/>
        <w:left w:val="none" w:sz="0" w:space="0" w:color="auto"/>
        <w:bottom w:val="none" w:sz="0" w:space="0" w:color="auto"/>
        <w:right w:val="none" w:sz="0" w:space="0" w:color="auto"/>
      </w:divBdr>
      <w:divsChild>
        <w:div w:id="90317955">
          <w:marLeft w:val="0"/>
          <w:marRight w:val="0"/>
          <w:marTop w:val="0"/>
          <w:marBottom w:val="0"/>
          <w:divBdr>
            <w:top w:val="none" w:sz="0" w:space="0" w:color="auto"/>
            <w:left w:val="none" w:sz="0" w:space="0" w:color="auto"/>
            <w:bottom w:val="none" w:sz="0" w:space="0" w:color="auto"/>
            <w:right w:val="none" w:sz="0" w:space="0" w:color="auto"/>
          </w:divBdr>
        </w:div>
        <w:div w:id="144665742">
          <w:marLeft w:val="0"/>
          <w:marRight w:val="0"/>
          <w:marTop w:val="0"/>
          <w:marBottom w:val="0"/>
          <w:divBdr>
            <w:top w:val="none" w:sz="0" w:space="0" w:color="auto"/>
            <w:left w:val="none" w:sz="0" w:space="0" w:color="auto"/>
            <w:bottom w:val="none" w:sz="0" w:space="0" w:color="auto"/>
            <w:right w:val="none" w:sz="0" w:space="0" w:color="auto"/>
          </w:divBdr>
        </w:div>
        <w:div w:id="659500152">
          <w:marLeft w:val="0"/>
          <w:marRight w:val="0"/>
          <w:marTop w:val="0"/>
          <w:marBottom w:val="0"/>
          <w:divBdr>
            <w:top w:val="none" w:sz="0" w:space="0" w:color="auto"/>
            <w:left w:val="none" w:sz="0" w:space="0" w:color="auto"/>
            <w:bottom w:val="none" w:sz="0" w:space="0" w:color="auto"/>
            <w:right w:val="none" w:sz="0" w:space="0" w:color="auto"/>
          </w:divBdr>
        </w:div>
        <w:div w:id="929512452">
          <w:marLeft w:val="0"/>
          <w:marRight w:val="0"/>
          <w:marTop w:val="0"/>
          <w:marBottom w:val="0"/>
          <w:divBdr>
            <w:top w:val="none" w:sz="0" w:space="0" w:color="auto"/>
            <w:left w:val="none" w:sz="0" w:space="0" w:color="auto"/>
            <w:bottom w:val="none" w:sz="0" w:space="0" w:color="auto"/>
            <w:right w:val="none" w:sz="0" w:space="0" w:color="auto"/>
          </w:divBdr>
        </w:div>
        <w:div w:id="1016611188">
          <w:marLeft w:val="0"/>
          <w:marRight w:val="0"/>
          <w:marTop w:val="0"/>
          <w:marBottom w:val="0"/>
          <w:divBdr>
            <w:top w:val="none" w:sz="0" w:space="0" w:color="auto"/>
            <w:left w:val="none" w:sz="0" w:space="0" w:color="auto"/>
            <w:bottom w:val="none" w:sz="0" w:space="0" w:color="auto"/>
            <w:right w:val="none" w:sz="0" w:space="0" w:color="auto"/>
          </w:divBdr>
        </w:div>
        <w:div w:id="1416584837">
          <w:marLeft w:val="0"/>
          <w:marRight w:val="0"/>
          <w:marTop w:val="0"/>
          <w:marBottom w:val="0"/>
          <w:divBdr>
            <w:top w:val="none" w:sz="0" w:space="0" w:color="auto"/>
            <w:left w:val="none" w:sz="0" w:space="0" w:color="auto"/>
            <w:bottom w:val="none" w:sz="0" w:space="0" w:color="auto"/>
            <w:right w:val="none" w:sz="0" w:space="0" w:color="auto"/>
          </w:divBdr>
        </w:div>
        <w:div w:id="1732075119">
          <w:marLeft w:val="0"/>
          <w:marRight w:val="0"/>
          <w:marTop w:val="0"/>
          <w:marBottom w:val="0"/>
          <w:divBdr>
            <w:top w:val="none" w:sz="0" w:space="0" w:color="auto"/>
            <w:left w:val="none" w:sz="0" w:space="0" w:color="auto"/>
            <w:bottom w:val="none" w:sz="0" w:space="0" w:color="auto"/>
            <w:right w:val="none" w:sz="0" w:space="0" w:color="auto"/>
          </w:divBdr>
        </w:div>
        <w:div w:id="1792162369">
          <w:marLeft w:val="0"/>
          <w:marRight w:val="0"/>
          <w:marTop w:val="0"/>
          <w:marBottom w:val="0"/>
          <w:divBdr>
            <w:top w:val="none" w:sz="0" w:space="0" w:color="auto"/>
            <w:left w:val="none" w:sz="0" w:space="0" w:color="auto"/>
            <w:bottom w:val="none" w:sz="0" w:space="0" w:color="auto"/>
            <w:right w:val="none" w:sz="0" w:space="0" w:color="auto"/>
          </w:divBdr>
        </w:div>
        <w:div w:id="1973241531">
          <w:marLeft w:val="0"/>
          <w:marRight w:val="0"/>
          <w:marTop w:val="0"/>
          <w:marBottom w:val="0"/>
          <w:divBdr>
            <w:top w:val="none" w:sz="0" w:space="0" w:color="auto"/>
            <w:left w:val="none" w:sz="0" w:space="0" w:color="auto"/>
            <w:bottom w:val="none" w:sz="0" w:space="0" w:color="auto"/>
            <w:right w:val="none" w:sz="0" w:space="0" w:color="auto"/>
          </w:divBdr>
        </w:div>
        <w:div w:id="2022782237">
          <w:marLeft w:val="0"/>
          <w:marRight w:val="0"/>
          <w:marTop w:val="0"/>
          <w:marBottom w:val="0"/>
          <w:divBdr>
            <w:top w:val="none" w:sz="0" w:space="0" w:color="auto"/>
            <w:left w:val="none" w:sz="0" w:space="0" w:color="auto"/>
            <w:bottom w:val="none" w:sz="0" w:space="0" w:color="auto"/>
            <w:right w:val="none" w:sz="0" w:space="0" w:color="auto"/>
          </w:divBdr>
        </w:div>
        <w:div w:id="2066641510">
          <w:marLeft w:val="0"/>
          <w:marRight w:val="0"/>
          <w:marTop w:val="0"/>
          <w:marBottom w:val="0"/>
          <w:divBdr>
            <w:top w:val="none" w:sz="0" w:space="0" w:color="auto"/>
            <w:left w:val="none" w:sz="0" w:space="0" w:color="auto"/>
            <w:bottom w:val="none" w:sz="0" w:space="0" w:color="auto"/>
            <w:right w:val="none" w:sz="0" w:space="0" w:color="auto"/>
          </w:divBdr>
        </w:div>
        <w:div w:id="2124811101">
          <w:marLeft w:val="0"/>
          <w:marRight w:val="0"/>
          <w:marTop w:val="0"/>
          <w:marBottom w:val="0"/>
          <w:divBdr>
            <w:top w:val="none" w:sz="0" w:space="0" w:color="auto"/>
            <w:left w:val="none" w:sz="0" w:space="0" w:color="auto"/>
            <w:bottom w:val="none" w:sz="0" w:space="0" w:color="auto"/>
            <w:right w:val="none" w:sz="0" w:space="0" w:color="auto"/>
          </w:divBdr>
        </w:div>
      </w:divsChild>
    </w:div>
    <w:div w:id="1038045999">
      <w:bodyDiv w:val="1"/>
      <w:marLeft w:val="0"/>
      <w:marRight w:val="0"/>
      <w:marTop w:val="0"/>
      <w:marBottom w:val="0"/>
      <w:divBdr>
        <w:top w:val="none" w:sz="0" w:space="0" w:color="auto"/>
        <w:left w:val="none" w:sz="0" w:space="0" w:color="auto"/>
        <w:bottom w:val="none" w:sz="0" w:space="0" w:color="auto"/>
        <w:right w:val="none" w:sz="0" w:space="0" w:color="auto"/>
      </w:divBdr>
    </w:div>
    <w:div w:id="1053774594">
      <w:bodyDiv w:val="1"/>
      <w:marLeft w:val="0"/>
      <w:marRight w:val="0"/>
      <w:marTop w:val="0"/>
      <w:marBottom w:val="0"/>
      <w:divBdr>
        <w:top w:val="none" w:sz="0" w:space="0" w:color="auto"/>
        <w:left w:val="none" w:sz="0" w:space="0" w:color="auto"/>
        <w:bottom w:val="none" w:sz="0" w:space="0" w:color="auto"/>
        <w:right w:val="none" w:sz="0" w:space="0" w:color="auto"/>
      </w:divBdr>
    </w:div>
    <w:div w:id="1065764162">
      <w:bodyDiv w:val="1"/>
      <w:marLeft w:val="0"/>
      <w:marRight w:val="0"/>
      <w:marTop w:val="0"/>
      <w:marBottom w:val="0"/>
      <w:divBdr>
        <w:top w:val="none" w:sz="0" w:space="0" w:color="auto"/>
        <w:left w:val="none" w:sz="0" w:space="0" w:color="auto"/>
        <w:bottom w:val="none" w:sz="0" w:space="0" w:color="auto"/>
        <w:right w:val="none" w:sz="0" w:space="0" w:color="auto"/>
      </w:divBdr>
    </w:div>
    <w:div w:id="1074471892">
      <w:bodyDiv w:val="1"/>
      <w:marLeft w:val="0"/>
      <w:marRight w:val="0"/>
      <w:marTop w:val="0"/>
      <w:marBottom w:val="0"/>
      <w:divBdr>
        <w:top w:val="none" w:sz="0" w:space="0" w:color="auto"/>
        <w:left w:val="none" w:sz="0" w:space="0" w:color="auto"/>
        <w:bottom w:val="none" w:sz="0" w:space="0" w:color="auto"/>
        <w:right w:val="none" w:sz="0" w:space="0" w:color="auto"/>
      </w:divBdr>
    </w:div>
    <w:div w:id="1095708358">
      <w:bodyDiv w:val="1"/>
      <w:marLeft w:val="0"/>
      <w:marRight w:val="0"/>
      <w:marTop w:val="0"/>
      <w:marBottom w:val="0"/>
      <w:divBdr>
        <w:top w:val="none" w:sz="0" w:space="0" w:color="auto"/>
        <w:left w:val="none" w:sz="0" w:space="0" w:color="auto"/>
        <w:bottom w:val="none" w:sz="0" w:space="0" w:color="auto"/>
        <w:right w:val="none" w:sz="0" w:space="0" w:color="auto"/>
      </w:divBdr>
    </w:div>
    <w:div w:id="1107118569">
      <w:bodyDiv w:val="1"/>
      <w:marLeft w:val="0"/>
      <w:marRight w:val="0"/>
      <w:marTop w:val="0"/>
      <w:marBottom w:val="0"/>
      <w:divBdr>
        <w:top w:val="none" w:sz="0" w:space="0" w:color="auto"/>
        <w:left w:val="none" w:sz="0" w:space="0" w:color="auto"/>
        <w:bottom w:val="none" w:sz="0" w:space="0" w:color="auto"/>
        <w:right w:val="none" w:sz="0" w:space="0" w:color="auto"/>
      </w:divBdr>
    </w:div>
    <w:div w:id="1109350088">
      <w:bodyDiv w:val="1"/>
      <w:marLeft w:val="0"/>
      <w:marRight w:val="0"/>
      <w:marTop w:val="0"/>
      <w:marBottom w:val="0"/>
      <w:divBdr>
        <w:top w:val="none" w:sz="0" w:space="0" w:color="auto"/>
        <w:left w:val="none" w:sz="0" w:space="0" w:color="auto"/>
        <w:bottom w:val="none" w:sz="0" w:space="0" w:color="auto"/>
        <w:right w:val="none" w:sz="0" w:space="0" w:color="auto"/>
      </w:divBdr>
    </w:div>
    <w:div w:id="1155999375">
      <w:bodyDiv w:val="1"/>
      <w:marLeft w:val="0"/>
      <w:marRight w:val="0"/>
      <w:marTop w:val="0"/>
      <w:marBottom w:val="0"/>
      <w:divBdr>
        <w:top w:val="none" w:sz="0" w:space="0" w:color="auto"/>
        <w:left w:val="none" w:sz="0" w:space="0" w:color="auto"/>
        <w:bottom w:val="none" w:sz="0" w:space="0" w:color="auto"/>
        <w:right w:val="none" w:sz="0" w:space="0" w:color="auto"/>
      </w:divBdr>
    </w:div>
    <w:div w:id="1179124143">
      <w:bodyDiv w:val="1"/>
      <w:marLeft w:val="0"/>
      <w:marRight w:val="0"/>
      <w:marTop w:val="0"/>
      <w:marBottom w:val="0"/>
      <w:divBdr>
        <w:top w:val="none" w:sz="0" w:space="0" w:color="auto"/>
        <w:left w:val="none" w:sz="0" w:space="0" w:color="auto"/>
        <w:bottom w:val="none" w:sz="0" w:space="0" w:color="auto"/>
        <w:right w:val="none" w:sz="0" w:space="0" w:color="auto"/>
      </w:divBdr>
    </w:div>
    <w:div w:id="1180386517">
      <w:bodyDiv w:val="1"/>
      <w:marLeft w:val="0"/>
      <w:marRight w:val="0"/>
      <w:marTop w:val="0"/>
      <w:marBottom w:val="0"/>
      <w:divBdr>
        <w:top w:val="none" w:sz="0" w:space="0" w:color="auto"/>
        <w:left w:val="none" w:sz="0" w:space="0" w:color="auto"/>
        <w:bottom w:val="none" w:sz="0" w:space="0" w:color="auto"/>
        <w:right w:val="none" w:sz="0" w:space="0" w:color="auto"/>
      </w:divBdr>
    </w:div>
    <w:div w:id="1182817402">
      <w:bodyDiv w:val="1"/>
      <w:marLeft w:val="0"/>
      <w:marRight w:val="0"/>
      <w:marTop w:val="0"/>
      <w:marBottom w:val="0"/>
      <w:divBdr>
        <w:top w:val="none" w:sz="0" w:space="0" w:color="auto"/>
        <w:left w:val="none" w:sz="0" w:space="0" w:color="auto"/>
        <w:bottom w:val="none" w:sz="0" w:space="0" w:color="auto"/>
        <w:right w:val="none" w:sz="0" w:space="0" w:color="auto"/>
      </w:divBdr>
    </w:div>
    <w:div w:id="1213928692">
      <w:bodyDiv w:val="1"/>
      <w:marLeft w:val="0"/>
      <w:marRight w:val="0"/>
      <w:marTop w:val="0"/>
      <w:marBottom w:val="0"/>
      <w:divBdr>
        <w:top w:val="none" w:sz="0" w:space="0" w:color="auto"/>
        <w:left w:val="none" w:sz="0" w:space="0" w:color="auto"/>
        <w:bottom w:val="none" w:sz="0" w:space="0" w:color="auto"/>
        <w:right w:val="none" w:sz="0" w:space="0" w:color="auto"/>
      </w:divBdr>
    </w:div>
    <w:div w:id="1217353230">
      <w:bodyDiv w:val="1"/>
      <w:marLeft w:val="0"/>
      <w:marRight w:val="0"/>
      <w:marTop w:val="0"/>
      <w:marBottom w:val="0"/>
      <w:divBdr>
        <w:top w:val="none" w:sz="0" w:space="0" w:color="auto"/>
        <w:left w:val="none" w:sz="0" w:space="0" w:color="auto"/>
        <w:bottom w:val="none" w:sz="0" w:space="0" w:color="auto"/>
        <w:right w:val="none" w:sz="0" w:space="0" w:color="auto"/>
      </w:divBdr>
    </w:div>
    <w:div w:id="1226449915">
      <w:bodyDiv w:val="1"/>
      <w:marLeft w:val="0"/>
      <w:marRight w:val="0"/>
      <w:marTop w:val="0"/>
      <w:marBottom w:val="0"/>
      <w:divBdr>
        <w:top w:val="none" w:sz="0" w:space="0" w:color="auto"/>
        <w:left w:val="none" w:sz="0" w:space="0" w:color="auto"/>
        <w:bottom w:val="none" w:sz="0" w:space="0" w:color="auto"/>
        <w:right w:val="none" w:sz="0" w:space="0" w:color="auto"/>
      </w:divBdr>
    </w:div>
    <w:div w:id="1237936335">
      <w:bodyDiv w:val="1"/>
      <w:marLeft w:val="0"/>
      <w:marRight w:val="0"/>
      <w:marTop w:val="0"/>
      <w:marBottom w:val="0"/>
      <w:divBdr>
        <w:top w:val="none" w:sz="0" w:space="0" w:color="auto"/>
        <w:left w:val="none" w:sz="0" w:space="0" w:color="auto"/>
        <w:bottom w:val="none" w:sz="0" w:space="0" w:color="auto"/>
        <w:right w:val="none" w:sz="0" w:space="0" w:color="auto"/>
      </w:divBdr>
    </w:div>
    <w:div w:id="1251038511">
      <w:bodyDiv w:val="1"/>
      <w:marLeft w:val="0"/>
      <w:marRight w:val="0"/>
      <w:marTop w:val="0"/>
      <w:marBottom w:val="0"/>
      <w:divBdr>
        <w:top w:val="none" w:sz="0" w:space="0" w:color="auto"/>
        <w:left w:val="none" w:sz="0" w:space="0" w:color="auto"/>
        <w:bottom w:val="none" w:sz="0" w:space="0" w:color="auto"/>
        <w:right w:val="none" w:sz="0" w:space="0" w:color="auto"/>
      </w:divBdr>
    </w:div>
    <w:div w:id="1273630142">
      <w:bodyDiv w:val="1"/>
      <w:marLeft w:val="0"/>
      <w:marRight w:val="0"/>
      <w:marTop w:val="0"/>
      <w:marBottom w:val="0"/>
      <w:divBdr>
        <w:top w:val="none" w:sz="0" w:space="0" w:color="auto"/>
        <w:left w:val="none" w:sz="0" w:space="0" w:color="auto"/>
        <w:bottom w:val="none" w:sz="0" w:space="0" w:color="auto"/>
        <w:right w:val="none" w:sz="0" w:space="0" w:color="auto"/>
      </w:divBdr>
    </w:div>
    <w:div w:id="1307275777">
      <w:bodyDiv w:val="1"/>
      <w:marLeft w:val="0"/>
      <w:marRight w:val="0"/>
      <w:marTop w:val="0"/>
      <w:marBottom w:val="0"/>
      <w:divBdr>
        <w:top w:val="none" w:sz="0" w:space="0" w:color="auto"/>
        <w:left w:val="none" w:sz="0" w:space="0" w:color="auto"/>
        <w:bottom w:val="none" w:sz="0" w:space="0" w:color="auto"/>
        <w:right w:val="none" w:sz="0" w:space="0" w:color="auto"/>
      </w:divBdr>
    </w:div>
    <w:div w:id="1310751051">
      <w:bodyDiv w:val="1"/>
      <w:marLeft w:val="0"/>
      <w:marRight w:val="0"/>
      <w:marTop w:val="0"/>
      <w:marBottom w:val="0"/>
      <w:divBdr>
        <w:top w:val="none" w:sz="0" w:space="0" w:color="auto"/>
        <w:left w:val="none" w:sz="0" w:space="0" w:color="auto"/>
        <w:bottom w:val="none" w:sz="0" w:space="0" w:color="auto"/>
        <w:right w:val="none" w:sz="0" w:space="0" w:color="auto"/>
      </w:divBdr>
    </w:div>
    <w:div w:id="1345477704">
      <w:bodyDiv w:val="1"/>
      <w:marLeft w:val="0"/>
      <w:marRight w:val="0"/>
      <w:marTop w:val="0"/>
      <w:marBottom w:val="0"/>
      <w:divBdr>
        <w:top w:val="none" w:sz="0" w:space="0" w:color="auto"/>
        <w:left w:val="none" w:sz="0" w:space="0" w:color="auto"/>
        <w:bottom w:val="none" w:sz="0" w:space="0" w:color="auto"/>
        <w:right w:val="none" w:sz="0" w:space="0" w:color="auto"/>
      </w:divBdr>
    </w:div>
    <w:div w:id="1358702708">
      <w:bodyDiv w:val="1"/>
      <w:marLeft w:val="0"/>
      <w:marRight w:val="0"/>
      <w:marTop w:val="0"/>
      <w:marBottom w:val="0"/>
      <w:divBdr>
        <w:top w:val="none" w:sz="0" w:space="0" w:color="auto"/>
        <w:left w:val="none" w:sz="0" w:space="0" w:color="auto"/>
        <w:bottom w:val="none" w:sz="0" w:space="0" w:color="auto"/>
        <w:right w:val="none" w:sz="0" w:space="0" w:color="auto"/>
      </w:divBdr>
    </w:div>
    <w:div w:id="1361852977">
      <w:bodyDiv w:val="1"/>
      <w:marLeft w:val="0"/>
      <w:marRight w:val="0"/>
      <w:marTop w:val="0"/>
      <w:marBottom w:val="0"/>
      <w:divBdr>
        <w:top w:val="none" w:sz="0" w:space="0" w:color="auto"/>
        <w:left w:val="none" w:sz="0" w:space="0" w:color="auto"/>
        <w:bottom w:val="none" w:sz="0" w:space="0" w:color="auto"/>
        <w:right w:val="none" w:sz="0" w:space="0" w:color="auto"/>
      </w:divBdr>
    </w:div>
    <w:div w:id="1365792460">
      <w:bodyDiv w:val="1"/>
      <w:marLeft w:val="0"/>
      <w:marRight w:val="0"/>
      <w:marTop w:val="0"/>
      <w:marBottom w:val="0"/>
      <w:divBdr>
        <w:top w:val="none" w:sz="0" w:space="0" w:color="auto"/>
        <w:left w:val="none" w:sz="0" w:space="0" w:color="auto"/>
        <w:bottom w:val="none" w:sz="0" w:space="0" w:color="auto"/>
        <w:right w:val="none" w:sz="0" w:space="0" w:color="auto"/>
      </w:divBdr>
    </w:div>
    <w:div w:id="1389915487">
      <w:bodyDiv w:val="1"/>
      <w:marLeft w:val="0"/>
      <w:marRight w:val="0"/>
      <w:marTop w:val="0"/>
      <w:marBottom w:val="0"/>
      <w:divBdr>
        <w:top w:val="none" w:sz="0" w:space="0" w:color="auto"/>
        <w:left w:val="none" w:sz="0" w:space="0" w:color="auto"/>
        <w:bottom w:val="none" w:sz="0" w:space="0" w:color="auto"/>
        <w:right w:val="none" w:sz="0" w:space="0" w:color="auto"/>
      </w:divBdr>
    </w:div>
    <w:div w:id="1431003585">
      <w:bodyDiv w:val="1"/>
      <w:marLeft w:val="0"/>
      <w:marRight w:val="0"/>
      <w:marTop w:val="0"/>
      <w:marBottom w:val="0"/>
      <w:divBdr>
        <w:top w:val="none" w:sz="0" w:space="0" w:color="auto"/>
        <w:left w:val="none" w:sz="0" w:space="0" w:color="auto"/>
        <w:bottom w:val="none" w:sz="0" w:space="0" w:color="auto"/>
        <w:right w:val="none" w:sz="0" w:space="0" w:color="auto"/>
      </w:divBdr>
    </w:div>
    <w:div w:id="1434782030">
      <w:bodyDiv w:val="1"/>
      <w:marLeft w:val="0"/>
      <w:marRight w:val="0"/>
      <w:marTop w:val="0"/>
      <w:marBottom w:val="0"/>
      <w:divBdr>
        <w:top w:val="none" w:sz="0" w:space="0" w:color="auto"/>
        <w:left w:val="none" w:sz="0" w:space="0" w:color="auto"/>
        <w:bottom w:val="none" w:sz="0" w:space="0" w:color="auto"/>
        <w:right w:val="none" w:sz="0" w:space="0" w:color="auto"/>
      </w:divBdr>
    </w:div>
    <w:div w:id="1435125470">
      <w:bodyDiv w:val="1"/>
      <w:marLeft w:val="0"/>
      <w:marRight w:val="0"/>
      <w:marTop w:val="0"/>
      <w:marBottom w:val="0"/>
      <w:divBdr>
        <w:top w:val="none" w:sz="0" w:space="0" w:color="auto"/>
        <w:left w:val="none" w:sz="0" w:space="0" w:color="auto"/>
        <w:bottom w:val="none" w:sz="0" w:space="0" w:color="auto"/>
        <w:right w:val="none" w:sz="0" w:space="0" w:color="auto"/>
      </w:divBdr>
    </w:div>
    <w:div w:id="1454976801">
      <w:bodyDiv w:val="1"/>
      <w:marLeft w:val="0"/>
      <w:marRight w:val="0"/>
      <w:marTop w:val="0"/>
      <w:marBottom w:val="0"/>
      <w:divBdr>
        <w:top w:val="none" w:sz="0" w:space="0" w:color="auto"/>
        <w:left w:val="none" w:sz="0" w:space="0" w:color="auto"/>
        <w:bottom w:val="none" w:sz="0" w:space="0" w:color="auto"/>
        <w:right w:val="none" w:sz="0" w:space="0" w:color="auto"/>
      </w:divBdr>
    </w:div>
    <w:div w:id="1461221901">
      <w:bodyDiv w:val="1"/>
      <w:marLeft w:val="0"/>
      <w:marRight w:val="0"/>
      <w:marTop w:val="0"/>
      <w:marBottom w:val="0"/>
      <w:divBdr>
        <w:top w:val="none" w:sz="0" w:space="0" w:color="auto"/>
        <w:left w:val="none" w:sz="0" w:space="0" w:color="auto"/>
        <w:bottom w:val="none" w:sz="0" w:space="0" w:color="auto"/>
        <w:right w:val="none" w:sz="0" w:space="0" w:color="auto"/>
      </w:divBdr>
    </w:div>
    <w:div w:id="1475872624">
      <w:bodyDiv w:val="1"/>
      <w:marLeft w:val="0"/>
      <w:marRight w:val="0"/>
      <w:marTop w:val="0"/>
      <w:marBottom w:val="0"/>
      <w:divBdr>
        <w:top w:val="none" w:sz="0" w:space="0" w:color="auto"/>
        <w:left w:val="none" w:sz="0" w:space="0" w:color="auto"/>
        <w:bottom w:val="none" w:sz="0" w:space="0" w:color="auto"/>
        <w:right w:val="none" w:sz="0" w:space="0" w:color="auto"/>
      </w:divBdr>
    </w:div>
    <w:div w:id="1493108730">
      <w:bodyDiv w:val="1"/>
      <w:marLeft w:val="0"/>
      <w:marRight w:val="0"/>
      <w:marTop w:val="0"/>
      <w:marBottom w:val="0"/>
      <w:divBdr>
        <w:top w:val="none" w:sz="0" w:space="0" w:color="auto"/>
        <w:left w:val="none" w:sz="0" w:space="0" w:color="auto"/>
        <w:bottom w:val="none" w:sz="0" w:space="0" w:color="auto"/>
        <w:right w:val="none" w:sz="0" w:space="0" w:color="auto"/>
      </w:divBdr>
    </w:div>
    <w:div w:id="1494369244">
      <w:bodyDiv w:val="1"/>
      <w:marLeft w:val="0"/>
      <w:marRight w:val="0"/>
      <w:marTop w:val="0"/>
      <w:marBottom w:val="0"/>
      <w:divBdr>
        <w:top w:val="none" w:sz="0" w:space="0" w:color="auto"/>
        <w:left w:val="none" w:sz="0" w:space="0" w:color="auto"/>
        <w:bottom w:val="none" w:sz="0" w:space="0" w:color="auto"/>
        <w:right w:val="none" w:sz="0" w:space="0" w:color="auto"/>
      </w:divBdr>
    </w:div>
    <w:div w:id="1496993920">
      <w:bodyDiv w:val="1"/>
      <w:marLeft w:val="0"/>
      <w:marRight w:val="0"/>
      <w:marTop w:val="0"/>
      <w:marBottom w:val="0"/>
      <w:divBdr>
        <w:top w:val="none" w:sz="0" w:space="0" w:color="auto"/>
        <w:left w:val="none" w:sz="0" w:space="0" w:color="auto"/>
        <w:bottom w:val="none" w:sz="0" w:space="0" w:color="auto"/>
        <w:right w:val="none" w:sz="0" w:space="0" w:color="auto"/>
      </w:divBdr>
    </w:div>
    <w:div w:id="1513449914">
      <w:bodyDiv w:val="1"/>
      <w:marLeft w:val="0"/>
      <w:marRight w:val="0"/>
      <w:marTop w:val="0"/>
      <w:marBottom w:val="0"/>
      <w:divBdr>
        <w:top w:val="none" w:sz="0" w:space="0" w:color="auto"/>
        <w:left w:val="none" w:sz="0" w:space="0" w:color="auto"/>
        <w:bottom w:val="none" w:sz="0" w:space="0" w:color="auto"/>
        <w:right w:val="none" w:sz="0" w:space="0" w:color="auto"/>
      </w:divBdr>
    </w:div>
    <w:div w:id="1520777727">
      <w:bodyDiv w:val="1"/>
      <w:marLeft w:val="0"/>
      <w:marRight w:val="0"/>
      <w:marTop w:val="0"/>
      <w:marBottom w:val="0"/>
      <w:divBdr>
        <w:top w:val="none" w:sz="0" w:space="0" w:color="auto"/>
        <w:left w:val="none" w:sz="0" w:space="0" w:color="auto"/>
        <w:bottom w:val="none" w:sz="0" w:space="0" w:color="auto"/>
        <w:right w:val="none" w:sz="0" w:space="0" w:color="auto"/>
      </w:divBdr>
    </w:div>
    <w:div w:id="1521972678">
      <w:bodyDiv w:val="1"/>
      <w:marLeft w:val="0"/>
      <w:marRight w:val="0"/>
      <w:marTop w:val="0"/>
      <w:marBottom w:val="0"/>
      <w:divBdr>
        <w:top w:val="none" w:sz="0" w:space="0" w:color="auto"/>
        <w:left w:val="none" w:sz="0" w:space="0" w:color="auto"/>
        <w:bottom w:val="none" w:sz="0" w:space="0" w:color="auto"/>
        <w:right w:val="none" w:sz="0" w:space="0" w:color="auto"/>
      </w:divBdr>
    </w:div>
    <w:div w:id="1530216257">
      <w:bodyDiv w:val="1"/>
      <w:marLeft w:val="0"/>
      <w:marRight w:val="0"/>
      <w:marTop w:val="0"/>
      <w:marBottom w:val="0"/>
      <w:divBdr>
        <w:top w:val="none" w:sz="0" w:space="0" w:color="auto"/>
        <w:left w:val="none" w:sz="0" w:space="0" w:color="auto"/>
        <w:bottom w:val="none" w:sz="0" w:space="0" w:color="auto"/>
        <w:right w:val="none" w:sz="0" w:space="0" w:color="auto"/>
      </w:divBdr>
    </w:div>
    <w:div w:id="1532374256">
      <w:bodyDiv w:val="1"/>
      <w:marLeft w:val="0"/>
      <w:marRight w:val="0"/>
      <w:marTop w:val="0"/>
      <w:marBottom w:val="0"/>
      <w:divBdr>
        <w:top w:val="none" w:sz="0" w:space="0" w:color="auto"/>
        <w:left w:val="none" w:sz="0" w:space="0" w:color="auto"/>
        <w:bottom w:val="none" w:sz="0" w:space="0" w:color="auto"/>
        <w:right w:val="none" w:sz="0" w:space="0" w:color="auto"/>
      </w:divBdr>
    </w:div>
    <w:div w:id="1540822860">
      <w:bodyDiv w:val="1"/>
      <w:marLeft w:val="0"/>
      <w:marRight w:val="0"/>
      <w:marTop w:val="0"/>
      <w:marBottom w:val="0"/>
      <w:divBdr>
        <w:top w:val="none" w:sz="0" w:space="0" w:color="auto"/>
        <w:left w:val="none" w:sz="0" w:space="0" w:color="auto"/>
        <w:bottom w:val="none" w:sz="0" w:space="0" w:color="auto"/>
        <w:right w:val="none" w:sz="0" w:space="0" w:color="auto"/>
      </w:divBdr>
    </w:div>
    <w:div w:id="1557547865">
      <w:bodyDiv w:val="1"/>
      <w:marLeft w:val="0"/>
      <w:marRight w:val="0"/>
      <w:marTop w:val="0"/>
      <w:marBottom w:val="0"/>
      <w:divBdr>
        <w:top w:val="none" w:sz="0" w:space="0" w:color="auto"/>
        <w:left w:val="none" w:sz="0" w:space="0" w:color="auto"/>
        <w:bottom w:val="none" w:sz="0" w:space="0" w:color="auto"/>
        <w:right w:val="none" w:sz="0" w:space="0" w:color="auto"/>
      </w:divBdr>
    </w:div>
    <w:div w:id="1575823753">
      <w:bodyDiv w:val="1"/>
      <w:marLeft w:val="0"/>
      <w:marRight w:val="0"/>
      <w:marTop w:val="0"/>
      <w:marBottom w:val="0"/>
      <w:divBdr>
        <w:top w:val="none" w:sz="0" w:space="0" w:color="auto"/>
        <w:left w:val="none" w:sz="0" w:space="0" w:color="auto"/>
        <w:bottom w:val="none" w:sz="0" w:space="0" w:color="auto"/>
        <w:right w:val="none" w:sz="0" w:space="0" w:color="auto"/>
      </w:divBdr>
    </w:div>
    <w:div w:id="1602569574">
      <w:bodyDiv w:val="1"/>
      <w:marLeft w:val="0"/>
      <w:marRight w:val="0"/>
      <w:marTop w:val="0"/>
      <w:marBottom w:val="0"/>
      <w:divBdr>
        <w:top w:val="none" w:sz="0" w:space="0" w:color="auto"/>
        <w:left w:val="none" w:sz="0" w:space="0" w:color="auto"/>
        <w:bottom w:val="none" w:sz="0" w:space="0" w:color="auto"/>
        <w:right w:val="none" w:sz="0" w:space="0" w:color="auto"/>
      </w:divBdr>
    </w:div>
    <w:div w:id="1653682754">
      <w:bodyDiv w:val="1"/>
      <w:marLeft w:val="0"/>
      <w:marRight w:val="0"/>
      <w:marTop w:val="0"/>
      <w:marBottom w:val="0"/>
      <w:divBdr>
        <w:top w:val="none" w:sz="0" w:space="0" w:color="auto"/>
        <w:left w:val="none" w:sz="0" w:space="0" w:color="auto"/>
        <w:bottom w:val="none" w:sz="0" w:space="0" w:color="auto"/>
        <w:right w:val="none" w:sz="0" w:space="0" w:color="auto"/>
      </w:divBdr>
    </w:div>
    <w:div w:id="1671634475">
      <w:bodyDiv w:val="1"/>
      <w:marLeft w:val="0"/>
      <w:marRight w:val="0"/>
      <w:marTop w:val="0"/>
      <w:marBottom w:val="0"/>
      <w:divBdr>
        <w:top w:val="none" w:sz="0" w:space="0" w:color="auto"/>
        <w:left w:val="none" w:sz="0" w:space="0" w:color="auto"/>
        <w:bottom w:val="none" w:sz="0" w:space="0" w:color="auto"/>
        <w:right w:val="none" w:sz="0" w:space="0" w:color="auto"/>
      </w:divBdr>
    </w:div>
    <w:div w:id="1674263253">
      <w:bodyDiv w:val="1"/>
      <w:marLeft w:val="0"/>
      <w:marRight w:val="0"/>
      <w:marTop w:val="0"/>
      <w:marBottom w:val="0"/>
      <w:divBdr>
        <w:top w:val="none" w:sz="0" w:space="0" w:color="auto"/>
        <w:left w:val="none" w:sz="0" w:space="0" w:color="auto"/>
        <w:bottom w:val="none" w:sz="0" w:space="0" w:color="auto"/>
        <w:right w:val="none" w:sz="0" w:space="0" w:color="auto"/>
      </w:divBdr>
    </w:div>
    <w:div w:id="1690445038">
      <w:bodyDiv w:val="1"/>
      <w:marLeft w:val="0"/>
      <w:marRight w:val="0"/>
      <w:marTop w:val="0"/>
      <w:marBottom w:val="0"/>
      <w:divBdr>
        <w:top w:val="none" w:sz="0" w:space="0" w:color="auto"/>
        <w:left w:val="none" w:sz="0" w:space="0" w:color="auto"/>
        <w:bottom w:val="none" w:sz="0" w:space="0" w:color="auto"/>
        <w:right w:val="none" w:sz="0" w:space="0" w:color="auto"/>
      </w:divBdr>
    </w:div>
    <w:div w:id="1709454522">
      <w:bodyDiv w:val="1"/>
      <w:marLeft w:val="0"/>
      <w:marRight w:val="0"/>
      <w:marTop w:val="0"/>
      <w:marBottom w:val="0"/>
      <w:divBdr>
        <w:top w:val="none" w:sz="0" w:space="0" w:color="auto"/>
        <w:left w:val="none" w:sz="0" w:space="0" w:color="auto"/>
        <w:bottom w:val="none" w:sz="0" w:space="0" w:color="auto"/>
        <w:right w:val="none" w:sz="0" w:space="0" w:color="auto"/>
      </w:divBdr>
    </w:div>
    <w:div w:id="1709719291">
      <w:bodyDiv w:val="1"/>
      <w:marLeft w:val="0"/>
      <w:marRight w:val="0"/>
      <w:marTop w:val="0"/>
      <w:marBottom w:val="0"/>
      <w:divBdr>
        <w:top w:val="none" w:sz="0" w:space="0" w:color="auto"/>
        <w:left w:val="none" w:sz="0" w:space="0" w:color="auto"/>
        <w:bottom w:val="none" w:sz="0" w:space="0" w:color="auto"/>
        <w:right w:val="none" w:sz="0" w:space="0" w:color="auto"/>
      </w:divBdr>
    </w:div>
    <w:div w:id="1715277608">
      <w:bodyDiv w:val="1"/>
      <w:marLeft w:val="0"/>
      <w:marRight w:val="0"/>
      <w:marTop w:val="0"/>
      <w:marBottom w:val="0"/>
      <w:divBdr>
        <w:top w:val="none" w:sz="0" w:space="0" w:color="auto"/>
        <w:left w:val="none" w:sz="0" w:space="0" w:color="auto"/>
        <w:bottom w:val="none" w:sz="0" w:space="0" w:color="auto"/>
        <w:right w:val="none" w:sz="0" w:space="0" w:color="auto"/>
      </w:divBdr>
    </w:div>
    <w:div w:id="1717705580">
      <w:bodyDiv w:val="1"/>
      <w:marLeft w:val="0"/>
      <w:marRight w:val="0"/>
      <w:marTop w:val="0"/>
      <w:marBottom w:val="0"/>
      <w:divBdr>
        <w:top w:val="none" w:sz="0" w:space="0" w:color="auto"/>
        <w:left w:val="none" w:sz="0" w:space="0" w:color="auto"/>
        <w:bottom w:val="none" w:sz="0" w:space="0" w:color="auto"/>
        <w:right w:val="none" w:sz="0" w:space="0" w:color="auto"/>
      </w:divBdr>
    </w:div>
    <w:div w:id="1735086214">
      <w:bodyDiv w:val="1"/>
      <w:marLeft w:val="0"/>
      <w:marRight w:val="0"/>
      <w:marTop w:val="0"/>
      <w:marBottom w:val="0"/>
      <w:divBdr>
        <w:top w:val="none" w:sz="0" w:space="0" w:color="auto"/>
        <w:left w:val="none" w:sz="0" w:space="0" w:color="auto"/>
        <w:bottom w:val="none" w:sz="0" w:space="0" w:color="auto"/>
        <w:right w:val="none" w:sz="0" w:space="0" w:color="auto"/>
      </w:divBdr>
    </w:div>
    <w:div w:id="1735423588">
      <w:bodyDiv w:val="1"/>
      <w:marLeft w:val="0"/>
      <w:marRight w:val="0"/>
      <w:marTop w:val="0"/>
      <w:marBottom w:val="0"/>
      <w:divBdr>
        <w:top w:val="none" w:sz="0" w:space="0" w:color="auto"/>
        <w:left w:val="none" w:sz="0" w:space="0" w:color="auto"/>
        <w:bottom w:val="none" w:sz="0" w:space="0" w:color="auto"/>
        <w:right w:val="none" w:sz="0" w:space="0" w:color="auto"/>
      </w:divBdr>
    </w:div>
    <w:div w:id="1738045646">
      <w:bodyDiv w:val="1"/>
      <w:marLeft w:val="0"/>
      <w:marRight w:val="0"/>
      <w:marTop w:val="0"/>
      <w:marBottom w:val="0"/>
      <w:divBdr>
        <w:top w:val="none" w:sz="0" w:space="0" w:color="auto"/>
        <w:left w:val="none" w:sz="0" w:space="0" w:color="auto"/>
        <w:bottom w:val="none" w:sz="0" w:space="0" w:color="auto"/>
        <w:right w:val="none" w:sz="0" w:space="0" w:color="auto"/>
      </w:divBdr>
    </w:div>
    <w:div w:id="1753693914">
      <w:bodyDiv w:val="1"/>
      <w:marLeft w:val="0"/>
      <w:marRight w:val="0"/>
      <w:marTop w:val="0"/>
      <w:marBottom w:val="0"/>
      <w:divBdr>
        <w:top w:val="none" w:sz="0" w:space="0" w:color="auto"/>
        <w:left w:val="none" w:sz="0" w:space="0" w:color="auto"/>
        <w:bottom w:val="none" w:sz="0" w:space="0" w:color="auto"/>
        <w:right w:val="none" w:sz="0" w:space="0" w:color="auto"/>
      </w:divBdr>
    </w:div>
    <w:div w:id="1783725161">
      <w:bodyDiv w:val="1"/>
      <w:marLeft w:val="0"/>
      <w:marRight w:val="0"/>
      <w:marTop w:val="0"/>
      <w:marBottom w:val="0"/>
      <w:divBdr>
        <w:top w:val="none" w:sz="0" w:space="0" w:color="auto"/>
        <w:left w:val="none" w:sz="0" w:space="0" w:color="auto"/>
        <w:bottom w:val="none" w:sz="0" w:space="0" w:color="auto"/>
        <w:right w:val="none" w:sz="0" w:space="0" w:color="auto"/>
      </w:divBdr>
    </w:div>
    <w:div w:id="1815025645">
      <w:bodyDiv w:val="1"/>
      <w:marLeft w:val="0"/>
      <w:marRight w:val="0"/>
      <w:marTop w:val="0"/>
      <w:marBottom w:val="0"/>
      <w:divBdr>
        <w:top w:val="none" w:sz="0" w:space="0" w:color="auto"/>
        <w:left w:val="none" w:sz="0" w:space="0" w:color="auto"/>
        <w:bottom w:val="none" w:sz="0" w:space="0" w:color="auto"/>
        <w:right w:val="none" w:sz="0" w:space="0" w:color="auto"/>
      </w:divBdr>
    </w:div>
    <w:div w:id="1828282445">
      <w:bodyDiv w:val="1"/>
      <w:marLeft w:val="0"/>
      <w:marRight w:val="0"/>
      <w:marTop w:val="0"/>
      <w:marBottom w:val="0"/>
      <w:divBdr>
        <w:top w:val="none" w:sz="0" w:space="0" w:color="auto"/>
        <w:left w:val="none" w:sz="0" w:space="0" w:color="auto"/>
        <w:bottom w:val="none" w:sz="0" w:space="0" w:color="auto"/>
        <w:right w:val="none" w:sz="0" w:space="0" w:color="auto"/>
      </w:divBdr>
    </w:div>
    <w:div w:id="1834637305">
      <w:bodyDiv w:val="1"/>
      <w:marLeft w:val="0"/>
      <w:marRight w:val="0"/>
      <w:marTop w:val="0"/>
      <w:marBottom w:val="0"/>
      <w:divBdr>
        <w:top w:val="none" w:sz="0" w:space="0" w:color="auto"/>
        <w:left w:val="none" w:sz="0" w:space="0" w:color="auto"/>
        <w:bottom w:val="none" w:sz="0" w:space="0" w:color="auto"/>
        <w:right w:val="none" w:sz="0" w:space="0" w:color="auto"/>
      </w:divBdr>
    </w:div>
    <w:div w:id="1837525933">
      <w:bodyDiv w:val="1"/>
      <w:marLeft w:val="0"/>
      <w:marRight w:val="0"/>
      <w:marTop w:val="0"/>
      <w:marBottom w:val="0"/>
      <w:divBdr>
        <w:top w:val="none" w:sz="0" w:space="0" w:color="auto"/>
        <w:left w:val="none" w:sz="0" w:space="0" w:color="auto"/>
        <w:bottom w:val="none" w:sz="0" w:space="0" w:color="auto"/>
        <w:right w:val="none" w:sz="0" w:space="0" w:color="auto"/>
      </w:divBdr>
    </w:div>
    <w:div w:id="1844196471">
      <w:bodyDiv w:val="1"/>
      <w:marLeft w:val="0"/>
      <w:marRight w:val="0"/>
      <w:marTop w:val="0"/>
      <w:marBottom w:val="0"/>
      <w:divBdr>
        <w:top w:val="none" w:sz="0" w:space="0" w:color="auto"/>
        <w:left w:val="none" w:sz="0" w:space="0" w:color="auto"/>
        <w:bottom w:val="none" w:sz="0" w:space="0" w:color="auto"/>
        <w:right w:val="none" w:sz="0" w:space="0" w:color="auto"/>
      </w:divBdr>
    </w:div>
    <w:div w:id="1847094398">
      <w:bodyDiv w:val="1"/>
      <w:marLeft w:val="0"/>
      <w:marRight w:val="0"/>
      <w:marTop w:val="0"/>
      <w:marBottom w:val="0"/>
      <w:divBdr>
        <w:top w:val="none" w:sz="0" w:space="0" w:color="auto"/>
        <w:left w:val="none" w:sz="0" w:space="0" w:color="auto"/>
        <w:bottom w:val="none" w:sz="0" w:space="0" w:color="auto"/>
        <w:right w:val="none" w:sz="0" w:space="0" w:color="auto"/>
      </w:divBdr>
    </w:div>
    <w:div w:id="1851329930">
      <w:bodyDiv w:val="1"/>
      <w:marLeft w:val="0"/>
      <w:marRight w:val="0"/>
      <w:marTop w:val="0"/>
      <w:marBottom w:val="0"/>
      <w:divBdr>
        <w:top w:val="none" w:sz="0" w:space="0" w:color="auto"/>
        <w:left w:val="none" w:sz="0" w:space="0" w:color="auto"/>
        <w:bottom w:val="none" w:sz="0" w:space="0" w:color="auto"/>
        <w:right w:val="none" w:sz="0" w:space="0" w:color="auto"/>
      </w:divBdr>
    </w:div>
    <w:div w:id="1852791606">
      <w:bodyDiv w:val="1"/>
      <w:marLeft w:val="0"/>
      <w:marRight w:val="0"/>
      <w:marTop w:val="0"/>
      <w:marBottom w:val="0"/>
      <w:divBdr>
        <w:top w:val="none" w:sz="0" w:space="0" w:color="auto"/>
        <w:left w:val="none" w:sz="0" w:space="0" w:color="auto"/>
        <w:bottom w:val="none" w:sz="0" w:space="0" w:color="auto"/>
        <w:right w:val="none" w:sz="0" w:space="0" w:color="auto"/>
      </w:divBdr>
    </w:div>
    <w:div w:id="1855223578">
      <w:bodyDiv w:val="1"/>
      <w:marLeft w:val="0"/>
      <w:marRight w:val="0"/>
      <w:marTop w:val="0"/>
      <w:marBottom w:val="0"/>
      <w:divBdr>
        <w:top w:val="none" w:sz="0" w:space="0" w:color="auto"/>
        <w:left w:val="none" w:sz="0" w:space="0" w:color="auto"/>
        <w:bottom w:val="none" w:sz="0" w:space="0" w:color="auto"/>
        <w:right w:val="none" w:sz="0" w:space="0" w:color="auto"/>
      </w:divBdr>
    </w:div>
    <w:div w:id="1882550220">
      <w:bodyDiv w:val="1"/>
      <w:marLeft w:val="0"/>
      <w:marRight w:val="0"/>
      <w:marTop w:val="0"/>
      <w:marBottom w:val="0"/>
      <w:divBdr>
        <w:top w:val="none" w:sz="0" w:space="0" w:color="auto"/>
        <w:left w:val="none" w:sz="0" w:space="0" w:color="auto"/>
        <w:bottom w:val="none" w:sz="0" w:space="0" w:color="auto"/>
        <w:right w:val="none" w:sz="0" w:space="0" w:color="auto"/>
      </w:divBdr>
    </w:div>
    <w:div w:id="1887836707">
      <w:bodyDiv w:val="1"/>
      <w:marLeft w:val="0"/>
      <w:marRight w:val="0"/>
      <w:marTop w:val="0"/>
      <w:marBottom w:val="0"/>
      <w:divBdr>
        <w:top w:val="none" w:sz="0" w:space="0" w:color="auto"/>
        <w:left w:val="none" w:sz="0" w:space="0" w:color="auto"/>
        <w:bottom w:val="none" w:sz="0" w:space="0" w:color="auto"/>
        <w:right w:val="none" w:sz="0" w:space="0" w:color="auto"/>
      </w:divBdr>
    </w:div>
    <w:div w:id="1906913569">
      <w:bodyDiv w:val="1"/>
      <w:marLeft w:val="0"/>
      <w:marRight w:val="0"/>
      <w:marTop w:val="0"/>
      <w:marBottom w:val="0"/>
      <w:divBdr>
        <w:top w:val="none" w:sz="0" w:space="0" w:color="auto"/>
        <w:left w:val="none" w:sz="0" w:space="0" w:color="auto"/>
        <w:bottom w:val="none" w:sz="0" w:space="0" w:color="auto"/>
        <w:right w:val="none" w:sz="0" w:space="0" w:color="auto"/>
      </w:divBdr>
    </w:div>
    <w:div w:id="1927881182">
      <w:bodyDiv w:val="1"/>
      <w:marLeft w:val="0"/>
      <w:marRight w:val="0"/>
      <w:marTop w:val="0"/>
      <w:marBottom w:val="0"/>
      <w:divBdr>
        <w:top w:val="none" w:sz="0" w:space="0" w:color="auto"/>
        <w:left w:val="none" w:sz="0" w:space="0" w:color="auto"/>
        <w:bottom w:val="none" w:sz="0" w:space="0" w:color="auto"/>
        <w:right w:val="none" w:sz="0" w:space="0" w:color="auto"/>
      </w:divBdr>
    </w:div>
    <w:div w:id="1944460396">
      <w:bodyDiv w:val="1"/>
      <w:marLeft w:val="0"/>
      <w:marRight w:val="0"/>
      <w:marTop w:val="0"/>
      <w:marBottom w:val="0"/>
      <w:divBdr>
        <w:top w:val="none" w:sz="0" w:space="0" w:color="auto"/>
        <w:left w:val="none" w:sz="0" w:space="0" w:color="auto"/>
        <w:bottom w:val="none" w:sz="0" w:space="0" w:color="auto"/>
        <w:right w:val="none" w:sz="0" w:space="0" w:color="auto"/>
      </w:divBdr>
    </w:div>
    <w:div w:id="1948155110">
      <w:bodyDiv w:val="1"/>
      <w:marLeft w:val="0"/>
      <w:marRight w:val="0"/>
      <w:marTop w:val="0"/>
      <w:marBottom w:val="0"/>
      <w:divBdr>
        <w:top w:val="none" w:sz="0" w:space="0" w:color="auto"/>
        <w:left w:val="none" w:sz="0" w:space="0" w:color="auto"/>
        <w:bottom w:val="none" w:sz="0" w:space="0" w:color="auto"/>
        <w:right w:val="none" w:sz="0" w:space="0" w:color="auto"/>
      </w:divBdr>
    </w:div>
    <w:div w:id="1956323677">
      <w:bodyDiv w:val="1"/>
      <w:marLeft w:val="0"/>
      <w:marRight w:val="0"/>
      <w:marTop w:val="0"/>
      <w:marBottom w:val="0"/>
      <w:divBdr>
        <w:top w:val="none" w:sz="0" w:space="0" w:color="auto"/>
        <w:left w:val="none" w:sz="0" w:space="0" w:color="auto"/>
        <w:bottom w:val="none" w:sz="0" w:space="0" w:color="auto"/>
        <w:right w:val="none" w:sz="0" w:space="0" w:color="auto"/>
      </w:divBdr>
    </w:div>
    <w:div w:id="1983539904">
      <w:bodyDiv w:val="1"/>
      <w:marLeft w:val="0"/>
      <w:marRight w:val="0"/>
      <w:marTop w:val="0"/>
      <w:marBottom w:val="0"/>
      <w:divBdr>
        <w:top w:val="none" w:sz="0" w:space="0" w:color="auto"/>
        <w:left w:val="none" w:sz="0" w:space="0" w:color="auto"/>
        <w:bottom w:val="none" w:sz="0" w:space="0" w:color="auto"/>
        <w:right w:val="none" w:sz="0" w:space="0" w:color="auto"/>
      </w:divBdr>
    </w:div>
    <w:div w:id="1997487499">
      <w:bodyDiv w:val="1"/>
      <w:marLeft w:val="0"/>
      <w:marRight w:val="0"/>
      <w:marTop w:val="0"/>
      <w:marBottom w:val="0"/>
      <w:divBdr>
        <w:top w:val="none" w:sz="0" w:space="0" w:color="auto"/>
        <w:left w:val="none" w:sz="0" w:space="0" w:color="auto"/>
        <w:bottom w:val="none" w:sz="0" w:space="0" w:color="auto"/>
        <w:right w:val="none" w:sz="0" w:space="0" w:color="auto"/>
      </w:divBdr>
      <w:divsChild>
        <w:div w:id="146213271">
          <w:marLeft w:val="0"/>
          <w:marRight w:val="0"/>
          <w:marTop w:val="0"/>
          <w:marBottom w:val="0"/>
          <w:divBdr>
            <w:top w:val="none" w:sz="0" w:space="0" w:color="auto"/>
            <w:left w:val="none" w:sz="0" w:space="0" w:color="auto"/>
            <w:bottom w:val="none" w:sz="0" w:space="0" w:color="auto"/>
            <w:right w:val="none" w:sz="0" w:space="0" w:color="auto"/>
          </w:divBdr>
        </w:div>
        <w:div w:id="154883866">
          <w:marLeft w:val="0"/>
          <w:marRight w:val="0"/>
          <w:marTop w:val="0"/>
          <w:marBottom w:val="0"/>
          <w:divBdr>
            <w:top w:val="none" w:sz="0" w:space="0" w:color="auto"/>
            <w:left w:val="none" w:sz="0" w:space="0" w:color="auto"/>
            <w:bottom w:val="none" w:sz="0" w:space="0" w:color="auto"/>
            <w:right w:val="none" w:sz="0" w:space="0" w:color="auto"/>
          </w:divBdr>
        </w:div>
        <w:div w:id="367341594">
          <w:marLeft w:val="0"/>
          <w:marRight w:val="0"/>
          <w:marTop w:val="0"/>
          <w:marBottom w:val="0"/>
          <w:divBdr>
            <w:top w:val="none" w:sz="0" w:space="0" w:color="auto"/>
            <w:left w:val="none" w:sz="0" w:space="0" w:color="auto"/>
            <w:bottom w:val="none" w:sz="0" w:space="0" w:color="auto"/>
            <w:right w:val="none" w:sz="0" w:space="0" w:color="auto"/>
          </w:divBdr>
        </w:div>
        <w:div w:id="434835503">
          <w:marLeft w:val="0"/>
          <w:marRight w:val="0"/>
          <w:marTop w:val="0"/>
          <w:marBottom w:val="0"/>
          <w:divBdr>
            <w:top w:val="none" w:sz="0" w:space="0" w:color="auto"/>
            <w:left w:val="none" w:sz="0" w:space="0" w:color="auto"/>
            <w:bottom w:val="none" w:sz="0" w:space="0" w:color="auto"/>
            <w:right w:val="none" w:sz="0" w:space="0" w:color="auto"/>
          </w:divBdr>
        </w:div>
        <w:div w:id="534074519">
          <w:marLeft w:val="0"/>
          <w:marRight w:val="0"/>
          <w:marTop w:val="0"/>
          <w:marBottom w:val="0"/>
          <w:divBdr>
            <w:top w:val="none" w:sz="0" w:space="0" w:color="auto"/>
            <w:left w:val="none" w:sz="0" w:space="0" w:color="auto"/>
            <w:bottom w:val="none" w:sz="0" w:space="0" w:color="auto"/>
            <w:right w:val="none" w:sz="0" w:space="0" w:color="auto"/>
          </w:divBdr>
        </w:div>
        <w:div w:id="1414665468">
          <w:marLeft w:val="0"/>
          <w:marRight w:val="0"/>
          <w:marTop w:val="0"/>
          <w:marBottom w:val="0"/>
          <w:divBdr>
            <w:top w:val="none" w:sz="0" w:space="0" w:color="auto"/>
            <w:left w:val="none" w:sz="0" w:space="0" w:color="auto"/>
            <w:bottom w:val="none" w:sz="0" w:space="0" w:color="auto"/>
            <w:right w:val="none" w:sz="0" w:space="0" w:color="auto"/>
          </w:divBdr>
        </w:div>
        <w:div w:id="1520703494">
          <w:marLeft w:val="0"/>
          <w:marRight w:val="0"/>
          <w:marTop w:val="0"/>
          <w:marBottom w:val="0"/>
          <w:divBdr>
            <w:top w:val="none" w:sz="0" w:space="0" w:color="auto"/>
            <w:left w:val="none" w:sz="0" w:space="0" w:color="auto"/>
            <w:bottom w:val="none" w:sz="0" w:space="0" w:color="auto"/>
            <w:right w:val="none" w:sz="0" w:space="0" w:color="auto"/>
          </w:divBdr>
        </w:div>
        <w:div w:id="1529563345">
          <w:marLeft w:val="0"/>
          <w:marRight w:val="0"/>
          <w:marTop w:val="0"/>
          <w:marBottom w:val="0"/>
          <w:divBdr>
            <w:top w:val="none" w:sz="0" w:space="0" w:color="auto"/>
            <w:left w:val="none" w:sz="0" w:space="0" w:color="auto"/>
            <w:bottom w:val="none" w:sz="0" w:space="0" w:color="auto"/>
            <w:right w:val="none" w:sz="0" w:space="0" w:color="auto"/>
          </w:divBdr>
        </w:div>
        <w:div w:id="1561359462">
          <w:marLeft w:val="0"/>
          <w:marRight w:val="0"/>
          <w:marTop w:val="0"/>
          <w:marBottom w:val="0"/>
          <w:divBdr>
            <w:top w:val="none" w:sz="0" w:space="0" w:color="auto"/>
            <w:left w:val="none" w:sz="0" w:space="0" w:color="auto"/>
            <w:bottom w:val="none" w:sz="0" w:space="0" w:color="auto"/>
            <w:right w:val="none" w:sz="0" w:space="0" w:color="auto"/>
          </w:divBdr>
        </w:div>
        <w:div w:id="1767118632">
          <w:marLeft w:val="0"/>
          <w:marRight w:val="0"/>
          <w:marTop w:val="0"/>
          <w:marBottom w:val="0"/>
          <w:divBdr>
            <w:top w:val="none" w:sz="0" w:space="0" w:color="auto"/>
            <w:left w:val="none" w:sz="0" w:space="0" w:color="auto"/>
            <w:bottom w:val="none" w:sz="0" w:space="0" w:color="auto"/>
            <w:right w:val="none" w:sz="0" w:space="0" w:color="auto"/>
          </w:divBdr>
        </w:div>
        <w:div w:id="1885218724">
          <w:marLeft w:val="0"/>
          <w:marRight w:val="0"/>
          <w:marTop w:val="0"/>
          <w:marBottom w:val="0"/>
          <w:divBdr>
            <w:top w:val="none" w:sz="0" w:space="0" w:color="auto"/>
            <w:left w:val="none" w:sz="0" w:space="0" w:color="auto"/>
            <w:bottom w:val="none" w:sz="0" w:space="0" w:color="auto"/>
            <w:right w:val="none" w:sz="0" w:space="0" w:color="auto"/>
          </w:divBdr>
        </w:div>
        <w:div w:id="1994527561">
          <w:marLeft w:val="0"/>
          <w:marRight w:val="0"/>
          <w:marTop w:val="0"/>
          <w:marBottom w:val="0"/>
          <w:divBdr>
            <w:top w:val="none" w:sz="0" w:space="0" w:color="auto"/>
            <w:left w:val="none" w:sz="0" w:space="0" w:color="auto"/>
            <w:bottom w:val="none" w:sz="0" w:space="0" w:color="auto"/>
            <w:right w:val="none" w:sz="0" w:space="0" w:color="auto"/>
          </w:divBdr>
        </w:div>
      </w:divsChild>
    </w:div>
    <w:div w:id="2008633532">
      <w:bodyDiv w:val="1"/>
      <w:marLeft w:val="0"/>
      <w:marRight w:val="0"/>
      <w:marTop w:val="0"/>
      <w:marBottom w:val="0"/>
      <w:divBdr>
        <w:top w:val="none" w:sz="0" w:space="0" w:color="auto"/>
        <w:left w:val="none" w:sz="0" w:space="0" w:color="auto"/>
        <w:bottom w:val="none" w:sz="0" w:space="0" w:color="auto"/>
        <w:right w:val="none" w:sz="0" w:space="0" w:color="auto"/>
      </w:divBdr>
    </w:div>
    <w:div w:id="2009483502">
      <w:bodyDiv w:val="1"/>
      <w:marLeft w:val="0"/>
      <w:marRight w:val="0"/>
      <w:marTop w:val="0"/>
      <w:marBottom w:val="0"/>
      <w:divBdr>
        <w:top w:val="none" w:sz="0" w:space="0" w:color="auto"/>
        <w:left w:val="none" w:sz="0" w:space="0" w:color="auto"/>
        <w:bottom w:val="none" w:sz="0" w:space="0" w:color="auto"/>
        <w:right w:val="none" w:sz="0" w:space="0" w:color="auto"/>
      </w:divBdr>
    </w:div>
    <w:div w:id="2021151659">
      <w:bodyDiv w:val="1"/>
      <w:marLeft w:val="0"/>
      <w:marRight w:val="0"/>
      <w:marTop w:val="0"/>
      <w:marBottom w:val="0"/>
      <w:divBdr>
        <w:top w:val="none" w:sz="0" w:space="0" w:color="auto"/>
        <w:left w:val="none" w:sz="0" w:space="0" w:color="auto"/>
        <w:bottom w:val="none" w:sz="0" w:space="0" w:color="auto"/>
        <w:right w:val="none" w:sz="0" w:space="0" w:color="auto"/>
      </w:divBdr>
      <w:divsChild>
        <w:div w:id="1717195013">
          <w:marLeft w:val="0"/>
          <w:marRight w:val="0"/>
          <w:marTop w:val="0"/>
          <w:marBottom w:val="0"/>
          <w:divBdr>
            <w:top w:val="none" w:sz="0" w:space="0" w:color="auto"/>
            <w:left w:val="none" w:sz="0" w:space="0" w:color="auto"/>
            <w:bottom w:val="none" w:sz="0" w:space="0" w:color="auto"/>
            <w:right w:val="none" w:sz="0" w:space="0" w:color="auto"/>
          </w:divBdr>
          <w:divsChild>
            <w:div w:id="982932692">
              <w:marLeft w:val="0"/>
              <w:marRight w:val="0"/>
              <w:marTop w:val="0"/>
              <w:marBottom w:val="0"/>
              <w:divBdr>
                <w:top w:val="none" w:sz="0" w:space="0" w:color="auto"/>
                <w:left w:val="none" w:sz="0" w:space="0" w:color="auto"/>
                <w:bottom w:val="none" w:sz="0" w:space="0" w:color="auto"/>
                <w:right w:val="none" w:sz="0" w:space="0" w:color="auto"/>
              </w:divBdr>
              <w:divsChild>
                <w:div w:id="16365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74292">
      <w:bodyDiv w:val="1"/>
      <w:marLeft w:val="0"/>
      <w:marRight w:val="0"/>
      <w:marTop w:val="0"/>
      <w:marBottom w:val="0"/>
      <w:divBdr>
        <w:top w:val="none" w:sz="0" w:space="0" w:color="auto"/>
        <w:left w:val="none" w:sz="0" w:space="0" w:color="auto"/>
        <w:bottom w:val="none" w:sz="0" w:space="0" w:color="auto"/>
        <w:right w:val="none" w:sz="0" w:space="0" w:color="auto"/>
      </w:divBdr>
    </w:div>
    <w:div w:id="2031563957">
      <w:bodyDiv w:val="1"/>
      <w:marLeft w:val="0"/>
      <w:marRight w:val="0"/>
      <w:marTop w:val="0"/>
      <w:marBottom w:val="0"/>
      <w:divBdr>
        <w:top w:val="none" w:sz="0" w:space="0" w:color="auto"/>
        <w:left w:val="none" w:sz="0" w:space="0" w:color="auto"/>
        <w:bottom w:val="none" w:sz="0" w:space="0" w:color="auto"/>
        <w:right w:val="none" w:sz="0" w:space="0" w:color="auto"/>
      </w:divBdr>
    </w:div>
    <w:div w:id="2033071382">
      <w:bodyDiv w:val="1"/>
      <w:marLeft w:val="0"/>
      <w:marRight w:val="0"/>
      <w:marTop w:val="0"/>
      <w:marBottom w:val="0"/>
      <w:divBdr>
        <w:top w:val="none" w:sz="0" w:space="0" w:color="auto"/>
        <w:left w:val="none" w:sz="0" w:space="0" w:color="auto"/>
        <w:bottom w:val="none" w:sz="0" w:space="0" w:color="auto"/>
        <w:right w:val="none" w:sz="0" w:space="0" w:color="auto"/>
      </w:divBdr>
    </w:div>
    <w:div w:id="2037580397">
      <w:bodyDiv w:val="1"/>
      <w:marLeft w:val="0"/>
      <w:marRight w:val="0"/>
      <w:marTop w:val="0"/>
      <w:marBottom w:val="0"/>
      <w:divBdr>
        <w:top w:val="none" w:sz="0" w:space="0" w:color="auto"/>
        <w:left w:val="none" w:sz="0" w:space="0" w:color="auto"/>
        <w:bottom w:val="none" w:sz="0" w:space="0" w:color="auto"/>
        <w:right w:val="none" w:sz="0" w:space="0" w:color="auto"/>
      </w:divBdr>
    </w:div>
    <w:div w:id="2039744273">
      <w:bodyDiv w:val="1"/>
      <w:marLeft w:val="0"/>
      <w:marRight w:val="0"/>
      <w:marTop w:val="0"/>
      <w:marBottom w:val="0"/>
      <w:divBdr>
        <w:top w:val="none" w:sz="0" w:space="0" w:color="auto"/>
        <w:left w:val="none" w:sz="0" w:space="0" w:color="auto"/>
        <w:bottom w:val="none" w:sz="0" w:space="0" w:color="auto"/>
        <w:right w:val="none" w:sz="0" w:space="0" w:color="auto"/>
      </w:divBdr>
    </w:div>
    <w:div w:id="2048751657">
      <w:bodyDiv w:val="1"/>
      <w:marLeft w:val="0"/>
      <w:marRight w:val="0"/>
      <w:marTop w:val="0"/>
      <w:marBottom w:val="0"/>
      <w:divBdr>
        <w:top w:val="none" w:sz="0" w:space="0" w:color="auto"/>
        <w:left w:val="none" w:sz="0" w:space="0" w:color="auto"/>
        <w:bottom w:val="none" w:sz="0" w:space="0" w:color="auto"/>
        <w:right w:val="none" w:sz="0" w:space="0" w:color="auto"/>
      </w:divBdr>
    </w:div>
    <w:div w:id="2065524371">
      <w:bodyDiv w:val="1"/>
      <w:marLeft w:val="0"/>
      <w:marRight w:val="0"/>
      <w:marTop w:val="0"/>
      <w:marBottom w:val="0"/>
      <w:divBdr>
        <w:top w:val="none" w:sz="0" w:space="0" w:color="auto"/>
        <w:left w:val="none" w:sz="0" w:space="0" w:color="auto"/>
        <w:bottom w:val="none" w:sz="0" w:space="0" w:color="auto"/>
        <w:right w:val="none" w:sz="0" w:space="0" w:color="auto"/>
      </w:divBdr>
    </w:div>
    <w:div w:id="2065788807">
      <w:bodyDiv w:val="1"/>
      <w:marLeft w:val="0"/>
      <w:marRight w:val="0"/>
      <w:marTop w:val="0"/>
      <w:marBottom w:val="0"/>
      <w:divBdr>
        <w:top w:val="none" w:sz="0" w:space="0" w:color="auto"/>
        <w:left w:val="none" w:sz="0" w:space="0" w:color="auto"/>
        <w:bottom w:val="none" w:sz="0" w:space="0" w:color="auto"/>
        <w:right w:val="none" w:sz="0" w:space="0" w:color="auto"/>
      </w:divBdr>
    </w:div>
    <w:div w:id="2090302972">
      <w:bodyDiv w:val="1"/>
      <w:marLeft w:val="0"/>
      <w:marRight w:val="0"/>
      <w:marTop w:val="0"/>
      <w:marBottom w:val="0"/>
      <w:divBdr>
        <w:top w:val="none" w:sz="0" w:space="0" w:color="auto"/>
        <w:left w:val="none" w:sz="0" w:space="0" w:color="auto"/>
        <w:bottom w:val="none" w:sz="0" w:space="0" w:color="auto"/>
        <w:right w:val="none" w:sz="0" w:space="0" w:color="auto"/>
      </w:divBdr>
    </w:div>
    <w:div w:id="2102723740">
      <w:bodyDiv w:val="1"/>
      <w:marLeft w:val="0"/>
      <w:marRight w:val="0"/>
      <w:marTop w:val="0"/>
      <w:marBottom w:val="0"/>
      <w:divBdr>
        <w:top w:val="none" w:sz="0" w:space="0" w:color="auto"/>
        <w:left w:val="none" w:sz="0" w:space="0" w:color="auto"/>
        <w:bottom w:val="none" w:sz="0" w:space="0" w:color="auto"/>
        <w:right w:val="none" w:sz="0" w:space="0" w:color="auto"/>
      </w:divBdr>
    </w:div>
    <w:div w:id="2103136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apis.bg/p.php?i=490430" TargetMode="External"/><Relationship Id="rId18" Type="http://schemas.openxmlformats.org/officeDocument/2006/relationships/hyperlink" Target="http://web.apis.bg/p.php?i=49043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eb.apis.bg/p.php?i=9663" TargetMode="External"/><Relationship Id="rId7" Type="http://schemas.openxmlformats.org/officeDocument/2006/relationships/footnotes" Target="footnotes.xml"/><Relationship Id="rId12" Type="http://schemas.openxmlformats.org/officeDocument/2006/relationships/hyperlink" Target="http://web.apis.bg/p.php?i=490430" TargetMode="External"/><Relationship Id="rId17" Type="http://schemas.openxmlformats.org/officeDocument/2006/relationships/hyperlink" Target="http://web.apis.bg/p.php?i=490430"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eb.apis.bg/p.php?i=301352" TargetMode="External"/><Relationship Id="rId20" Type="http://schemas.openxmlformats.org/officeDocument/2006/relationships/hyperlink" Target="http://web.apis.bg/p.php?i=3158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490430"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eb.apis.bg/p.php?i=204216" TargetMode="External"/><Relationship Id="rId23" Type="http://schemas.openxmlformats.org/officeDocument/2006/relationships/hyperlink" Target="http://www.ipa.government.bg/" TargetMode="External"/><Relationship Id="rId28" Type="http://schemas.openxmlformats.org/officeDocument/2006/relationships/footer" Target="footer2.xml"/><Relationship Id="rId10" Type="http://schemas.openxmlformats.org/officeDocument/2006/relationships/hyperlink" Target="http://web.apis.bg/p.php?i=490430" TargetMode="External"/><Relationship Id="rId19" Type="http://schemas.openxmlformats.org/officeDocument/2006/relationships/hyperlink" Target="http://web.apis.bg/p.php?i=490430" TargetMode="External"/><Relationship Id="rId4" Type="http://schemas.microsoft.com/office/2007/relationships/stylesWithEffects" Target="stylesWithEffects.xml"/><Relationship Id="rId9" Type="http://schemas.openxmlformats.org/officeDocument/2006/relationships/hyperlink" Target="http://web.apis.bg/p.php?i=9663" TargetMode="External"/><Relationship Id="rId14" Type="http://schemas.openxmlformats.org/officeDocument/2006/relationships/hyperlink" Target="http://web.apis.bg/p.php?i=490430" TargetMode="External"/><Relationship Id="rId22" Type="http://schemas.openxmlformats.org/officeDocument/2006/relationships/hyperlink" Target="http://web.apis.bg/p.php?i=9663" TargetMode="External"/><Relationship Id="rId27" Type="http://schemas.openxmlformats.org/officeDocument/2006/relationships/header" Target="header3.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ezha\Desktop\proekt%20glojene%20321\poru4ka%20glojene%202010\&#1041;&#1051;&#1040;&#1053;&#1050;&#1040;%20&#1053;&#1040;%20&#1044;&#1054;&#1050;.%20&#1057;&#1045;&#1051;&#1057;&#1050;&#1048;\&#1041;&#1051;&#1040;&#1053;&#1050;&#1040;_&#1043;&#1083;&#1086;&#1078;&#1077;&#1085;&#1077;_3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D29BA-1263-4AF5-AFFF-52E8A482C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БЛАНКА_Гложене_321</Template>
  <TotalTime>0</TotalTime>
  <Pages>18</Pages>
  <Words>5040</Words>
  <Characters>28732</Characters>
  <Application>Microsoft Office Word</Application>
  <DocSecurity>0</DocSecurity>
  <Lines>239</Lines>
  <Paragraphs>67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33705</CharactersWithSpaces>
  <SharedDoc>false</SharedDoc>
  <HLinks>
    <vt:vector size="84" baseType="variant">
      <vt:variant>
        <vt:i4>655414</vt:i4>
      </vt:variant>
      <vt:variant>
        <vt:i4>99</vt:i4>
      </vt:variant>
      <vt:variant>
        <vt:i4>0</vt:i4>
      </vt:variant>
      <vt:variant>
        <vt:i4>5</vt:i4>
      </vt:variant>
      <vt:variant>
        <vt:lpwstr>http://www.ipa.government.bg/</vt:lpwstr>
      </vt:variant>
      <vt:variant>
        <vt:lpwstr/>
      </vt:variant>
      <vt:variant>
        <vt:i4>7143481</vt:i4>
      </vt:variant>
      <vt:variant>
        <vt:i4>84</vt:i4>
      </vt:variant>
      <vt:variant>
        <vt:i4>0</vt:i4>
      </vt:variant>
      <vt:variant>
        <vt:i4>5</vt:i4>
      </vt:variant>
      <vt:variant>
        <vt:lpwstr>http://web.apis.bg/p.php?i=9663</vt:lpwstr>
      </vt:variant>
      <vt:variant>
        <vt:lpwstr>p18616855</vt:lpwstr>
      </vt:variant>
      <vt:variant>
        <vt:i4>6881340</vt:i4>
      </vt:variant>
      <vt:variant>
        <vt:i4>81</vt:i4>
      </vt:variant>
      <vt:variant>
        <vt:i4>0</vt:i4>
      </vt:variant>
      <vt:variant>
        <vt:i4>5</vt:i4>
      </vt:variant>
      <vt:variant>
        <vt:lpwstr>http://web.apis.bg/p.php?i=9663</vt:lpwstr>
      </vt:variant>
      <vt:variant>
        <vt:lpwstr>p18616911</vt:lpwstr>
      </vt:variant>
      <vt:variant>
        <vt:i4>5439551</vt:i4>
      </vt:variant>
      <vt:variant>
        <vt:i4>78</vt:i4>
      </vt:variant>
      <vt:variant>
        <vt:i4>0</vt:i4>
      </vt:variant>
      <vt:variant>
        <vt:i4>5</vt:i4>
      </vt:variant>
      <vt:variant>
        <vt:lpwstr>http://web.apis.bg/p.php?i=315800</vt:lpwstr>
      </vt:variant>
      <vt:variant>
        <vt:lpwstr>p4204285</vt:lpwstr>
      </vt:variant>
      <vt:variant>
        <vt:i4>5308477</vt:i4>
      </vt:variant>
      <vt:variant>
        <vt:i4>75</vt:i4>
      </vt:variant>
      <vt:variant>
        <vt:i4>0</vt:i4>
      </vt:variant>
      <vt:variant>
        <vt:i4>5</vt:i4>
      </vt:variant>
      <vt:variant>
        <vt:lpwstr>http://web.apis.bg/p.php?i=490430</vt:lpwstr>
      </vt:variant>
      <vt:variant>
        <vt:lpwstr>p5974351</vt:lpwstr>
      </vt:variant>
      <vt:variant>
        <vt:i4>5242936</vt:i4>
      </vt:variant>
      <vt:variant>
        <vt:i4>72</vt:i4>
      </vt:variant>
      <vt:variant>
        <vt:i4>0</vt:i4>
      </vt:variant>
      <vt:variant>
        <vt:i4>5</vt:i4>
      </vt:variant>
      <vt:variant>
        <vt:lpwstr>http://web.apis.bg/p.php?i=490430</vt:lpwstr>
      </vt:variant>
      <vt:variant>
        <vt:lpwstr>p5973172</vt:lpwstr>
      </vt:variant>
      <vt:variant>
        <vt:i4>6160393</vt:i4>
      </vt:variant>
      <vt:variant>
        <vt:i4>69</vt:i4>
      </vt:variant>
      <vt:variant>
        <vt:i4>0</vt:i4>
      </vt:variant>
      <vt:variant>
        <vt:i4>5</vt:i4>
      </vt:variant>
      <vt:variant>
        <vt:lpwstr>http://web.apis.bg/p.php?i=490430</vt:lpwstr>
      </vt:variant>
      <vt:variant>
        <vt:lpwstr>p11861378</vt:lpwstr>
      </vt:variant>
      <vt:variant>
        <vt:i4>5701683</vt:i4>
      </vt:variant>
      <vt:variant>
        <vt:i4>66</vt:i4>
      </vt:variant>
      <vt:variant>
        <vt:i4>0</vt:i4>
      </vt:variant>
      <vt:variant>
        <vt:i4>5</vt:i4>
      </vt:variant>
      <vt:variant>
        <vt:lpwstr>http://web.apis.bg/p.php?i=301352</vt:lpwstr>
      </vt:variant>
      <vt:variant>
        <vt:lpwstr>p7635795</vt:lpwstr>
      </vt:variant>
      <vt:variant>
        <vt:i4>5505081</vt:i4>
      </vt:variant>
      <vt:variant>
        <vt:i4>63</vt:i4>
      </vt:variant>
      <vt:variant>
        <vt:i4>0</vt:i4>
      </vt:variant>
      <vt:variant>
        <vt:i4>5</vt:i4>
      </vt:variant>
      <vt:variant>
        <vt:lpwstr>http://web.apis.bg/p.php?i=204216</vt:lpwstr>
      </vt:variant>
      <vt:variant>
        <vt:lpwstr>p4795971</vt:lpwstr>
      </vt:variant>
      <vt:variant>
        <vt:i4>5439544</vt:i4>
      </vt:variant>
      <vt:variant>
        <vt:i4>60</vt:i4>
      </vt:variant>
      <vt:variant>
        <vt:i4>0</vt:i4>
      </vt:variant>
      <vt:variant>
        <vt:i4>5</vt:i4>
      </vt:variant>
      <vt:variant>
        <vt:lpwstr>http://web.apis.bg/p.php?i=490430</vt:lpwstr>
      </vt:variant>
      <vt:variant>
        <vt:lpwstr>p5974303</vt:lpwstr>
      </vt:variant>
      <vt:variant>
        <vt:i4>6094904</vt:i4>
      </vt:variant>
      <vt:variant>
        <vt:i4>57</vt:i4>
      </vt:variant>
      <vt:variant>
        <vt:i4>0</vt:i4>
      </vt:variant>
      <vt:variant>
        <vt:i4>5</vt:i4>
      </vt:variant>
      <vt:variant>
        <vt:lpwstr>http://web.apis.bg/p.php?i=490430</vt:lpwstr>
      </vt:variant>
      <vt:variant>
        <vt:lpwstr>p5973678</vt:lpwstr>
      </vt:variant>
      <vt:variant>
        <vt:i4>5636145</vt:i4>
      </vt:variant>
      <vt:variant>
        <vt:i4>54</vt:i4>
      </vt:variant>
      <vt:variant>
        <vt:i4>0</vt:i4>
      </vt:variant>
      <vt:variant>
        <vt:i4>5</vt:i4>
      </vt:variant>
      <vt:variant>
        <vt:lpwstr>http://web.apis.bg/p.php?i=490430</vt:lpwstr>
      </vt:variant>
      <vt:variant>
        <vt:lpwstr>p6484841</vt:lpwstr>
      </vt:variant>
      <vt:variant>
        <vt:i4>5505080</vt:i4>
      </vt:variant>
      <vt:variant>
        <vt:i4>51</vt:i4>
      </vt:variant>
      <vt:variant>
        <vt:i4>0</vt:i4>
      </vt:variant>
      <vt:variant>
        <vt:i4>5</vt:i4>
      </vt:variant>
      <vt:variant>
        <vt:lpwstr>http://web.apis.bg/p.php?i=490430</vt:lpwstr>
      </vt:variant>
      <vt:variant>
        <vt:lpwstr>p5974106</vt:lpwstr>
      </vt:variant>
      <vt:variant>
        <vt:i4>5636144</vt:i4>
      </vt:variant>
      <vt:variant>
        <vt:i4>48</vt:i4>
      </vt:variant>
      <vt:variant>
        <vt:i4>0</vt:i4>
      </vt:variant>
      <vt:variant>
        <vt:i4>5</vt:i4>
      </vt:variant>
      <vt:variant>
        <vt:lpwstr>http://web.apis.bg/p.php?i=490430</vt:lpwstr>
      </vt:variant>
      <vt:variant>
        <vt:lpwstr>p5974085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dc:creator>
  <cp:lastModifiedBy>Hristina Mikova</cp:lastModifiedBy>
  <cp:revision>2</cp:revision>
  <cp:lastPrinted>2014-08-15T10:37:00Z</cp:lastPrinted>
  <dcterms:created xsi:type="dcterms:W3CDTF">2014-08-15T12:25:00Z</dcterms:created>
  <dcterms:modified xsi:type="dcterms:W3CDTF">2014-08-15T12:25:00Z</dcterms:modified>
</cp:coreProperties>
</file>