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8F" w:rsidRPr="00EF6AA2" w:rsidRDefault="003C328F" w:rsidP="003C328F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252" w:hanging="252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(държава, град, пощенски код, улица, №)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:rsidR="003C328F" w:rsidRPr="00EF6AA2" w:rsidRDefault="003C328F" w:rsidP="003C328F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zCs w:val="24"/>
          <w:lang w:val="bg-BG"/>
        </w:rPr>
        <w:t>СПИСЪК НА ДОКУМЕНТИТЕ СЪДЪРЖАЩИ СЕ В ОФЕРТАТА</w:t>
      </w:r>
    </w:p>
    <w:p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spacing w:line="288" w:lineRule="auto"/>
        <w:jc w:val="center"/>
        <w:rPr>
          <w:rFonts w:ascii="Times New Roman" w:hAnsi="Times New Roman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ЗА УЧАСТИЕ В ОТКРИТА ПРОЦЕДУРА ЗА ВЪЗЛАГАНЕ НА ОБЩЕСТВЕНА ПОРЪЧКА С ПРЕДМЕТ:</w:t>
      </w:r>
    </w:p>
    <w:p w:rsidR="003C328F" w:rsidRDefault="003C328F" w:rsidP="003C328F">
      <w:pPr>
        <w:ind w:firstLine="567"/>
        <w:jc w:val="center"/>
        <w:rPr>
          <w:rFonts w:ascii="Times New Roman" w:hAnsi="Times New Roman"/>
          <w:b/>
          <w:i/>
          <w:lang w:val="bg-BG"/>
        </w:rPr>
      </w:pPr>
      <w:r w:rsidRPr="003C328F">
        <w:rPr>
          <w:rFonts w:ascii="Times New Roman" w:hAnsi="Times New Roman"/>
          <w:b/>
          <w:i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</w:t>
      </w:r>
    </w:p>
    <w:p w:rsidR="00922D46" w:rsidRDefault="00922D46" w:rsidP="003C328F">
      <w:pPr>
        <w:ind w:firstLine="567"/>
        <w:jc w:val="center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>По обособена позиция ………</w:t>
      </w:r>
    </w:p>
    <w:p w:rsidR="003C328F" w:rsidRPr="00EF6AA2" w:rsidRDefault="003C328F" w:rsidP="003C328F">
      <w:pPr>
        <w:ind w:firstLine="567"/>
        <w:jc w:val="center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3C328F" w:rsidRPr="00EF6AA2" w:rsidTr="003C328F">
        <w:trPr>
          <w:tblHeader/>
        </w:trPr>
        <w:tc>
          <w:tcPr>
            <w:tcW w:w="1593" w:type="dxa"/>
            <w:vAlign w:val="center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Приложение №</w:t>
            </w:r>
          </w:p>
        </w:tc>
        <w:tc>
          <w:tcPr>
            <w:tcW w:w="5535" w:type="dxa"/>
            <w:vAlign w:val="center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Вид и количество на документите</w:t>
            </w:r>
          </w:p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/оригинал или заверено копие;</w:t>
            </w:r>
          </w:p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страница № в офертата/</w:t>
            </w:r>
          </w:p>
        </w:tc>
      </w:tr>
      <w:tr w:rsidR="003C328F" w:rsidRPr="00EF6AA2" w:rsidTr="003C328F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3C328F" w:rsidRPr="00EF6AA2" w:rsidTr="003C328F">
        <w:tc>
          <w:tcPr>
            <w:tcW w:w="927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 1 „Документи за подбор”</w:t>
            </w: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Настоящият списък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Представяне на участника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Споразумение за създаване на обединение за участие в обществената поръчка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копие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Нотариално заверено пълномощно на лицето подписващо офертата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(оригинал)</w:t>
            </w:r>
          </w:p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(когато не е подписана от управляващия участника)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Декларация по чл.47,  ал. 9 от ЗОП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067AF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Cs/>
                <w:lang w:val="bg-BG"/>
              </w:rPr>
              <w:t xml:space="preserve">Декларация за липса на свързаност с друг участник или кандидат в съответствие с </w:t>
            </w:r>
            <w:hyperlink r:id="rId7" w:anchor="p18616911" w:history="1">
              <w:r w:rsidRPr="00EF6AA2">
                <w:rPr>
                  <w:rFonts w:ascii="Times New Roman" w:hAnsi="Times New Roman"/>
                  <w:bCs/>
                  <w:lang w:val="bg-BG"/>
                </w:rPr>
                <w:t>чл. 55, ал. 7</w:t>
              </w:r>
            </w:hyperlink>
            <w:r w:rsidRPr="00EF6AA2">
              <w:rPr>
                <w:rFonts w:ascii="Times New Roman" w:hAnsi="Times New Roman"/>
                <w:bCs/>
                <w:lang w:val="bg-BG"/>
              </w:rPr>
              <w:t xml:space="preserve"> от ЗОП,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3C328F">
            <w:pPr>
              <w:pStyle w:val="a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lang w:val="bg-BG"/>
              </w:rPr>
              <w:t xml:space="preserve">Декларация по </w:t>
            </w:r>
            <w:r w:rsidRPr="00EF6AA2">
              <w:rPr>
                <w:rFonts w:ascii="Times New Roman" w:hAnsi="Times New Roman"/>
                <w:bCs/>
                <w:lang w:val="bg-BG"/>
              </w:rPr>
              <w:t xml:space="preserve"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Доказателства по чл. 51 от ЗОП за технически възможности и квалификация на участника:</w:t>
            </w:r>
          </w:p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_________________________________ </w:t>
            </w: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се)</w:t>
            </w:r>
          </w:p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(Изискуемите документи са съгласно документацията за участие)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Гаранция за участие - ...................... </w:t>
            </w: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(посочете вида – банкова гаранция или депозит)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Cs/>
                <w:szCs w:val="24"/>
                <w:lang w:val="bg-BG"/>
              </w:rPr>
              <w:t>Декларация по чл. 56, ал. 1, т. 12 от ЗОП</w:t>
            </w: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9276" w:type="dxa"/>
            <w:gridSpan w:val="3"/>
            <w:shd w:val="clear" w:color="auto" w:fill="D9D9D9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№2 "</w:t>
            </w: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Pr="00EF6AA2">
              <w:rPr>
                <w:rFonts w:ascii="Times New Roman" w:hAnsi="Times New Roman"/>
                <w:b/>
                <w:lang w:val="bg-BG"/>
              </w:rPr>
              <w:t>редложение за изпълнение на поръчката</w:t>
            </w: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 "</w:t>
            </w: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Техническо предложение (по образец)</w:t>
            </w:r>
          </w:p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(в отделен запечатан плик №2 с надпис "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П</w:t>
            </w: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редложение за изпълнение на поръчката")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9276" w:type="dxa"/>
            <w:gridSpan w:val="3"/>
            <w:shd w:val="clear" w:color="auto" w:fill="D9D9D9"/>
          </w:tcPr>
          <w:p w:rsidR="003C328F" w:rsidRPr="00EF6AA2" w:rsidRDefault="003C328F" w:rsidP="003C328F">
            <w:pPr>
              <w:pStyle w:val="a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 3 „</w:t>
            </w: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Предлагана цена</w:t>
            </w: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“</w:t>
            </w:r>
          </w:p>
        </w:tc>
      </w:tr>
      <w:tr w:rsidR="003C328F" w:rsidRPr="00EF6AA2" w:rsidTr="003C328F">
        <w:tc>
          <w:tcPr>
            <w:tcW w:w="1593" w:type="dxa"/>
          </w:tcPr>
          <w:p w:rsidR="003C328F" w:rsidRPr="00EF6AA2" w:rsidRDefault="003C328F" w:rsidP="003C328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Ценово предложение</w:t>
            </w: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(в отделен запечатан плик с надпис № 3 „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Предлагана цена</w:t>
            </w: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”, поставен в плика с офертата)</w:t>
            </w:r>
          </w:p>
        </w:tc>
        <w:tc>
          <w:tcPr>
            <w:tcW w:w="2148" w:type="dxa"/>
          </w:tcPr>
          <w:p w:rsidR="003C328F" w:rsidRPr="00EF6AA2" w:rsidRDefault="003C328F" w:rsidP="003C328F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3C328F" w:rsidRPr="00EF6AA2" w:rsidRDefault="003C328F" w:rsidP="003C328F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:rsidR="003C328F" w:rsidRPr="00EF6AA2" w:rsidRDefault="003C328F" w:rsidP="003C328F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:rsidR="003C328F" w:rsidRPr="00EF6AA2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lastRenderedPageBreak/>
        <w:t>О</w:t>
      </w:r>
      <w:r w:rsidRPr="00EF6AA2">
        <w:rPr>
          <w:rFonts w:ascii="Times New Roman" w:hAnsi="Times New Roman"/>
          <w:b/>
          <w:i/>
          <w:szCs w:val="24"/>
          <w:lang w:val="bg-BG"/>
        </w:rPr>
        <w:t>БРАЗЕЦ №2</w:t>
      </w:r>
    </w:p>
    <w:p w:rsidR="003C328F" w:rsidRDefault="003C328F" w:rsidP="003C328F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</w:p>
    <w:p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-3"/>
          <w:szCs w:val="24"/>
          <w:lang w:val="bg-BG"/>
        </w:rPr>
        <w:t xml:space="preserve">ПРЕДСТАВЯНЕ </w:t>
      </w:r>
    </w:p>
    <w:p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-3"/>
          <w:szCs w:val="24"/>
          <w:lang w:val="bg-BG"/>
        </w:rPr>
        <w:t xml:space="preserve">НА </w:t>
      </w:r>
    </w:p>
    <w:p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УЧАСТНИК В ОТКРИТА ПРОЦЕДУРА ЗА ВЪЗЛАГАНЕ НА ОБЩЕСТВЕНА ПОРЪЧКА С ПРЕДМЕТ: </w:t>
      </w:r>
    </w:p>
    <w:p w:rsidR="003C328F" w:rsidRDefault="003C328F" w:rsidP="003C328F">
      <w:pPr>
        <w:ind w:firstLine="567"/>
        <w:jc w:val="center"/>
        <w:rPr>
          <w:rFonts w:ascii="Times New Roman" w:hAnsi="Times New Roman"/>
          <w:b/>
          <w:i/>
          <w:lang w:val="bg-BG"/>
        </w:rPr>
      </w:pPr>
      <w:r w:rsidRPr="003C328F">
        <w:rPr>
          <w:rFonts w:ascii="Times New Roman" w:hAnsi="Times New Roman"/>
          <w:b/>
          <w:i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</w:t>
      </w:r>
    </w:p>
    <w:p w:rsidR="00922D46" w:rsidRDefault="00922D46" w:rsidP="00922D46">
      <w:pPr>
        <w:ind w:firstLine="567"/>
        <w:jc w:val="center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>По обособена позиция ………</w:t>
      </w:r>
    </w:p>
    <w:p w:rsidR="003C328F" w:rsidRPr="00EF6AA2" w:rsidRDefault="003C328F" w:rsidP="003C328F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3C328F" w:rsidRPr="00EF6AA2" w:rsidRDefault="003C328F" w:rsidP="003C328F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3C328F" w:rsidRPr="00EF6AA2" w:rsidRDefault="003C328F" w:rsidP="003C328F">
      <w:pPr>
        <w:tabs>
          <w:tab w:val="left" w:pos="250"/>
        </w:tabs>
        <w:ind w:left="17" w:right="11"/>
        <w:rPr>
          <w:rFonts w:ascii="Times New Roman" w:hAnsi="Times New Roman"/>
          <w:b/>
          <w:color w:val="000000"/>
          <w:spacing w:val="-7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-7"/>
          <w:szCs w:val="24"/>
          <w:lang w:val="bg-BG"/>
        </w:rPr>
        <w:t>І. ИДЕНТИФИКАЦИЯ НА УЧАСТНИКА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:rsidR="003C328F" w:rsidRPr="00EF6AA2" w:rsidRDefault="003C328F" w:rsidP="003C328F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Регистрация по ДДС: _____________________________________</w:t>
      </w:r>
    </w:p>
    <w:p w:rsidR="003C328F" w:rsidRPr="00EF6AA2" w:rsidRDefault="003C328F" w:rsidP="003C328F">
      <w:pPr>
        <w:tabs>
          <w:tab w:val="left" w:pos="250"/>
        </w:tabs>
        <w:ind w:left="17"/>
        <w:jc w:val="both"/>
        <w:rPr>
          <w:rFonts w:ascii="Times New Roman" w:hAnsi="Times New Roman"/>
          <w:b/>
          <w:i/>
          <w:color w:val="000000"/>
          <w:spacing w:val="2"/>
          <w:szCs w:val="24"/>
          <w:lang w:val="bg-BG"/>
        </w:rPr>
      </w:pPr>
    </w:p>
    <w:p w:rsidR="003C328F" w:rsidRPr="00EF6AA2" w:rsidRDefault="003C328F" w:rsidP="003C328F">
      <w:pPr>
        <w:tabs>
          <w:tab w:val="left" w:pos="250"/>
        </w:tabs>
        <w:ind w:left="17"/>
        <w:jc w:val="both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II. АДМИНИСТРАТИВНИ СВЕДЕНИЯ</w:t>
      </w:r>
    </w:p>
    <w:p w:rsidR="003C328F" w:rsidRPr="00EF6AA2" w:rsidRDefault="003C328F" w:rsidP="003C328F">
      <w:pPr>
        <w:tabs>
          <w:tab w:val="left" w:pos="4382"/>
        </w:tabs>
        <w:ind w:left="17"/>
        <w:jc w:val="both"/>
        <w:rPr>
          <w:rFonts w:ascii="Times New Roman" w:hAnsi="Times New Roman"/>
          <w:color w:val="000000"/>
          <w:spacing w:val="-7"/>
          <w:szCs w:val="24"/>
          <w:lang w:val="bg-BG"/>
        </w:rPr>
      </w:pPr>
    </w:p>
    <w:p w:rsidR="003C328F" w:rsidRPr="00EF6AA2" w:rsidRDefault="003C328F" w:rsidP="003C328F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тел.: __________________, факс: ________________, e-mail: _______________</w:t>
      </w:r>
    </w:p>
    <w:p w:rsidR="003C328F" w:rsidRPr="00EF6AA2" w:rsidRDefault="003C328F" w:rsidP="003C328F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color w:val="000000"/>
          <w:spacing w:val="-9"/>
          <w:szCs w:val="24"/>
          <w:lang w:val="bg-BG"/>
        </w:rPr>
      </w:pPr>
    </w:p>
    <w:p w:rsidR="003C328F" w:rsidRPr="00EF6AA2" w:rsidRDefault="003C328F" w:rsidP="003C328F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color w:val="000000"/>
          <w:spacing w:val="-6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6"/>
          <w:szCs w:val="24"/>
          <w:lang w:val="bg-BG"/>
        </w:rPr>
        <w:t>Лице за контакти: _________________________________</w:t>
      </w:r>
    </w:p>
    <w:p w:rsidR="003C328F" w:rsidRPr="00EF6AA2" w:rsidRDefault="003C328F" w:rsidP="003C328F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6"/>
          <w:szCs w:val="24"/>
          <w:lang w:val="bg-BG"/>
        </w:rPr>
        <w:t xml:space="preserve">Длъжност: </w:t>
      </w:r>
      <w:r w:rsidRPr="00EF6AA2">
        <w:rPr>
          <w:rFonts w:ascii="Times New Roman" w:hAnsi="Times New Roman"/>
          <w:color w:val="000000"/>
          <w:szCs w:val="24"/>
          <w:lang w:val="bg-BG"/>
        </w:rPr>
        <w:t>________________________________________</w:t>
      </w:r>
    </w:p>
    <w:p w:rsidR="003C328F" w:rsidRPr="00EF6AA2" w:rsidRDefault="003C328F" w:rsidP="003C328F">
      <w:pPr>
        <w:tabs>
          <w:tab w:val="left" w:pos="3317"/>
        </w:tabs>
        <w:ind w:left="17"/>
        <w:jc w:val="both"/>
        <w:rPr>
          <w:rFonts w:ascii="Times New Roman" w:hAnsi="Times New Roman"/>
          <w:color w:val="000000"/>
          <w:spacing w:val="-5"/>
          <w:szCs w:val="24"/>
          <w:lang w:val="bg-BG"/>
        </w:rPr>
      </w:pPr>
    </w:p>
    <w:p w:rsidR="003C328F" w:rsidRPr="00EF6AA2" w:rsidRDefault="003C328F" w:rsidP="003C328F">
      <w:pPr>
        <w:tabs>
          <w:tab w:val="left" w:pos="3317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5"/>
          <w:szCs w:val="24"/>
          <w:lang w:val="bg-BG"/>
        </w:rPr>
        <w:t>Обслужваща банка:</w:t>
      </w:r>
      <w:r w:rsidRPr="00EF6AA2">
        <w:rPr>
          <w:rFonts w:ascii="Times New Roman" w:hAnsi="Times New Roman"/>
          <w:color w:val="000000"/>
          <w:szCs w:val="24"/>
          <w:lang w:val="bg-BG"/>
        </w:rPr>
        <w:t>_________________________</w:t>
      </w:r>
    </w:p>
    <w:p w:rsidR="003C328F" w:rsidRPr="00EF6AA2" w:rsidRDefault="003C328F" w:rsidP="003C328F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pacing w:val="-4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4"/>
          <w:szCs w:val="24"/>
          <w:lang w:val="bg-BG"/>
        </w:rPr>
        <w:t>Сметката, по която ще бъде възстановена гаранцията за участие:</w:t>
      </w:r>
    </w:p>
    <w:p w:rsidR="003C328F" w:rsidRPr="00EF6AA2" w:rsidRDefault="003C328F" w:rsidP="003C328F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pacing w:val="-4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4"/>
          <w:szCs w:val="24"/>
          <w:lang w:val="bg-BG"/>
        </w:rPr>
        <w:t>IBAN: ________________________________________, BIC: ___________________</w:t>
      </w:r>
    </w:p>
    <w:p w:rsidR="003C328F" w:rsidRPr="00EF6AA2" w:rsidRDefault="003C328F" w:rsidP="003C328F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6"/>
          <w:szCs w:val="24"/>
          <w:lang w:val="bg-BG"/>
        </w:rPr>
        <w:t>Титуляр на сметката: ________________________________________</w:t>
      </w:r>
    </w:p>
    <w:p w:rsidR="003C328F" w:rsidRPr="00EF6AA2" w:rsidRDefault="003C328F" w:rsidP="003C328F">
      <w:pPr>
        <w:tabs>
          <w:tab w:val="left" w:pos="6955"/>
        </w:tabs>
        <w:ind w:left="48" w:right="2650"/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3C328F" w:rsidRPr="00EF6AA2" w:rsidRDefault="003C328F" w:rsidP="003C328F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3C328F" w:rsidRPr="00EF6AA2" w:rsidRDefault="003C328F" w:rsidP="003C328F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zCs w:val="24"/>
          <w:lang w:val="bg-BG"/>
        </w:rPr>
        <w:t>УВАЖАЕМИ ДАМИ И ГОСПОДА</w:t>
      </w:r>
      <w:r w:rsidRPr="00EF6AA2">
        <w:rPr>
          <w:rFonts w:ascii="Times New Roman" w:hAnsi="Times New Roman"/>
          <w:b/>
          <w:i/>
          <w:color w:val="000000"/>
          <w:szCs w:val="24"/>
          <w:lang w:val="bg-BG"/>
        </w:rPr>
        <w:t xml:space="preserve">, </w:t>
      </w:r>
    </w:p>
    <w:p w:rsidR="003C328F" w:rsidRPr="00EF6AA2" w:rsidRDefault="003C328F" w:rsidP="003C328F">
      <w:pPr>
        <w:jc w:val="both"/>
        <w:rPr>
          <w:rFonts w:ascii="Times New Roman" w:hAnsi="Times New Roman"/>
          <w:color w:val="000000"/>
          <w:spacing w:val="3"/>
          <w:szCs w:val="24"/>
          <w:lang w:val="bg-BG"/>
        </w:rPr>
      </w:pPr>
    </w:p>
    <w:p w:rsidR="003C328F" w:rsidRPr="00EF6AA2" w:rsidRDefault="003C328F" w:rsidP="003C328F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  <w:t xml:space="preserve">1. Заявяваме, че желаем да участваме в обявената от Вас процедура за възлагане на обществена поръчка с предмет: </w:t>
      </w:r>
      <w:r w:rsidR="00922D46" w:rsidRPr="00922D46">
        <w:rPr>
          <w:rFonts w:ascii="Times New Roman" w:hAnsi="Times New Roman"/>
          <w:b/>
          <w:i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</w:t>
      </w:r>
      <w:r w:rsidRPr="00EF6AA2">
        <w:rPr>
          <w:rFonts w:ascii="Times New Roman" w:hAnsi="Times New Roman"/>
          <w:szCs w:val="24"/>
          <w:lang w:val="bg-BG"/>
        </w:rPr>
        <w:t>, открита с Решение № ……………………2014 г. на Директора на ИПА,</w:t>
      </w:r>
      <w:r w:rsidRPr="00EF6AA2">
        <w:rPr>
          <w:i/>
          <w:sz w:val="20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и подаваме настоящата оферта при условията, обявени в тази документация и приети от нас.</w:t>
      </w:r>
    </w:p>
    <w:p w:rsidR="003C328F" w:rsidRPr="00EF6AA2" w:rsidRDefault="003C328F" w:rsidP="003C328F">
      <w:pPr>
        <w:tabs>
          <w:tab w:val="left" w:pos="360"/>
        </w:tabs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ab/>
      </w:r>
      <w:r w:rsidRPr="00EF6AA2">
        <w:rPr>
          <w:rFonts w:ascii="Times New Roman" w:hAnsi="Times New Roman"/>
          <w:b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>2. Запознати сме и се задължаваме да спазвам условията за участие в процедурата.</w:t>
      </w: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3.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lastRenderedPageBreak/>
        <w:t>4. При изпълнението на поръчката няма да ползваме/ще ползваме следните (невярното се зачертава) подизпълнители:</w:t>
      </w:r>
    </w:p>
    <w:p w:rsidR="003C328F" w:rsidRPr="00EF6AA2" w:rsidRDefault="003C328F" w:rsidP="003C328F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3C328F" w:rsidRPr="00EF6AA2" w:rsidTr="003C328F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40" w:firstLine="5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Подизпълнител</w:t>
            </w:r>
          </w:p>
          <w:p w:rsidR="003C328F" w:rsidRPr="00EF6AA2" w:rsidRDefault="003C328F" w:rsidP="003C328F">
            <w:pPr>
              <w:ind w:left="4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szCs w:val="24"/>
                <w:lang w:val="bg-BG"/>
              </w:rPr>
              <w:t>избройте имената и адресите на подизпълнителите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4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Видове работи, които ще изпълнява</w:t>
            </w:r>
          </w:p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szCs w:val="24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% от общата стойност на поръчката</w:t>
            </w:r>
          </w:p>
          <w:p w:rsidR="003C328F" w:rsidRPr="00EF6AA2" w:rsidRDefault="003C328F" w:rsidP="003C328F">
            <w:pPr>
              <w:ind w:left="40" w:firstLine="5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szCs w:val="24"/>
                <w:lang w:val="bg-BG"/>
              </w:rPr>
              <w:t>посочете дела на участие на всеки подизпълнител</w:t>
            </w:r>
          </w:p>
        </w:tc>
      </w:tr>
      <w:tr w:rsidR="003C328F" w:rsidRPr="00EF6AA2" w:rsidTr="003C328F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:rsidTr="003C328F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3C328F" w:rsidRPr="00EF6AA2" w:rsidRDefault="003C328F" w:rsidP="003C328F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във връзка с което прилагаме писмено съгласие (декларация) от страна на посочените подизпълнители за участието им</w:t>
      </w:r>
      <w:r w:rsidR="00067AF5">
        <w:rPr>
          <w:rFonts w:ascii="Times New Roman" w:hAnsi="Times New Roman"/>
          <w:szCs w:val="24"/>
          <w:lang w:val="bg-BG"/>
        </w:rPr>
        <w:t xml:space="preserve"> – свободен текст</w:t>
      </w:r>
      <w:r w:rsidRPr="00EF6AA2">
        <w:rPr>
          <w:rFonts w:ascii="Times New Roman" w:hAnsi="Times New Roman"/>
          <w:szCs w:val="24"/>
          <w:lang w:val="bg-BG"/>
        </w:rPr>
        <w:t>.</w:t>
      </w:r>
    </w:p>
    <w:p w:rsidR="003C328F" w:rsidRPr="00EF6AA2" w:rsidRDefault="003C328F" w:rsidP="003C328F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6. Съгласни сме валидността на нашето предложение да бъде ………………. календарни дни, но не по-малко от 180 календарни дни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3C328F" w:rsidRPr="00EF6AA2" w:rsidRDefault="003C328F" w:rsidP="003C328F">
      <w:pPr>
        <w:ind w:right="19" w:firstLine="855"/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right="19" w:firstLine="855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Подаването на настоящата оферта удостоверява безусловното приемане на всички </w:t>
      </w:r>
      <w:r w:rsidRPr="00EF6AA2">
        <w:rPr>
          <w:rFonts w:ascii="Times New Roman" w:hAnsi="Times New Roman"/>
          <w:color w:val="000000"/>
          <w:spacing w:val="-3"/>
          <w:szCs w:val="24"/>
          <w:lang w:val="bg-BG"/>
        </w:rPr>
        <w:t>изисквания и задължения, поставени от Възложителя в провежданата процедура.</w:t>
      </w:r>
    </w:p>
    <w:p w:rsidR="003C328F" w:rsidRPr="00EF6AA2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Приложенията към настоящата оферта са съгласно приложения списък на документите в офертата, представляващи неразделна част от нея.</w:t>
      </w:r>
    </w:p>
    <w:p w:rsidR="003C328F" w:rsidRPr="00EF6AA2" w:rsidRDefault="003C328F" w:rsidP="003C328F">
      <w:pPr>
        <w:rPr>
          <w:rFonts w:ascii="Times New Roman" w:hAnsi="Times New Roman"/>
          <w:b/>
          <w:szCs w:val="24"/>
          <w:u w:val="single"/>
          <w:lang w:val="bg-BG"/>
        </w:rPr>
      </w:pPr>
    </w:p>
    <w:p w:rsidR="003C328F" w:rsidRPr="00EF6AA2" w:rsidRDefault="003C328F" w:rsidP="003C328F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3C328F" w:rsidRPr="00EF6AA2" w:rsidRDefault="003C328F" w:rsidP="003C328F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3C328F" w:rsidRPr="00EF6AA2" w:rsidRDefault="003C328F" w:rsidP="003C328F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br w:type="page"/>
      </w:r>
    </w:p>
    <w:p w:rsidR="003C328F" w:rsidRPr="00EF6AA2" w:rsidRDefault="003C328F" w:rsidP="003C328F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>ОБРАЗЕЦ № 3</w:t>
      </w:r>
      <w:r w:rsidR="00922D46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а</w:t>
      </w:r>
    </w:p>
    <w:p w:rsidR="003C328F" w:rsidRPr="00EF6AA2" w:rsidRDefault="003C328F" w:rsidP="003C328F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:rsidR="003C328F" w:rsidRPr="00EF6AA2" w:rsidRDefault="003C328F" w:rsidP="003C328F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3C328F" w:rsidRPr="00EF6AA2" w:rsidRDefault="003C328F" w:rsidP="003C328F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:rsidR="00922D46" w:rsidRPr="00922D46" w:rsidRDefault="00922D46" w:rsidP="00922D46">
      <w:pPr>
        <w:jc w:val="center"/>
        <w:rPr>
          <w:rFonts w:ascii="Times New Roman" w:hAnsi="Times New Roman"/>
          <w:b/>
          <w:i/>
          <w:lang w:val="bg-BG"/>
        </w:rPr>
      </w:pPr>
      <w:r w:rsidRPr="00922D46">
        <w:rPr>
          <w:rFonts w:ascii="Times New Roman" w:hAnsi="Times New Roman"/>
          <w:b/>
          <w:i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</w:t>
      </w:r>
    </w:p>
    <w:p w:rsidR="00922D46" w:rsidRDefault="00922D46" w:rsidP="00922D46">
      <w:pPr>
        <w:jc w:val="center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>По обособена позиция 1</w:t>
      </w:r>
    </w:p>
    <w:p w:rsidR="003C328F" w:rsidRPr="00EF6AA2" w:rsidRDefault="003C328F" w:rsidP="00922D46">
      <w:pPr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_______________________________________________________________</w:t>
      </w:r>
    </w:p>
    <w:p w:rsidR="003C328F" w:rsidRPr="00EF6AA2" w:rsidRDefault="003C328F" w:rsidP="003C328F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:rsidR="003C328F" w:rsidRPr="00EF6AA2" w:rsidRDefault="003C328F" w:rsidP="003C328F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:rsidR="003C328F" w:rsidRPr="00EF6AA2" w:rsidRDefault="003C328F" w:rsidP="003C328F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:rsidR="003C328F" w:rsidRPr="00EF6AA2" w:rsidRDefault="003C328F" w:rsidP="003C328F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922D46">
      <w:pPr>
        <w:ind w:firstLine="513"/>
        <w:jc w:val="both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EF6AA2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процедура за възлагане на обществена поръчка с предмет: </w:t>
      </w:r>
      <w:r w:rsidR="00922D46" w:rsidRPr="00922D46">
        <w:rPr>
          <w:rFonts w:ascii="Times New Roman" w:hAnsi="Times New Roman"/>
          <w:b/>
          <w:i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</w:t>
      </w:r>
      <w:r w:rsidR="00922D46">
        <w:rPr>
          <w:rFonts w:ascii="Times New Roman" w:hAnsi="Times New Roman"/>
          <w:b/>
          <w:i/>
          <w:lang w:val="bg-BG"/>
        </w:rPr>
        <w:t>, п</w:t>
      </w:r>
      <w:r w:rsidR="00922D46" w:rsidRPr="00922D46">
        <w:rPr>
          <w:rFonts w:ascii="Times New Roman" w:hAnsi="Times New Roman"/>
          <w:b/>
          <w:i/>
          <w:lang w:val="bg-BG"/>
        </w:rPr>
        <w:t>о обособена позиция 1</w:t>
      </w:r>
      <w:r w:rsidR="00922D46">
        <w:rPr>
          <w:rFonts w:ascii="Times New Roman" w:hAnsi="Times New Roman"/>
          <w:szCs w:val="24"/>
          <w:lang w:val="bg-BG"/>
        </w:rPr>
        <w:t xml:space="preserve">: </w:t>
      </w:r>
      <w:r w:rsidR="00922D46" w:rsidRPr="00922D46">
        <w:rPr>
          <w:rFonts w:ascii="Times New Roman" w:hAnsi="Times New Roman"/>
          <w:b/>
          <w:i/>
          <w:szCs w:val="24"/>
          <w:lang w:val="bg-BG"/>
        </w:rPr>
        <w:t>Изграждане на електронна платформа.</w:t>
      </w:r>
    </w:p>
    <w:p w:rsidR="003C328F" w:rsidRPr="00EF6AA2" w:rsidRDefault="003C328F" w:rsidP="003C328F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Заявяваме, че ще предоставим услуга, която отговаря на изискванията на възложителя, съгласно документацията за участие в настоящата процедура. </w:t>
      </w:r>
    </w:p>
    <w:p w:rsidR="003C328F" w:rsidRDefault="003C328F" w:rsidP="003C328F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3C328F" w:rsidRDefault="003C328F" w:rsidP="003C328F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2C0149">
        <w:rPr>
          <w:rFonts w:ascii="Times New Roman" w:hAnsi="Times New Roman"/>
          <w:b/>
          <w:szCs w:val="24"/>
          <w:lang w:val="bg-BG"/>
        </w:rPr>
        <w:t>1.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A16B22">
        <w:rPr>
          <w:rFonts w:ascii="Times New Roman" w:hAnsi="Times New Roman"/>
          <w:b/>
          <w:szCs w:val="24"/>
          <w:lang w:val="bg-BG"/>
        </w:rPr>
        <w:t>Срок за изпълнение:</w:t>
      </w:r>
      <w:r>
        <w:rPr>
          <w:rFonts w:ascii="Times New Roman" w:hAnsi="Times New Roman"/>
          <w:szCs w:val="24"/>
          <w:lang w:val="bg-BG"/>
        </w:rPr>
        <w:t xml:space="preserve"> Срокът за изпълнение на </w:t>
      </w:r>
      <w:r w:rsidR="00922D46" w:rsidRPr="00922D46">
        <w:rPr>
          <w:rFonts w:ascii="Times New Roman" w:hAnsi="Times New Roman"/>
          <w:szCs w:val="24"/>
          <w:lang w:val="bg-BG"/>
        </w:rPr>
        <w:t>обособена позиция 1: Изграждане на електронна платформа</w:t>
      </w:r>
      <w:r w:rsidRPr="00500F5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е ………….. календарни </w:t>
      </w:r>
      <w:r w:rsidR="00922D46">
        <w:rPr>
          <w:rFonts w:ascii="Times New Roman" w:hAnsi="Times New Roman"/>
          <w:szCs w:val="24"/>
          <w:lang w:val="bg-BG"/>
        </w:rPr>
        <w:t>месеца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22B3A">
        <w:rPr>
          <w:rFonts w:ascii="Times New Roman" w:hAnsi="Times New Roman"/>
          <w:i/>
          <w:szCs w:val="24"/>
          <w:lang w:val="bg-BG"/>
        </w:rPr>
        <w:t xml:space="preserve">(но не повече от </w:t>
      </w:r>
      <w:r w:rsidR="00922D46" w:rsidRPr="00922D46">
        <w:rPr>
          <w:rFonts w:ascii="Times New Roman" w:hAnsi="Times New Roman"/>
          <w:i/>
          <w:szCs w:val="24"/>
          <w:lang w:val="bg-BG"/>
        </w:rPr>
        <w:t xml:space="preserve">до 9 месеца </w:t>
      </w:r>
      <w:r w:rsidR="00922D46">
        <w:rPr>
          <w:rFonts w:ascii="Times New Roman" w:hAnsi="Times New Roman"/>
          <w:i/>
          <w:szCs w:val="24"/>
          <w:lang w:val="bg-BG"/>
        </w:rPr>
        <w:t xml:space="preserve"> и </w:t>
      </w:r>
      <w:r w:rsidR="00922D46" w:rsidRPr="00922D46">
        <w:rPr>
          <w:rFonts w:ascii="Times New Roman" w:hAnsi="Times New Roman"/>
          <w:i/>
          <w:szCs w:val="24"/>
          <w:lang w:val="bg-BG"/>
        </w:rPr>
        <w:t>не по-късно от 31.07.2015г.)</w:t>
      </w:r>
      <w:r w:rsidRPr="00500F57">
        <w:rPr>
          <w:rFonts w:ascii="Times New Roman" w:hAnsi="Times New Roman"/>
          <w:szCs w:val="24"/>
          <w:lang w:val="bg-BG"/>
        </w:rPr>
        <w:t>;</w:t>
      </w:r>
    </w:p>
    <w:p w:rsidR="002C0149" w:rsidRDefault="002C0149" w:rsidP="00922D46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DF5C86" w:rsidRDefault="003C328F" w:rsidP="00922D46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2C0149">
        <w:rPr>
          <w:rFonts w:ascii="Times New Roman" w:hAnsi="Times New Roman"/>
          <w:b/>
          <w:szCs w:val="24"/>
          <w:lang w:val="bg-BG"/>
        </w:rPr>
        <w:t>2.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 xml:space="preserve">В съответствие с </w:t>
      </w:r>
      <w:r>
        <w:rPr>
          <w:rFonts w:ascii="Times New Roman" w:hAnsi="Times New Roman"/>
          <w:szCs w:val="24"/>
          <w:lang w:val="bg-BG"/>
        </w:rPr>
        <w:t>изискванията</w:t>
      </w:r>
      <w:r w:rsidRPr="00EF6AA2">
        <w:rPr>
          <w:rFonts w:ascii="Times New Roman" w:hAnsi="Times New Roman"/>
          <w:szCs w:val="24"/>
          <w:lang w:val="bg-BG"/>
        </w:rPr>
        <w:t xml:space="preserve"> на Възложителя, представяме</w:t>
      </w:r>
      <w:r w:rsidR="00DF5C86">
        <w:rPr>
          <w:rFonts w:ascii="Times New Roman" w:hAnsi="Times New Roman"/>
          <w:szCs w:val="24"/>
          <w:lang w:val="bg-BG"/>
        </w:rPr>
        <w:t xml:space="preserve"> нашето Техническо предложение</w:t>
      </w:r>
      <w:r w:rsidR="00922D46">
        <w:rPr>
          <w:rFonts w:ascii="Times New Roman" w:hAnsi="Times New Roman"/>
          <w:szCs w:val="24"/>
          <w:lang w:val="bg-BG"/>
        </w:rPr>
        <w:t>:</w:t>
      </w:r>
      <w:r w:rsidRPr="00EF6AA2">
        <w:rPr>
          <w:rFonts w:ascii="Times New Roman" w:hAnsi="Times New Roman"/>
          <w:szCs w:val="24"/>
          <w:lang w:val="bg-BG"/>
        </w:rPr>
        <w:t xml:space="preserve"> </w:t>
      </w:r>
    </w:p>
    <w:p w:rsidR="002C0149" w:rsidRDefault="00BF3A94" w:rsidP="002C0149">
      <w:pPr>
        <w:ind w:left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  <w:r>
        <w:rPr>
          <w:rFonts w:ascii="Times New Roman" w:hAnsi="Times New Roman"/>
          <w:b/>
          <w:position w:val="8"/>
          <w:szCs w:val="24"/>
          <w:lang w:val="bg-BG"/>
        </w:rPr>
        <w:t>………………………………………………………………………………..</w:t>
      </w:r>
    </w:p>
    <w:p w:rsidR="002C0149" w:rsidRPr="002C0149" w:rsidRDefault="002C0149" w:rsidP="002C0149">
      <w:pPr>
        <w:ind w:firstLine="567"/>
        <w:jc w:val="both"/>
        <w:rPr>
          <w:rFonts w:ascii="Times New Roman" w:hAnsi="Times New Roman"/>
          <w:position w:val="8"/>
          <w:szCs w:val="24"/>
          <w:lang w:val="bg-BG"/>
        </w:rPr>
      </w:pPr>
      <w:r>
        <w:rPr>
          <w:rFonts w:ascii="Times New Roman" w:hAnsi="Times New Roman"/>
          <w:b/>
          <w:position w:val="8"/>
          <w:szCs w:val="24"/>
          <w:lang w:val="bg-BG"/>
        </w:rPr>
        <w:t xml:space="preserve">3. </w:t>
      </w:r>
      <w:r w:rsidRPr="002C0149">
        <w:rPr>
          <w:rFonts w:ascii="Times New Roman" w:hAnsi="Times New Roman"/>
          <w:b/>
          <w:position w:val="8"/>
          <w:szCs w:val="24"/>
          <w:lang w:val="bg-BG"/>
        </w:rPr>
        <w:t>Срок за гаранционна поддръжка</w:t>
      </w:r>
      <w:r w:rsidRPr="002C0149">
        <w:rPr>
          <w:rFonts w:ascii="Times New Roman" w:hAnsi="Times New Roman"/>
          <w:position w:val="8"/>
          <w:szCs w:val="24"/>
          <w:lang w:val="bg-BG"/>
        </w:rPr>
        <w:t xml:space="preserve"> </w:t>
      </w:r>
      <w:r>
        <w:rPr>
          <w:rFonts w:ascii="Times New Roman" w:hAnsi="Times New Roman"/>
          <w:position w:val="8"/>
          <w:szCs w:val="24"/>
          <w:lang w:val="bg-BG"/>
        </w:rPr>
        <w:t>- ………………</w:t>
      </w:r>
      <w:r w:rsidRPr="002C0149">
        <w:rPr>
          <w:rFonts w:ascii="Times New Roman" w:hAnsi="Times New Roman"/>
          <w:position w:val="8"/>
          <w:szCs w:val="24"/>
          <w:lang w:val="bg-BG"/>
        </w:rPr>
        <w:t xml:space="preserve"> календарни месеца (но не по-малко от 12 месеца след приемане в експлоатация на разработената електронна платформа). Гаранцията включва всички необходими дейности за поддръжка на работоспособността на системата (вкл. и лицензи за системен софтуер и за СУБД):</w:t>
      </w:r>
    </w:p>
    <w:p w:rsidR="002C0149" w:rsidRPr="002C0149" w:rsidRDefault="002C0149" w:rsidP="002C0149">
      <w:pPr>
        <w:ind w:left="567"/>
        <w:jc w:val="both"/>
        <w:rPr>
          <w:rFonts w:ascii="Times New Roman" w:hAnsi="Times New Roman"/>
          <w:position w:val="8"/>
          <w:szCs w:val="24"/>
          <w:lang w:val="bg-BG"/>
        </w:rPr>
      </w:pPr>
      <w:r w:rsidRPr="002C0149">
        <w:rPr>
          <w:rFonts w:ascii="Times New Roman" w:hAnsi="Times New Roman"/>
          <w:position w:val="8"/>
          <w:szCs w:val="24"/>
          <w:lang w:val="bg-BG"/>
        </w:rPr>
        <w:t>•</w:t>
      </w:r>
      <w:r w:rsidRPr="002C0149">
        <w:rPr>
          <w:rFonts w:ascii="Times New Roman" w:hAnsi="Times New Roman"/>
          <w:position w:val="8"/>
          <w:szCs w:val="24"/>
          <w:lang w:val="bg-BG"/>
        </w:rPr>
        <w:tab/>
        <w:t>Извършване на диагностика на рапортуване на проблем с цел осигуряване на правилното функциониране на системите и модулите;</w:t>
      </w:r>
    </w:p>
    <w:p w:rsidR="002C0149" w:rsidRPr="002C0149" w:rsidRDefault="002C0149" w:rsidP="002C0149">
      <w:pPr>
        <w:ind w:left="567"/>
        <w:jc w:val="both"/>
        <w:rPr>
          <w:rFonts w:ascii="Times New Roman" w:hAnsi="Times New Roman"/>
          <w:position w:val="8"/>
          <w:szCs w:val="24"/>
          <w:lang w:val="bg-BG"/>
        </w:rPr>
      </w:pPr>
      <w:r w:rsidRPr="002C0149">
        <w:rPr>
          <w:rFonts w:ascii="Times New Roman" w:hAnsi="Times New Roman"/>
          <w:position w:val="8"/>
          <w:szCs w:val="24"/>
          <w:lang w:val="bg-BG"/>
        </w:rPr>
        <w:t>•</w:t>
      </w:r>
      <w:r w:rsidRPr="002C0149">
        <w:rPr>
          <w:rFonts w:ascii="Times New Roman" w:hAnsi="Times New Roman"/>
          <w:position w:val="8"/>
          <w:szCs w:val="24"/>
          <w:lang w:val="bg-BG"/>
        </w:rPr>
        <w:tab/>
        <w:t>Отстраняване на дефектите, открити в софтуерните модули, които са модифицирани или разработени в обхвата на проекта;</w:t>
      </w:r>
    </w:p>
    <w:p w:rsidR="002C0149" w:rsidRPr="002C0149" w:rsidRDefault="002C0149" w:rsidP="002C0149">
      <w:pPr>
        <w:ind w:left="567"/>
        <w:jc w:val="both"/>
        <w:rPr>
          <w:rFonts w:ascii="Times New Roman" w:hAnsi="Times New Roman"/>
          <w:position w:val="8"/>
          <w:szCs w:val="24"/>
          <w:lang w:val="bg-BG"/>
        </w:rPr>
      </w:pPr>
      <w:r w:rsidRPr="002C0149">
        <w:rPr>
          <w:rFonts w:ascii="Times New Roman" w:hAnsi="Times New Roman"/>
          <w:position w:val="8"/>
          <w:szCs w:val="24"/>
          <w:lang w:val="bg-BG"/>
        </w:rPr>
        <w:lastRenderedPageBreak/>
        <w:t>•</w:t>
      </w:r>
      <w:r w:rsidRPr="002C0149">
        <w:rPr>
          <w:rFonts w:ascii="Times New Roman" w:hAnsi="Times New Roman"/>
          <w:position w:val="8"/>
          <w:szCs w:val="24"/>
          <w:lang w:val="bg-BG"/>
        </w:rPr>
        <w:tab/>
        <w:t>Консултация за разрешаване на проблеми по предложената конфигурация на средата (операционна система, база данни, middleware, хардуер и мрежи), използвана от приложението, включително промени в конфигурацията на софтуерната инфраструктура на мястото на инсталация;</w:t>
      </w:r>
    </w:p>
    <w:p w:rsidR="002C0149" w:rsidRPr="002C0149" w:rsidRDefault="002C0149" w:rsidP="002C0149">
      <w:pPr>
        <w:ind w:left="567"/>
        <w:jc w:val="both"/>
        <w:rPr>
          <w:rFonts w:ascii="Times New Roman" w:hAnsi="Times New Roman"/>
          <w:position w:val="8"/>
          <w:szCs w:val="24"/>
          <w:lang w:val="bg-BG"/>
        </w:rPr>
      </w:pPr>
      <w:r w:rsidRPr="002C0149">
        <w:rPr>
          <w:rFonts w:ascii="Times New Roman" w:hAnsi="Times New Roman"/>
          <w:position w:val="8"/>
          <w:szCs w:val="24"/>
          <w:lang w:val="bg-BG"/>
        </w:rPr>
        <w:t>•</w:t>
      </w:r>
      <w:r w:rsidRPr="002C0149">
        <w:rPr>
          <w:rFonts w:ascii="Times New Roman" w:hAnsi="Times New Roman"/>
          <w:position w:val="8"/>
          <w:szCs w:val="24"/>
          <w:lang w:val="bg-BG"/>
        </w:rPr>
        <w:tab/>
        <w:t>Възстановяването на системата и данните при евентуален срив на системата, както и коригирането им в следствие на грешки в системата;</w:t>
      </w:r>
    </w:p>
    <w:p w:rsidR="002C0149" w:rsidRPr="002C0149" w:rsidRDefault="002C0149" w:rsidP="002C0149">
      <w:pPr>
        <w:ind w:left="567"/>
        <w:jc w:val="both"/>
        <w:rPr>
          <w:rFonts w:ascii="Times New Roman" w:hAnsi="Times New Roman"/>
          <w:position w:val="8"/>
          <w:szCs w:val="24"/>
          <w:lang w:val="bg-BG"/>
        </w:rPr>
      </w:pPr>
      <w:r w:rsidRPr="002C0149">
        <w:rPr>
          <w:rFonts w:ascii="Times New Roman" w:hAnsi="Times New Roman"/>
          <w:position w:val="8"/>
          <w:szCs w:val="24"/>
          <w:lang w:val="bg-BG"/>
        </w:rPr>
        <w:t>•</w:t>
      </w:r>
      <w:r w:rsidRPr="002C0149">
        <w:rPr>
          <w:rFonts w:ascii="Times New Roman" w:hAnsi="Times New Roman"/>
          <w:position w:val="8"/>
          <w:szCs w:val="24"/>
          <w:lang w:val="bg-BG"/>
        </w:rPr>
        <w:tab/>
        <w:t>Експертна консултативна помощ на администраторите на софтуера от страна на ИПА по телефон и електронна поща в рамките на работното време (от 9:00 до 17:30 часа всеки работен ден от седмицата);</w:t>
      </w:r>
    </w:p>
    <w:p w:rsidR="002C0149" w:rsidRPr="002C0149" w:rsidRDefault="002C0149" w:rsidP="002C0149">
      <w:pPr>
        <w:ind w:left="567"/>
        <w:jc w:val="both"/>
        <w:rPr>
          <w:rFonts w:ascii="Times New Roman" w:hAnsi="Times New Roman"/>
          <w:position w:val="8"/>
          <w:szCs w:val="24"/>
          <w:lang w:val="bg-BG"/>
        </w:rPr>
      </w:pPr>
      <w:r w:rsidRPr="002C0149">
        <w:rPr>
          <w:rFonts w:ascii="Times New Roman" w:hAnsi="Times New Roman"/>
          <w:position w:val="8"/>
          <w:szCs w:val="24"/>
          <w:lang w:val="bg-BG"/>
        </w:rPr>
        <w:t>•</w:t>
      </w:r>
      <w:r w:rsidRPr="002C0149">
        <w:rPr>
          <w:rFonts w:ascii="Times New Roman" w:hAnsi="Times New Roman"/>
          <w:position w:val="8"/>
          <w:szCs w:val="24"/>
          <w:lang w:val="bg-BG"/>
        </w:rPr>
        <w:tab/>
        <w:t>Актуализация на документацията на системата в резултат извършени действия в рамките на поддръжката и предаване на Възложителя;</w:t>
      </w:r>
    </w:p>
    <w:p w:rsidR="002C0149" w:rsidRDefault="002C0149" w:rsidP="002C0149">
      <w:pPr>
        <w:ind w:left="567"/>
        <w:jc w:val="both"/>
        <w:rPr>
          <w:rFonts w:ascii="Times New Roman" w:hAnsi="Times New Roman"/>
          <w:position w:val="8"/>
          <w:szCs w:val="24"/>
          <w:lang w:val="bg-BG"/>
        </w:rPr>
      </w:pPr>
    </w:p>
    <w:p w:rsidR="003C328F" w:rsidRPr="002C0149" w:rsidRDefault="002C0149" w:rsidP="002C0149">
      <w:pPr>
        <w:ind w:left="567"/>
        <w:jc w:val="both"/>
        <w:rPr>
          <w:rFonts w:ascii="Times New Roman" w:hAnsi="Times New Roman"/>
          <w:position w:val="8"/>
          <w:szCs w:val="24"/>
          <w:lang w:val="bg-BG"/>
        </w:rPr>
      </w:pPr>
      <w:r w:rsidRPr="002C0149">
        <w:rPr>
          <w:rFonts w:ascii="Times New Roman" w:hAnsi="Times New Roman"/>
          <w:b/>
          <w:position w:val="8"/>
          <w:szCs w:val="24"/>
          <w:lang w:val="bg-BG"/>
        </w:rPr>
        <w:t>4.</w:t>
      </w:r>
      <w:r>
        <w:rPr>
          <w:rFonts w:ascii="Times New Roman" w:hAnsi="Times New Roman"/>
          <w:position w:val="8"/>
          <w:szCs w:val="24"/>
          <w:lang w:val="bg-BG"/>
        </w:rPr>
        <w:t xml:space="preserve"> </w:t>
      </w:r>
      <w:r w:rsidRPr="002C0149">
        <w:rPr>
          <w:rFonts w:ascii="Times New Roman" w:hAnsi="Times New Roman"/>
          <w:position w:val="8"/>
          <w:szCs w:val="24"/>
          <w:lang w:val="bg-BG"/>
        </w:rPr>
        <w:t xml:space="preserve">По време на гаранционния период </w:t>
      </w:r>
      <w:r>
        <w:rPr>
          <w:rFonts w:ascii="Times New Roman" w:hAnsi="Times New Roman"/>
          <w:position w:val="8"/>
          <w:szCs w:val="24"/>
          <w:lang w:val="bg-BG"/>
        </w:rPr>
        <w:t>се задължаваме</w:t>
      </w:r>
      <w:r w:rsidRPr="002C0149">
        <w:rPr>
          <w:rFonts w:ascii="Times New Roman" w:hAnsi="Times New Roman"/>
          <w:position w:val="8"/>
          <w:szCs w:val="24"/>
          <w:lang w:val="bg-BG"/>
        </w:rPr>
        <w:t xml:space="preserve"> да осигури</w:t>
      </w:r>
      <w:r>
        <w:rPr>
          <w:rFonts w:ascii="Times New Roman" w:hAnsi="Times New Roman"/>
          <w:position w:val="8"/>
          <w:szCs w:val="24"/>
          <w:lang w:val="bg-BG"/>
        </w:rPr>
        <w:t>м</w:t>
      </w:r>
      <w:r w:rsidRPr="002C0149">
        <w:rPr>
          <w:rFonts w:ascii="Times New Roman" w:hAnsi="Times New Roman"/>
          <w:position w:val="8"/>
          <w:szCs w:val="24"/>
          <w:lang w:val="bg-BG"/>
        </w:rPr>
        <w:t xml:space="preserve"> използването на уеб базирана система за регистриране и проследяване на дефектите, която да се ползва съвместно от представители на Изпълнителя и Възложителя;</w:t>
      </w:r>
    </w:p>
    <w:p w:rsidR="003C328F" w:rsidRDefault="003C328F" w:rsidP="003C328F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88653D" w:rsidRDefault="0088653D" w:rsidP="003C328F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88653D" w:rsidRPr="00EF6AA2" w:rsidRDefault="0088653D" w:rsidP="003C328F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rPr>
          <w:lang w:val="bg-BG"/>
        </w:rPr>
      </w:pPr>
    </w:p>
    <w:p w:rsidR="003C328F" w:rsidRPr="00EF6AA2" w:rsidRDefault="003C328F" w:rsidP="003C328F">
      <w:pPr>
        <w:rPr>
          <w:lang w:val="bg-BG"/>
        </w:rPr>
      </w:pPr>
      <w:r w:rsidRPr="00EF6AA2">
        <w:rPr>
          <w:lang w:val="bg-BG"/>
        </w:rPr>
        <w:br w:type="page"/>
      </w:r>
    </w:p>
    <w:p w:rsidR="002C0149" w:rsidRPr="00EF6AA2" w:rsidRDefault="002C0149" w:rsidP="002C0149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>ОБРАЗЕЦ № 3</w:t>
      </w:r>
      <w: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б</w:t>
      </w:r>
    </w:p>
    <w:p w:rsidR="002C0149" w:rsidRPr="00EF6AA2" w:rsidRDefault="002C0149" w:rsidP="002C0149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Cs w:val="24"/>
          <w:lang w:val="bg-BG"/>
        </w:rPr>
      </w:pPr>
    </w:p>
    <w:p w:rsidR="002C0149" w:rsidRPr="00EF6AA2" w:rsidRDefault="002C0149" w:rsidP="002C0149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Cs w:val="24"/>
          <w:lang w:val="bg-BG"/>
        </w:rPr>
      </w:pPr>
    </w:p>
    <w:p w:rsidR="002C0149" w:rsidRPr="00EF6AA2" w:rsidRDefault="002C0149" w:rsidP="002C0149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:rsidR="002C0149" w:rsidRPr="00EF6AA2" w:rsidRDefault="002C0149" w:rsidP="002C0149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2C0149" w:rsidRPr="00EF6AA2" w:rsidRDefault="002C0149" w:rsidP="002C0149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2C0149" w:rsidRPr="00EF6AA2" w:rsidRDefault="002C0149" w:rsidP="002C0149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2C0149" w:rsidRPr="00EF6AA2" w:rsidRDefault="002C0149" w:rsidP="002C0149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:rsidR="002C0149" w:rsidRPr="00922D46" w:rsidRDefault="002C0149" w:rsidP="002C0149">
      <w:pPr>
        <w:jc w:val="center"/>
        <w:rPr>
          <w:rFonts w:ascii="Times New Roman" w:hAnsi="Times New Roman"/>
          <w:b/>
          <w:i/>
          <w:lang w:val="bg-BG"/>
        </w:rPr>
      </w:pPr>
      <w:r w:rsidRPr="00922D46">
        <w:rPr>
          <w:rFonts w:ascii="Times New Roman" w:hAnsi="Times New Roman"/>
          <w:b/>
          <w:i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</w:t>
      </w:r>
    </w:p>
    <w:p w:rsidR="002C0149" w:rsidRDefault="002C0149" w:rsidP="002C0149">
      <w:pPr>
        <w:jc w:val="center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>По обособена позиция 2</w:t>
      </w:r>
    </w:p>
    <w:p w:rsidR="002C0149" w:rsidRPr="00EF6AA2" w:rsidRDefault="002C0149" w:rsidP="002C0149">
      <w:pPr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_______________________________________________________________</w:t>
      </w:r>
    </w:p>
    <w:p w:rsidR="002C0149" w:rsidRPr="00EF6AA2" w:rsidRDefault="002C0149" w:rsidP="002C0149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2C0149" w:rsidRPr="00EF6AA2" w:rsidRDefault="002C0149" w:rsidP="002C0149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:rsidR="002C0149" w:rsidRPr="00EF6AA2" w:rsidRDefault="002C0149" w:rsidP="002C0149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:rsidR="002C0149" w:rsidRPr="00EF6AA2" w:rsidRDefault="002C0149" w:rsidP="002C0149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:rsidR="002C0149" w:rsidRPr="00EF6AA2" w:rsidRDefault="002C0149" w:rsidP="002C0149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:rsidR="002C0149" w:rsidRPr="00EF6AA2" w:rsidRDefault="002C0149" w:rsidP="002C0149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:rsidR="002C0149" w:rsidRPr="00EF6AA2" w:rsidRDefault="002C0149" w:rsidP="002C0149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:rsidR="002C0149" w:rsidRPr="00EF6AA2" w:rsidRDefault="002C0149" w:rsidP="002C0149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:rsidR="002C0149" w:rsidRPr="00EF6AA2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2C0149" w:rsidRPr="00EF6AA2" w:rsidRDefault="002C0149" w:rsidP="002C0149">
      <w:pPr>
        <w:ind w:firstLine="513"/>
        <w:jc w:val="both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EF6AA2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процедура за възлагане на обществена поръчка с предмет: </w:t>
      </w:r>
      <w:r w:rsidRPr="00922D46">
        <w:rPr>
          <w:rFonts w:ascii="Times New Roman" w:hAnsi="Times New Roman"/>
          <w:b/>
          <w:i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</w:t>
      </w:r>
      <w:r>
        <w:rPr>
          <w:rFonts w:ascii="Times New Roman" w:hAnsi="Times New Roman"/>
          <w:b/>
          <w:i/>
          <w:lang w:val="bg-BG"/>
        </w:rPr>
        <w:t>, п</w:t>
      </w:r>
      <w:r w:rsidRPr="00922D46">
        <w:rPr>
          <w:rFonts w:ascii="Times New Roman" w:hAnsi="Times New Roman"/>
          <w:b/>
          <w:i/>
          <w:lang w:val="bg-BG"/>
        </w:rPr>
        <w:t xml:space="preserve">о обособена позиция </w:t>
      </w:r>
      <w:r w:rsidR="00807763">
        <w:rPr>
          <w:rFonts w:ascii="Times New Roman" w:hAnsi="Times New Roman"/>
          <w:b/>
          <w:i/>
          <w:lang w:val="bg-BG"/>
        </w:rPr>
        <w:t>2</w:t>
      </w:r>
      <w:r>
        <w:rPr>
          <w:rFonts w:ascii="Times New Roman" w:hAnsi="Times New Roman"/>
          <w:szCs w:val="24"/>
          <w:lang w:val="bg-BG"/>
        </w:rPr>
        <w:t xml:space="preserve">: </w:t>
      </w:r>
      <w:r w:rsidR="00807763" w:rsidRPr="00807763">
        <w:rPr>
          <w:rFonts w:ascii="Times New Roman" w:hAnsi="Times New Roman"/>
          <w:b/>
          <w:i/>
          <w:szCs w:val="24"/>
          <w:lang w:val="bg-BG"/>
        </w:rPr>
        <w:t>Доставка и инсталация на хардуерна платформа за виртуализация и софтуер за нея</w:t>
      </w:r>
      <w:r w:rsidR="00807763">
        <w:rPr>
          <w:rFonts w:ascii="Times New Roman" w:hAnsi="Times New Roman"/>
          <w:b/>
          <w:i/>
          <w:szCs w:val="24"/>
          <w:lang w:val="bg-BG"/>
        </w:rPr>
        <w:t>.</w:t>
      </w:r>
    </w:p>
    <w:p w:rsidR="002C0149" w:rsidRPr="00EF6AA2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2C0149" w:rsidRPr="00EF6AA2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Заявяваме, че ще предоставим услуга, която отговаря на изискванията на възложителя, съгласно документацията за участие в настоящата процедура. </w:t>
      </w:r>
    </w:p>
    <w:p w:rsidR="002C0149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2C0149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2C0149">
        <w:rPr>
          <w:rFonts w:ascii="Times New Roman" w:hAnsi="Times New Roman"/>
          <w:b/>
          <w:szCs w:val="24"/>
          <w:lang w:val="bg-BG"/>
        </w:rPr>
        <w:t>1.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A16B22">
        <w:rPr>
          <w:rFonts w:ascii="Times New Roman" w:hAnsi="Times New Roman"/>
          <w:b/>
          <w:szCs w:val="24"/>
          <w:lang w:val="bg-BG"/>
        </w:rPr>
        <w:t>Срок за изпълнение:</w:t>
      </w:r>
      <w:r>
        <w:rPr>
          <w:rFonts w:ascii="Times New Roman" w:hAnsi="Times New Roman"/>
          <w:szCs w:val="24"/>
          <w:lang w:val="bg-BG"/>
        </w:rPr>
        <w:t xml:space="preserve"> Срокът за изпълнение на </w:t>
      </w:r>
      <w:r w:rsidRPr="00922D46">
        <w:rPr>
          <w:rFonts w:ascii="Times New Roman" w:hAnsi="Times New Roman"/>
          <w:szCs w:val="24"/>
          <w:lang w:val="bg-BG"/>
        </w:rPr>
        <w:t>обособена позиция 1: Изграждане на електронна платформа</w:t>
      </w:r>
      <w:r w:rsidRPr="00500F5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е ………….. календарни месеца </w:t>
      </w:r>
      <w:r w:rsidR="00807763">
        <w:rPr>
          <w:rFonts w:ascii="Times New Roman" w:hAnsi="Times New Roman"/>
          <w:szCs w:val="24"/>
          <w:lang w:val="bg-BG"/>
        </w:rPr>
        <w:t>(</w:t>
      </w:r>
      <w:r w:rsidR="00807763" w:rsidRPr="00807763">
        <w:rPr>
          <w:rFonts w:ascii="Times New Roman" w:hAnsi="Times New Roman"/>
          <w:i/>
          <w:szCs w:val="24"/>
          <w:lang w:val="bg-BG"/>
        </w:rPr>
        <w:t>но не повече от 5 месеца след подписване на договора и не по-късно от 30.04.2015г.</w:t>
      </w:r>
      <w:r w:rsidR="00807763">
        <w:rPr>
          <w:rFonts w:ascii="Times New Roman" w:hAnsi="Times New Roman"/>
          <w:i/>
          <w:szCs w:val="24"/>
          <w:lang w:val="bg-BG"/>
        </w:rPr>
        <w:t>)</w:t>
      </w:r>
    </w:p>
    <w:p w:rsidR="002C0149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2C0149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2C0149">
        <w:rPr>
          <w:rFonts w:ascii="Times New Roman" w:hAnsi="Times New Roman"/>
          <w:b/>
          <w:szCs w:val="24"/>
          <w:lang w:val="bg-BG"/>
        </w:rPr>
        <w:t>2.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 xml:space="preserve">В съответствие с </w:t>
      </w:r>
      <w:r>
        <w:rPr>
          <w:rFonts w:ascii="Times New Roman" w:hAnsi="Times New Roman"/>
          <w:szCs w:val="24"/>
          <w:lang w:val="bg-BG"/>
        </w:rPr>
        <w:t>изискванията</w:t>
      </w:r>
      <w:r w:rsidRPr="00EF6AA2">
        <w:rPr>
          <w:rFonts w:ascii="Times New Roman" w:hAnsi="Times New Roman"/>
          <w:szCs w:val="24"/>
          <w:lang w:val="bg-BG"/>
        </w:rPr>
        <w:t xml:space="preserve"> на Възложителя, представяме</w:t>
      </w:r>
      <w:r>
        <w:rPr>
          <w:rFonts w:ascii="Times New Roman" w:hAnsi="Times New Roman"/>
          <w:szCs w:val="24"/>
          <w:lang w:val="bg-BG"/>
        </w:rPr>
        <w:t xml:space="preserve"> нашето Техническо предложение</w:t>
      </w:r>
      <w:r w:rsidR="00807763">
        <w:rPr>
          <w:rFonts w:ascii="Times New Roman" w:hAnsi="Times New Roman"/>
          <w:szCs w:val="24"/>
          <w:lang w:val="bg-BG"/>
        </w:rPr>
        <w:t xml:space="preserve"> …………………………………………………</w:t>
      </w:r>
    </w:p>
    <w:p w:rsidR="00807763" w:rsidRDefault="00807763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454E65" w:rsidRPr="00454E65" w:rsidRDefault="00BF3A94" w:rsidP="00BF3A94">
      <w:pPr>
        <w:pStyle w:val="a5"/>
        <w:spacing w:before="120"/>
        <w:ind w:left="0"/>
        <w:contextualSpacing w:val="0"/>
        <w:rPr>
          <w:rFonts w:ascii="Times New Roman" w:hAnsi="Times New Roman"/>
          <w:szCs w:val="24"/>
          <w:lang w:val="bg-BG"/>
        </w:rPr>
      </w:pPr>
      <w:r w:rsidRPr="00454E65">
        <w:rPr>
          <w:rFonts w:ascii="Times New Roman" w:hAnsi="Times New Roman"/>
          <w:szCs w:val="24"/>
          <w:lang w:val="bg-BG"/>
        </w:rPr>
        <w:t xml:space="preserve"> </w:t>
      </w:r>
      <w:r w:rsidR="00454E65" w:rsidRPr="00454E65">
        <w:rPr>
          <w:rFonts w:ascii="Times New Roman" w:hAnsi="Times New Roman"/>
          <w:b/>
          <w:szCs w:val="24"/>
          <w:lang w:val="bg-BG"/>
        </w:rPr>
        <w:t>2.1.</w:t>
      </w:r>
      <w:r w:rsidR="00454E65" w:rsidRPr="00454E65">
        <w:rPr>
          <w:rFonts w:ascii="Times New Roman" w:hAnsi="Times New Roman"/>
          <w:szCs w:val="24"/>
          <w:lang w:val="bg-BG"/>
        </w:rPr>
        <w:t xml:space="preserve"> Доставки: </w:t>
      </w:r>
    </w:p>
    <w:p w:rsidR="00BF3A94" w:rsidRDefault="00BF3A94" w:rsidP="00BF3A94">
      <w:pPr>
        <w:pStyle w:val="a5"/>
        <w:spacing w:before="120"/>
        <w:ind w:left="0"/>
        <w:contextualSpacing w:val="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С</w:t>
      </w:r>
      <w:r w:rsidRPr="00BF3A94">
        <w:rPr>
          <w:rFonts w:ascii="Times New Roman" w:hAnsi="Times New Roman"/>
          <w:sz w:val="22"/>
          <w:szCs w:val="22"/>
          <w:lang w:val="bg-BG"/>
        </w:rPr>
        <w:t>ървърно шаси тип „блейд“ – 1 бр.</w:t>
      </w:r>
    </w:p>
    <w:p w:rsidR="00BF3A94" w:rsidRPr="00BF3A94" w:rsidRDefault="00BF3A94" w:rsidP="00BF3A94">
      <w:pPr>
        <w:pStyle w:val="a5"/>
        <w:spacing w:before="120"/>
        <w:ind w:left="0"/>
        <w:contextualSpacing w:val="0"/>
        <w:rPr>
          <w:rFonts w:ascii="Times New Roman" w:hAnsi="Times New Roman"/>
          <w:sz w:val="22"/>
          <w:szCs w:val="22"/>
          <w:lang w:val="bg-BG"/>
        </w:rPr>
      </w:pPr>
    </w:p>
    <w:tbl>
      <w:tblPr>
        <w:tblW w:w="9101" w:type="dxa"/>
        <w:tblInd w:w="108" w:type="dxa"/>
        <w:tblLook w:val="00A0" w:firstRow="1" w:lastRow="0" w:firstColumn="1" w:lastColumn="0" w:noHBand="0" w:noVBand="0"/>
      </w:tblPr>
      <w:tblGrid>
        <w:gridCol w:w="2439"/>
        <w:gridCol w:w="2977"/>
        <w:gridCol w:w="3685"/>
      </w:tblGrid>
      <w:tr w:rsidR="00BF3A94" w:rsidRPr="00BF3A94" w:rsidTr="00806438">
        <w:trPr>
          <w:trHeight w:val="302"/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A94" w:rsidRPr="00BF3A94" w:rsidRDefault="00BF3A94" w:rsidP="004111A5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Параметър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F3A94" w:rsidRPr="00BF3A94" w:rsidRDefault="00BF3A94" w:rsidP="00BF3A94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Минимални технически изисквания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на Възложителя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A94" w:rsidRPr="00BF3A94" w:rsidRDefault="00BF3A94" w:rsidP="004111A5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Предложение на участника</w:t>
            </w:r>
          </w:p>
        </w:tc>
      </w:tr>
      <w:tr w:rsidR="00BF3A94" w:rsidRPr="00BF3A94" w:rsidTr="00806438">
        <w:trPr>
          <w:trHeight w:val="6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4" w:rsidRPr="00BF3A94" w:rsidRDefault="00BF3A94" w:rsidP="004111A5">
            <w:pPr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Производител, модел, адрес на описанието му в сайта на производителя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A94" w:rsidRPr="00BF3A94" w:rsidRDefault="00BF3A94" w:rsidP="004111A5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Да се посочат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BF3A94" w:rsidRPr="00BF3A94" w:rsidTr="00806438">
        <w:tblPrEx>
          <w:tblCellMar>
            <w:left w:w="70" w:type="dxa"/>
            <w:right w:w="70" w:type="dxa"/>
          </w:tblCellMar>
        </w:tblPrEx>
        <w:trPr>
          <w:trHeight w:val="3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Архитектура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A94" w:rsidRPr="00BF3A94" w:rsidRDefault="00BF3A94" w:rsidP="004111A5">
            <w:pPr>
              <w:pStyle w:val="a5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Модулна архитектура, без нерезервирани критични компоненти, за вграждане в стандартен 19" компютърен шкаф;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BF3A94" w:rsidTr="00806438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Захранващи и охлаждащи модули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Модулна архитектура, с поддръжка на резервирани захранвания, вентилатори, комуникационни модули;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BF3A94" w:rsidTr="00806438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Надграждане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Сървърната ферма да е скалируема и да позволява надграждане (добавяне на шасита, сървъри) без спиране на работа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BF3A94" w:rsidTr="00806438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Инсталирани комуникационни модули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Инсталирани мин. 2 бр. резервирани комбинирани комуникационни модули за трансфер на данни и мрежови трафик. Да поддържа протоколи минимум:</w:t>
            </w:r>
          </w:p>
          <w:p w:rsidR="00BF3A94" w:rsidRPr="00BF3A94" w:rsidRDefault="00BF3A94" w:rsidP="00BF3A94">
            <w:pPr>
              <w:pStyle w:val="a5"/>
              <w:numPr>
                <w:ilvl w:val="0"/>
                <w:numId w:val="4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1/10 Gbps Ethernet;</w:t>
            </w:r>
          </w:p>
          <w:p w:rsidR="00BF3A94" w:rsidRPr="00BF3A94" w:rsidRDefault="00BF3A94" w:rsidP="00BF3A94">
            <w:pPr>
              <w:pStyle w:val="a5"/>
              <w:numPr>
                <w:ilvl w:val="0"/>
                <w:numId w:val="4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1/10 Gbps iSCSI;</w:t>
            </w:r>
          </w:p>
          <w:p w:rsidR="00BF3A94" w:rsidRPr="00BF3A94" w:rsidRDefault="00BF3A94" w:rsidP="00BF3A94">
            <w:pPr>
              <w:pStyle w:val="a5"/>
              <w:numPr>
                <w:ilvl w:val="0"/>
                <w:numId w:val="4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2/4/8 Gbps FC;</w:t>
            </w:r>
          </w:p>
          <w:p w:rsidR="00BF3A94" w:rsidRPr="00BF3A94" w:rsidRDefault="00BF3A94" w:rsidP="00BF3A94">
            <w:pPr>
              <w:pStyle w:val="a5"/>
              <w:numPr>
                <w:ilvl w:val="0"/>
                <w:numId w:val="4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1/10 Gbps FCoE </w:t>
            </w:r>
          </w:p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Да осигуряват връзка към устройствата (по т. 1.4), както следва:</w:t>
            </w:r>
          </w:p>
          <w:p w:rsidR="00BF3A94" w:rsidRPr="00BF3A94" w:rsidRDefault="00BF3A94" w:rsidP="00BF3A94">
            <w:pPr>
              <w:pStyle w:val="a5"/>
              <w:numPr>
                <w:ilvl w:val="0"/>
                <w:numId w:val="5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Инсталирани и активирани необходимият брой портове и свръзки за осигуряване на мин. 80Gbps свързаност към мрежовата инфраструктура (по 4 бр. 10Gbps към всеки LAN комутатор);</w:t>
            </w:r>
          </w:p>
          <w:p w:rsidR="00BF3A94" w:rsidRPr="00BF3A94" w:rsidRDefault="00BF3A94" w:rsidP="00BF3A94">
            <w:pPr>
              <w:pStyle w:val="a5"/>
              <w:numPr>
                <w:ilvl w:val="0"/>
                <w:numId w:val="5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Инсталирани и активирани необходимият брой портове и свръзки за осигуряване на мин. 32Gbps FC свързаност към SAN инфраструктурата (по 2 бр. 8Gbps към всеки SAN комутатор).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BF3A94" w:rsidTr="00806438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Окомплектовка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BF3A94">
            <w:pPr>
              <w:pStyle w:val="a5"/>
              <w:numPr>
                <w:ilvl w:val="0"/>
                <w:numId w:val="5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Фермата да е окомплектована с всички необходими захранващи и свързващи кабели, за нормалната експлоатация на системата; </w:t>
            </w:r>
          </w:p>
          <w:p w:rsidR="00BF3A94" w:rsidRPr="00BF3A94" w:rsidRDefault="00BF3A94" w:rsidP="00BF3A94">
            <w:pPr>
              <w:pStyle w:val="a5"/>
              <w:numPr>
                <w:ilvl w:val="0"/>
                <w:numId w:val="5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Да бъде доставена с hot plug резервирани захранвания и hot plug резервирани вентилатори;</w:t>
            </w:r>
          </w:p>
          <w:p w:rsidR="00BF3A94" w:rsidRPr="00BF3A94" w:rsidRDefault="00BF3A94" w:rsidP="00BF3A94">
            <w:pPr>
              <w:pStyle w:val="a5"/>
              <w:numPr>
                <w:ilvl w:val="0"/>
                <w:numId w:val="5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Захранващите блокове да бъдат високо ефективни (High Efficiency) осигуряващи възможността за работа на запълнено шаси, резервираност на захранванията N+1 или N+N възможност за гореща подмяна;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806438">
            <w:pPr>
              <w:pStyle w:val="a5"/>
              <w:spacing w:before="12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BF3A94" w:rsidTr="00806438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Управление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Устройства за управление на шасито - минимум 2 бр. за резервираност</w:t>
            </w:r>
            <w:r w:rsidRPr="00BF3A9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, с портове, които могат да се използват за 1/10Gbps Ethernet/iSCSI/FCoE и 2/4/8Gbps FC;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BF3A94" w:rsidTr="0080643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Поддръжка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hAnsi="Times New Roman"/>
                <w:sz w:val="22"/>
                <w:szCs w:val="22"/>
                <w:lang w:val="bg-BG"/>
              </w:rPr>
              <w:t>3 години 24 x 7, с време за реакция до 4 часа и време за отстраняване на проблем до 24 часа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4111A5">
            <w:pPr>
              <w:pStyle w:val="a5"/>
              <w:spacing w:before="12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  <w:r w:rsidRPr="00BF3A94">
        <w:rPr>
          <w:rFonts w:ascii="Times New Roman" w:hAnsi="Times New Roman"/>
          <w:b/>
          <w:position w:val="8"/>
          <w:szCs w:val="24"/>
          <w:lang w:val="bg-BG"/>
        </w:rPr>
        <w:t>блейд сървъри – 6 бр</w:t>
      </w:r>
      <w:r>
        <w:rPr>
          <w:rFonts w:ascii="Times New Roman" w:hAnsi="Times New Roman"/>
          <w:b/>
          <w:position w:val="8"/>
          <w:szCs w:val="24"/>
          <w:lang w:val="bg-BG"/>
        </w:rPr>
        <w:t>:</w:t>
      </w:r>
    </w:p>
    <w:tbl>
      <w:tblPr>
        <w:tblW w:w="9101" w:type="dxa"/>
        <w:tblInd w:w="108" w:type="dxa"/>
        <w:tblLook w:val="00A0" w:firstRow="1" w:lastRow="0" w:firstColumn="1" w:lastColumn="0" w:noHBand="0" w:noVBand="0"/>
      </w:tblPr>
      <w:tblGrid>
        <w:gridCol w:w="1898"/>
        <w:gridCol w:w="3518"/>
        <w:gridCol w:w="3685"/>
      </w:tblGrid>
      <w:tr w:rsidR="00BF3A94" w:rsidRPr="00704853" w:rsidTr="00806438">
        <w:trPr>
          <w:trHeight w:val="315"/>
          <w:tblHeader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A94" w:rsidRPr="00BF3A94" w:rsidRDefault="00BF3A94" w:rsidP="00BF3A94">
            <w:pP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Параметър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F3A94" w:rsidRPr="00BF3A94" w:rsidRDefault="00BF3A94" w:rsidP="00BF3A94">
            <w:pP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Минимални технически изисквания </w:t>
            </w:r>
            <w:r w:rsidRPr="00704853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на възложителя</w:t>
            </w: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A94" w:rsidRPr="00704853" w:rsidRDefault="00BF3A94" w:rsidP="00BF3A94">
            <w:pP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704853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Предложение на участника</w:t>
            </w:r>
          </w:p>
        </w:tc>
      </w:tr>
      <w:tr w:rsidR="00BF3A94" w:rsidRPr="00704853" w:rsidTr="00806438">
        <w:trPr>
          <w:trHeight w:val="31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4" w:rsidRPr="00BF3A94" w:rsidRDefault="00BF3A94" w:rsidP="00BF3A94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Производител, модел, адрес на описанието му в сайта на производителя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A94" w:rsidRPr="00BF3A94" w:rsidRDefault="00BF3A94" w:rsidP="00BF3A94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Да се посочат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blPrEx>
          <w:tblCellMar>
            <w:left w:w="70" w:type="dxa"/>
            <w:right w:w="70" w:type="dxa"/>
          </w:tblCellMar>
        </w:tblPrEx>
        <w:trPr>
          <w:trHeight w:val="39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Съвместимост с други компоненти и възли на системата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A94" w:rsidRPr="00BF3A94" w:rsidRDefault="00BF3A94" w:rsidP="00BF3A94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Блейд сървъри за инсталиране в блейд шаси;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Инсталирани процесори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С цел постигане максимална надеждност посредством равномерно разпределение на натоварването върху всички нодове от клъстерната система и оптимална гъстота на виртуални машини се изискват инсталирани мин. 2 бр. процесори от последно поколение със следните минимални изисквания за всеки процесор:</w:t>
            </w:r>
          </w:p>
          <w:p w:rsidR="00BF3A94" w:rsidRPr="00BF3A94" w:rsidRDefault="00BF3A94" w:rsidP="00BF3A94">
            <w:pPr>
              <w:numPr>
                <w:ilvl w:val="0"/>
                <w:numId w:val="6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Брой логически ядра: минимум 16;</w:t>
            </w:r>
          </w:p>
          <w:p w:rsidR="00BF3A94" w:rsidRPr="00BF3A94" w:rsidRDefault="00BF3A94" w:rsidP="00BF3A94">
            <w:pPr>
              <w:numPr>
                <w:ilvl w:val="0"/>
                <w:numId w:val="6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Работна честота: минимум 2.00 GHz;</w:t>
            </w:r>
          </w:p>
          <w:p w:rsidR="00BF3A94" w:rsidRPr="00BF3A94" w:rsidRDefault="00BF3A94" w:rsidP="00BF3A94">
            <w:pPr>
              <w:numPr>
                <w:ilvl w:val="0"/>
                <w:numId w:val="6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Кеш памет (L3): минимум 20 MB;</w:t>
            </w:r>
          </w:p>
          <w:p w:rsidR="00BF3A94" w:rsidRPr="00BF3A94" w:rsidRDefault="00BF3A94" w:rsidP="00BF3A94">
            <w:pPr>
              <w:numPr>
                <w:ilvl w:val="0"/>
                <w:numId w:val="6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технологии за виртуализация: Intel Virtualization Technology (VT-x), Intel VT-x with EPT или еквивалентни;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Инсталирана памет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Инсталирана мин. 128GB високоскоростна DDR3 памет, работеща на максималната работна честота на процесора при използване на два слота на всеки канал.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Инсталиран контролер за локални твърди дискове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Инсталиран хардуерен контролер с поддръжка на RAID 0, 1, технология 6Gb SAS. Контролерът да е с вградена енергийно независима кеш памет с капацитет мин. 1GB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Инсталирани локални твърди дискове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Инсталирани мин. 2 бр. 300GB 6Gb SAS 10K твърди дискове, конфигурирани в RAID1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Инсталирани мрежови адаптер и контролер за достъп до външен дисков масив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Инсталирани конвергирани (CNA) мрежови адаптери с мин. 4 бр. 10 Gbps Ethernet порта и възможност за надграждане до 8 бр. портове със следните характеристики: обединение на мрежи за данни и мрежи за съхранение на данни; </w:t>
            </w:r>
            <w:r w:rsidRPr="00BF3A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/>
              </w:rPr>
              <w:t xml:space="preserve">виртуализиране </w:t>
            </w: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на мрежови адаптери от тип Ethernet NIC и/или iSCSI/Fibre Channel HBA </w:t>
            </w:r>
            <w:r w:rsidRPr="00BF3A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/>
              </w:rPr>
              <w:t xml:space="preserve">(не по-малко от 8 виртуални адаптера); </w:t>
            </w: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поддръжка на Fibre Channel over Ethernet;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Управление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BF3A94">
            <w:pPr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Информация за състояние на сървъра;</w:t>
            </w:r>
          </w:p>
          <w:p w:rsidR="00BF3A94" w:rsidRPr="00BF3A94" w:rsidRDefault="00BF3A94" w:rsidP="00BF3A94">
            <w:pPr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Възможност за автоматично стартиране на работещите операционна система и приложения върху hot-spare сървър при отпадане на основния сървър</w:t>
            </w:r>
          </w:p>
          <w:p w:rsidR="00BF3A94" w:rsidRPr="00BF3A94" w:rsidRDefault="00BF3A94" w:rsidP="00BF3A94">
            <w:pPr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Инвентаризация и отстраняване на проблеми през сигурен WEB интерфейс;</w:t>
            </w:r>
          </w:p>
          <w:p w:rsidR="00BF3A94" w:rsidRPr="00BF3A94" w:rsidRDefault="00BF3A94" w:rsidP="00BF3A94">
            <w:pPr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Пренасочване на конзола (virtual KVM  и remоte virtual media);</w:t>
            </w:r>
          </w:p>
          <w:p w:rsidR="00BF3A94" w:rsidRPr="00BF3A94" w:rsidRDefault="00BF3A94" w:rsidP="00BF3A94">
            <w:pPr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Отдалечено управление;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806438">
            <w:pPr>
              <w:spacing w:before="120"/>
              <w:ind w:left="7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Поддръжка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3 години 24 x 7, с време за реакция до 4 часа и време за отстраняване на проблем до 24 часа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  <w:r>
        <w:rPr>
          <w:rFonts w:ascii="Times New Roman" w:hAnsi="Times New Roman"/>
          <w:b/>
          <w:position w:val="8"/>
          <w:szCs w:val="24"/>
          <w:lang w:val="bg-BG"/>
        </w:rPr>
        <w:t xml:space="preserve">3. </w:t>
      </w:r>
      <w:r w:rsidRPr="00BF3A94">
        <w:rPr>
          <w:rFonts w:ascii="Times New Roman" w:hAnsi="Times New Roman"/>
          <w:b/>
          <w:position w:val="8"/>
          <w:szCs w:val="24"/>
          <w:lang w:val="bg-BG"/>
        </w:rPr>
        <w:t>дисков масив за съхранение на данни – 1 бр.</w:t>
      </w:r>
    </w:p>
    <w:p w:rsidR="00704853" w:rsidRDefault="00704853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1"/>
        <w:gridCol w:w="3393"/>
        <w:gridCol w:w="3685"/>
      </w:tblGrid>
      <w:tr w:rsidR="00BF3A94" w:rsidRPr="00704853" w:rsidTr="00806438">
        <w:trPr>
          <w:trHeight w:val="64"/>
          <w:tblHeader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A94" w:rsidRPr="00BF3A94" w:rsidRDefault="00BF3A94" w:rsidP="00BF3A94">
            <w:pP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Параметър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F3A94" w:rsidRPr="00BF3A94" w:rsidRDefault="00BF3A94" w:rsidP="00BF3A94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Минимални технически изисквания </w:t>
            </w:r>
            <w:r w:rsidRPr="00704853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на Възложителя</w:t>
            </w: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A94" w:rsidRPr="00704853" w:rsidRDefault="00806438" w:rsidP="00BF3A94">
            <w:pP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704853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Предложение на участника</w:t>
            </w:r>
          </w:p>
        </w:tc>
      </w:tr>
      <w:tr w:rsidR="00BF3A94" w:rsidRPr="00704853" w:rsidTr="00806438">
        <w:trPr>
          <w:trHeight w:val="63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4" w:rsidRPr="00BF3A94" w:rsidRDefault="00BF3A94" w:rsidP="00BF3A94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Производител, модел, адрес на описанието му в сайта на производителя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A94" w:rsidRPr="00BF3A94" w:rsidRDefault="00BF3A94" w:rsidP="00BF3A94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Да се посочат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rPr>
          <w:trHeight w:val="39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Архитектура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A94" w:rsidRPr="00BF3A94" w:rsidRDefault="00BF3A94" w:rsidP="00BF3A94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Модулен високо надежден дисков масив, без нерезервирани критични компоненти, за вграждане в стандартен 19" компютърен шкаф, включваща:</w:t>
            </w:r>
          </w:p>
          <w:p w:rsidR="00BF3A94" w:rsidRPr="00BF3A94" w:rsidRDefault="00BF3A94" w:rsidP="00BF3A94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Минимално два броя резервирани контролери, работещи в режим Active-Active;</w:t>
            </w:r>
          </w:p>
          <w:p w:rsidR="00BF3A94" w:rsidRPr="00BF3A94" w:rsidRDefault="00BF3A94" w:rsidP="00BF3A94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Архитектура, позволяваща online надграждане, успоредно с нарастващите нужди, без спиране на системата;</w:t>
            </w:r>
          </w:p>
          <w:p w:rsidR="00BF3A94" w:rsidRPr="00BF3A94" w:rsidRDefault="00BF3A94" w:rsidP="00BF3A94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Мин. 16GB памет за всеки от контролерите;</w:t>
            </w:r>
          </w:p>
          <w:p w:rsidR="00BF3A94" w:rsidRPr="00BF3A94" w:rsidRDefault="00BF3A94" w:rsidP="00BF3A94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Мин. 4 бр. портове 8Gbps FC на всеки контролер;</w:t>
            </w:r>
          </w:p>
          <w:p w:rsidR="00BF3A94" w:rsidRPr="00BF3A94" w:rsidRDefault="00BF3A94" w:rsidP="00BF3A94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Мин. 4 бр. портове 1Gbps iSCSI на всеки контролер;</w:t>
            </w:r>
          </w:p>
          <w:p w:rsidR="00BF3A94" w:rsidRPr="00BF3A94" w:rsidRDefault="00BF3A94" w:rsidP="00BF3A94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разширение с допълнителни портове 10 Gbps iSCSI или Fibre Channel over Ethernet (FCoE);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rPr>
          <w:trHeight w:val="39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Поддръжка на компоненти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A94" w:rsidRPr="00BF3A94" w:rsidRDefault="00BF3A94" w:rsidP="00BF3A94">
            <w:pPr>
              <w:numPr>
                <w:ilvl w:val="0"/>
                <w:numId w:val="10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мин. SAS и SSD дискови устройства; възможност за работа с 3.5" (LFF) и 2.5" (SFF) дискове;</w:t>
            </w:r>
          </w:p>
          <w:p w:rsidR="00BF3A94" w:rsidRPr="00BF3A94" w:rsidRDefault="00BF3A94" w:rsidP="00BF3A94">
            <w:pPr>
              <w:numPr>
                <w:ilvl w:val="0"/>
                <w:numId w:val="10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разширение до мин. 244 дискови устройства, независимо от техния тип (SSD, SAS или NL-SAS), скорост на въртене или размер (2,5“ или 3,5“);</w:t>
            </w:r>
          </w:p>
          <w:p w:rsidR="00BF3A94" w:rsidRPr="00BF3A94" w:rsidRDefault="00BF3A94" w:rsidP="00BF3A94">
            <w:pPr>
              <w:numPr>
                <w:ilvl w:val="0"/>
                <w:numId w:val="10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RAID 0, 1, 10, 5, 6 или еквивалент;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806438">
            <w:pPr>
              <w:tabs>
                <w:tab w:val="left" w:pos="567"/>
              </w:tabs>
              <w:spacing w:before="120"/>
              <w:ind w:left="7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rPr>
          <w:trHeight w:val="34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Инсталирано дисково пространство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Дисковият масив да разполага с три обособени типа капацитетни слоеве (tiers), както следва:</w:t>
            </w:r>
          </w:p>
          <w:p w:rsidR="00BF3A94" w:rsidRPr="00BF3A94" w:rsidRDefault="00BF3A94" w:rsidP="00BF3A94">
            <w:pPr>
              <w:numPr>
                <w:ilvl w:val="0"/>
                <w:numId w:val="11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Капацитет от бавни (мин. 7.2К rpm) дискове 6Gb/s интерфейс, най-малко 20 на брой, с единичен капацитет не по-малък от 1ТB;</w:t>
            </w:r>
          </w:p>
          <w:p w:rsidR="00BF3A94" w:rsidRPr="00BF3A94" w:rsidRDefault="00BF3A94" w:rsidP="00BF3A94">
            <w:pPr>
              <w:numPr>
                <w:ilvl w:val="0"/>
                <w:numId w:val="11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Капацитет от бързи (мин. 15К rpm) високо надеждни дискове 6Gb/s интерфейс, най-малко 20 на брой, с единичен капацитет не по-малък от 300GB;</w:t>
            </w:r>
          </w:p>
          <w:p w:rsidR="00BF3A94" w:rsidRPr="00BF3A94" w:rsidRDefault="00BF3A94" w:rsidP="00BF3A94">
            <w:pPr>
              <w:numPr>
                <w:ilvl w:val="0"/>
                <w:numId w:val="11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Капацитет от високопроизводителни Flash/SSD носители, задължително от тип Single Level Cell (SLC, доказва се с документ от призводителя), най-малко </w:t>
            </w: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10 на брой, с единичен капацитет не по-малък от 200GB;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rPr>
          <w:trHeight w:val="34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b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Включени лицензи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Дисковият масив да се достави със следните лицензи за функционалност за максималния дисков капацитет:</w:t>
            </w:r>
          </w:p>
          <w:p w:rsidR="00BF3A94" w:rsidRPr="00BF3A94" w:rsidRDefault="00BF3A94" w:rsidP="00BF3A94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Динамично LUN провизиране (Thin Provisioning);</w:t>
            </w:r>
          </w:p>
          <w:p w:rsidR="00BF3A94" w:rsidRPr="00BF3A94" w:rsidRDefault="00BF3A94" w:rsidP="00BF3A94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Създаване на локални копия тип “clone‘ и “snapshot”;</w:t>
            </w:r>
          </w:p>
          <w:p w:rsidR="00BF3A94" w:rsidRPr="00BF3A94" w:rsidRDefault="00BF3A94" w:rsidP="00BF3A94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Автоматично преразпределяне на данните при добавяне на нови дискове;</w:t>
            </w:r>
          </w:p>
          <w:p w:rsidR="00BF3A94" w:rsidRPr="00BF3A94" w:rsidRDefault="00BF3A94" w:rsidP="00BF3A94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Преместване на логически дялове (LUN) между различни RAID групи без прекъсване работата към хостовете (Online Data and volume migration);</w:t>
            </w:r>
          </w:p>
          <w:p w:rsidR="00BF3A94" w:rsidRPr="00BF3A94" w:rsidRDefault="00BF3A94" w:rsidP="00BF3A94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Автоматизирано преместване на блокове от данни между трите капацитетни слоя едновременно в зависимост от честотата на използване (най-често използваните върху по-бързи и производителни дискове, най-рядко изпозваните върху бавни дискове), на ниво блок (sub-LUN Automated Storage Tiering);</w:t>
            </w:r>
          </w:p>
          <w:p w:rsidR="00BF3A94" w:rsidRPr="00BF3A94" w:rsidRDefault="00BF3A94" w:rsidP="00BF3A94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Функционалност за приоритизация на задачите (QoS);</w:t>
            </w:r>
          </w:p>
          <w:p w:rsidR="00BF3A94" w:rsidRPr="00BF3A94" w:rsidRDefault="00BF3A94" w:rsidP="00BF3A94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Предоставяне информация за натоварването и производителността на системата, в реално време, както и изготвянето не исторически отчети (Performance Reporting)</w:t>
            </w:r>
          </w:p>
          <w:p w:rsidR="00BF3A94" w:rsidRPr="00BF3A94" w:rsidRDefault="00BF3A94" w:rsidP="00BF3A94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Софтуер за автоматизирано създаване на консистентни копия на приложни данни за VMware, Microsoft Exchange, SQL Server, SharePoint и Oracle с цел гарантирано възстановяване;</w:t>
            </w:r>
          </w:p>
          <w:p w:rsidR="00BF3A94" w:rsidRPr="00BF3A94" w:rsidRDefault="00BF3A94" w:rsidP="00BF3A94">
            <w:pPr>
              <w:spacing w:before="120"/>
              <w:ind w:left="36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Доставените лицензи за функционалност да бъдат за максималния капацитет (да бъде предоставен партиден номер и количество);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94" w:rsidRPr="00704853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rPr>
          <w:trHeight w:val="34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Окомплектовка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BF3A94">
            <w:pPr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Всички необходими разширителни кутии за дискове, захранващи и свързващи кабели, за нормалната експлоатация на системата;</w:t>
            </w:r>
          </w:p>
          <w:p w:rsidR="00BF3A94" w:rsidRPr="00BF3A94" w:rsidRDefault="00BF3A94" w:rsidP="00BF3A94">
            <w:pPr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бъде доставена с hot plug резервирани захранвания и hot plug резервирани вентилатори;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rPr>
          <w:trHeight w:val="34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Поддръжка на операционни системи на хостовете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BF3A94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Microsoft Windows 2008 &amp; 2012 Server; </w:t>
            </w:r>
          </w:p>
          <w:p w:rsidR="00BF3A94" w:rsidRPr="00BF3A94" w:rsidRDefault="00BF3A94" w:rsidP="00BF3A94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Linux: SLES, RHEL; </w:t>
            </w:r>
          </w:p>
          <w:p w:rsidR="00BF3A94" w:rsidRPr="00BF3A94" w:rsidRDefault="00BF3A94" w:rsidP="00BF3A94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HP-UX; </w:t>
            </w:r>
          </w:p>
          <w:p w:rsidR="00BF3A94" w:rsidRPr="00BF3A94" w:rsidRDefault="00BF3A94" w:rsidP="00BF3A94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IBM AIX;</w:t>
            </w:r>
          </w:p>
          <w:p w:rsidR="00BF3A94" w:rsidRPr="00BF3A94" w:rsidRDefault="00BF3A94" w:rsidP="00BF3A94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VMware vSphere;</w:t>
            </w:r>
          </w:p>
          <w:p w:rsidR="00BF3A94" w:rsidRPr="00BF3A94" w:rsidRDefault="00BF3A94" w:rsidP="00BF3A94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Citrix XenServer;</w:t>
            </w:r>
          </w:p>
          <w:p w:rsidR="00BF3A94" w:rsidRPr="00BF3A94" w:rsidRDefault="00BF3A94" w:rsidP="00BF3A94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Solaris;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BF3A94" w:rsidRPr="00704853" w:rsidTr="00806438">
        <w:trPr>
          <w:trHeight w:val="31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Поддръжка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94" w:rsidRPr="00BF3A94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BF3A94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3 години 24 x 7, с време за реакция до 4 часа и време за отстраняване на проблем до 24 часа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4" w:rsidRPr="00704853" w:rsidRDefault="00BF3A94" w:rsidP="00BF3A94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:rsidR="00BF3A94" w:rsidRDefault="00806438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  <w:r>
        <w:rPr>
          <w:rFonts w:ascii="Times New Roman" w:hAnsi="Times New Roman"/>
          <w:b/>
          <w:position w:val="8"/>
          <w:szCs w:val="24"/>
          <w:lang w:val="bg-BG"/>
        </w:rPr>
        <w:t xml:space="preserve">4. </w:t>
      </w:r>
      <w:r w:rsidRPr="00806438">
        <w:rPr>
          <w:rFonts w:ascii="Times New Roman" w:hAnsi="Times New Roman"/>
          <w:b/>
          <w:position w:val="8"/>
          <w:szCs w:val="24"/>
          <w:lang w:val="bg-BG"/>
        </w:rPr>
        <w:t>SAN комутатори – 2 бр.</w:t>
      </w:r>
    </w:p>
    <w:tbl>
      <w:tblPr>
        <w:tblW w:w="9101" w:type="dxa"/>
        <w:tblInd w:w="108" w:type="dxa"/>
        <w:tblLook w:val="01E0" w:firstRow="1" w:lastRow="1" w:firstColumn="1" w:lastColumn="1" w:noHBand="0" w:noVBand="0"/>
      </w:tblPr>
      <w:tblGrid>
        <w:gridCol w:w="2311"/>
        <w:gridCol w:w="3105"/>
        <w:gridCol w:w="3685"/>
      </w:tblGrid>
      <w:tr w:rsidR="00806438" w:rsidRPr="00704853" w:rsidTr="00806438">
        <w:trPr>
          <w:trHeight w:val="70"/>
          <w:tblHeader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Параметър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Минимални технически изисквания </w:t>
            </w:r>
            <w:r w:rsidRPr="00704853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на Възложителя</w:t>
            </w: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6438" w:rsidRPr="00704853" w:rsidRDefault="00806438" w:rsidP="00806438">
            <w:pP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704853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Предложение на участника</w:t>
            </w:r>
          </w:p>
        </w:tc>
      </w:tr>
      <w:tr w:rsidR="00806438" w:rsidRPr="00704853" w:rsidTr="00806438">
        <w:trPr>
          <w:trHeight w:val="51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Производител, модел, адрес на описанието му в сайта на производителя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Да се посочат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704853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Размер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За вграждане в стандартен 19“ шкаф, да не надвишава 1 RU;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Визуализация на статуса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Възможност за бързо визуално локализиране на модули и портове чрез светлинна индикация;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Интерфейси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разполага с 32 SFP+ базирани интерфейса с възможност за разширение до 48, предоставящи възможност за 1 Gbit Ethernet, 10 Gbit Ethernet, 10 Gbit Ethernet с Fibre Channel over Ethernet (FCoE) функционалност и 2/4/8 Gbit Fibre Channel опции за осъществяване на мрежова свързаност;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Ethernet портове</w:t>
            </w:r>
          </w:p>
        </w:tc>
        <w:tc>
          <w:tcPr>
            <w:tcW w:w="3105" w:type="dxa"/>
            <w:vAlign w:val="center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Всеки комутатор да разполага с минимум 6 порта, предоставящи 10 Gbit Ethernet мрежова свързаност, окомплектовани с 6 бр. медни комуникационни кабели с директно терминирани интерфейси от производителя и дължина 3 м.;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FC портове</w:t>
            </w:r>
          </w:p>
        </w:tc>
        <w:tc>
          <w:tcPr>
            <w:tcW w:w="3105" w:type="dxa"/>
            <w:vAlign w:val="center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Всеки комутатор да разполага с минимум 4 порта, предоставящи 8 Gbit Fibre Channel мрежова свързаност по многомодов оптичен комуникационен кабел. Да се предвидят</w:t>
            </w:r>
            <w:r w:rsidRPr="00806438">
              <w:rPr>
                <w:rFonts w:ascii="Times New Roman" w:eastAsia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съответните лицензи позволяващи интерфейсните портове да бъдат работоспособносни за пропускане на трафик от данни, съгласно изискванията;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FCoE функционалност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Всеки интерфейс да може да бъде конфигуриран с FCoE функционалност, да поддържа минимум T11 стандарти: Standards-compliant FCoE (FC-BB-5) и FCoE Initialization Protocol (FIP) (FC-BB-5);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Хардуерни опашки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разполага с не по-малко от 8 хардуерни опашки за всеки порт;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Пропускателна способност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има пропускателна способност на комутираща матрица не по-малко от 960 Gbps;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Захранващи блокове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разполага с резервирани захранващи блока, които да могат да бъдат заменяни без спиране на работата;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Охлаждащи модули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разполага с резервирани вентилатора, които да могат да бъдат заменяни без спиране на работата;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Управление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разполага с 1 10/100/1000 Mbps Ethernet порт за управление през мрежова инфраструктура, различна от тази за пренос на данни, да разполага с вграден конзолен порт;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L3 функционалност  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има възможност за надграждане с L3 функционалност  с производителност не по-малка от 160 Gbps;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Свързване с "отдалечени модули"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разполага с възможност за свързване с "отдалечени модули" - устройства предоставящи RJ45 портове 100/1000 Mbit/s Ethernet и/или 10  Gbit/s Ethernet, свързани на 10, 20, 30 или 40Gbit/s към комутатора и управлението им като едно логическо устройство чрез SNMP, XML интерфейси и CLI (т.е. самостоятелно не могат да изпълняват комутация на пакети);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Виртуални мрежи (VLAN)</w:t>
            </w:r>
          </w:p>
        </w:tc>
        <w:tc>
          <w:tcPr>
            <w:tcW w:w="3105" w:type="dxa"/>
            <w:vAlign w:val="center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минимум 4096 виртуални локални мрежи (VLAN);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Виртуални мрежи за данни (VSAN)</w:t>
            </w:r>
          </w:p>
        </w:tc>
        <w:tc>
          <w:tcPr>
            <w:tcW w:w="3105" w:type="dxa"/>
            <w:vAlign w:val="center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минимум 32 виртуални мрежи за съхранение на данни (VSAN);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MAC адреси</w:t>
            </w:r>
          </w:p>
        </w:tc>
        <w:tc>
          <w:tcPr>
            <w:tcW w:w="3105" w:type="dxa"/>
            <w:vAlign w:val="center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минимум 32,000 MAC адреса;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Операционна система</w:t>
            </w:r>
          </w:p>
        </w:tc>
        <w:tc>
          <w:tcPr>
            <w:tcW w:w="3105" w:type="dxa"/>
            <w:vAlign w:val="center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има модулна операционна система позволяваща обновяване на софтуера на комутатора без прекъсване на услуга на L2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XML интерфейс</w:t>
            </w:r>
          </w:p>
        </w:tc>
        <w:tc>
          <w:tcPr>
            <w:tcW w:w="3105" w:type="dxa"/>
            <w:vAlign w:val="center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разполага с XML интерфейс, базиран на NETCONF;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IEEE стандарти</w:t>
            </w:r>
          </w:p>
        </w:tc>
        <w:tc>
          <w:tcPr>
            <w:tcW w:w="3105" w:type="dxa"/>
            <w:vAlign w:val="center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минимум IEEE стандарти: 802.1Q; 802.1p; 802.1s; 802.3ad; 802.3x; 802.1w; 802.3ae;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LACP поддръжка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такава функционалност, че други устройства да могат да осъществяват LACP базирано групиране на портове закачени към две отделни устройства от този тип;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Контрол на достъпа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списъци за контрол на достъпа (ACL), чрез които селективно да има възможност да се разрешава трафик между портове, базирани на L2, 3; VLAN и порт;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Анализатор на пакети</w:t>
            </w:r>
          </w:p>
        </w:tc>
        <w:tc>
          <w:tcPr>
            <w:tcW w:w="3105" w:type="dxa"/>
          </w:tcPr>
          <w:p w:rsidR="00806438" w:rsidRPr="00806438" w:rsidDel="003653F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притежава вграден анализатор на пакети;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Протоколи за управление</w:t>
            </w:r>
          </w:p>
        </w:tc>
        <w:tc>
          <w:tcPr>
            <w:tcW w:w="3105" w:type="dxa"/>
          </w:tcPr>
          <w:p w:rsidR="00806438" w:rsidRPr="00806438" w:rsidDel="003653F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Secure Shell v2; SNMP v2, v3 и RMON, протоколи за автентикация за централизирано управление на устройството и ограничаване на потребителите без права за промяна на конфигурациите: RADIUS и/или TACACS+; Наблюдение на софтуерните и хардуерните компоненти, предоставящо e-mail базирано известяване при настъпване на критични събития в системата;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Динамични маршрутизиращи протоколи</w:t>
            </w:r>
          </w:p>
        </w:tc>
        <w:tc>
          <w:tcPr>
            <w:tcW w:w="3105" w:type="dxa"/>
          </w:tcPr>
          <w:p w:rsidR="00806438" w:rsidRPr="00806438" w:rsidDel="003653F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най-малко следните динамични маршрутизиращи протоколи: OSPFv2 и RIPv2;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lastRenderedPageBreak/>
              <w:t>Протоколи за отказоустойчивост</w:t>
            </w:r>
          </w:p>
        </w:tc>
        <w:tc>
          <w:tcPr>
            <w:tcW w:w="3105" w:type="dxa"/>
          </w:tcPr>
          <w:p w:rsidR="00806438" w:rsidRPr="00806438" w:rsidDel="003653F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следните протоколи за устойчивост при отказ на мрежови шлюз: Hot-Standby Router Protocol (HSRP) и/или Virtual Router Redundancy Protocol (VRRP);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11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F-port trunking</w:t>
            </w:r>
          </w:p>
        </w:tc>
        <w:tc>
          <w:tcPr>
            <w:tcW w:w="3105" w:type="dxa"/>
          </w:tcPr>
          <w:p w:rsidR="00806438" w:rsidRPr="00806438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Да поддържа F-port trunking и channeling;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tabs>
                <w:tab w:val="left" w:pos="709"/>
              </w:tabs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311" w:type="dxa"/>
          </w:tcPr>
          <w:p w:rsidR="00806438" w:rsidRPr="00806438" w:rsidRDefault="00806438" w:rsidP="00806438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Поддръжка</w:t>
            </w:r>
          </w:p>
        </w:tc>
        <w:tc>
          <w:tcPr>
            <w:tcW w:w="3105" w:type="dxa"/>
            <w:vAlign w:val="center"/>
          </w:tcPr>
          <w:p w:rsidR="00806438" w:rsidRPr="00806438" w:rsidRDefault="00806438" w:rsidP="00806438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3 години 24 x 7, с време за реакция до 4 часа и време за отстраняване на проблем до 24 часа</w:t>
            </w:r>
          </w:p>
        </w:tc>
        <w:tc>
          <w:tcPr>
            <w:tcW w:w="3685" w:type="dxa"/>
          </w:tcPr>
          <w:p w:rsidR="00806438" w:rsidRPr="00704853" w:rsidRDefault="00806438" w:rsidP="00806438">
            <w:pPr>
              <w:spacing w:before="120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:rsidR="00806438" w:rsidRDefault="00806438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  <w:r>
        <w:rPr>
          <w:rFonts w:ascii="Times New Roman" w:hAnsi="Times New Roman"/>
          <w:b/>
          <w:position w:val="8"/>
          <w:szCs w:val="24"/>
          <w:lang w:val="bg-BG"/>
        </w:rPr>
        <w:t xml:space="preserve">6. </w:t>
      </w:r>
      <w:r w:rsidRPr="00806438">
        <w:rPr>
          <w:rFonts w:ascii="Times New Roman" w:hAnsi="Times New Roman"/>
          <w:b/>
          <w:position w:val="8"/>
          <w:szCs w:val="24"/>
          <w:lang w:val="bg-BG"/>
        </w:rPr>
        <w:t>шкаф за комуникационно и сървърно оборудване – 1 бр</w:t>
      </w:r>
      <w:r>
        <w:rPr>
          <w:rFonts w:ascii="Times New Roman" w:hAnsi="Times New Roman"/>
          <w:b/>
          <w:position w:val="8"/>
          <w:szCs w:val="24"/>
          <w:lang w:val="bg-BG"/>
        </w:rPr>
        <w:t>.</w:t>
      </w:r>
    </w:p>
    <w:p w:rsidR="00704853" w:rsidRDefault="00704853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tbl>
      <w:tblPr>
        <w:tblW w:w="9101" w:type="dxa"/>
        <w:tblInd w:w="108" w:type="dxa"/>
        <w:tblLook w:val="01E0" w:firstRow="1" w:lastRow="1" w:firstColumn="1" w:lastColumn="1" w:noHBand="0" w:noVBand="0"/>
      </w:tblPr>
      <w:tblGrid>
        <w:gridCol w:w="2090"/>
        <w:gridCol w:w="3751"/>
        <w:gridCol w:w="3260"/>
      </w:tblGrid>
      <w:tr w:rsidR="00806438" w:rsidRPr="00704853" w:rsidTr="00806438">
        <w:trPr>
          <w:trHeight w:val="51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Параметър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Минимални технически изисквания за шкаф: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6438" w:rsidRPr="00704853" w:rsidRDefault="00806438" w:rsidP="00806438">
            <w:pP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704853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предложение на участника</w:t>
            </w:r>
          </w:p>
        </w:tc>
      </w:tr>
      <w:tr w:rsidR="00806438" w:rsidRPr="00704853" w:rsidTr="00806438">
        <w:trPr>
          <w:trHeight w:val="51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Производител, модел, адрес на описанието му в сайта на производителя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Да се посочат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704853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rPr>
          <w:trHeight w:val="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Размер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Височина мин. 40U, ширина 600mm, дълбочина 1000mm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704853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rPr>
          <w:trHeight w:val="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Аксесоари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Страници, предна и задна врати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704853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806438" w:rsidRPr="00704853" w:rsidTr="00806438">
        <w:trPr>
          <w:trHeight w:val="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Гаранция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806438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  <w:r w:rsidRPr="0080643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3 години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38" w:rsidRPr="00704853" w:rsidRDefault="00806438" w:rsidP="00806438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</w:pPr>
          </w:p>
        </w:tc>
      </w:tr>
    </w:tbl>
    <w:p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:rsidR="00806438" w:rsidRPr="00806438" w:rsidRDefault="002C0149" w:rsidP="00704853">
      <w:pPr>
        <w:ind w:firstLine="567"/>
        <w:jc w:val="both"/>
        <w:rPr>
          <w:rFonts w:ascii="Times New Roman" w:hAnsi="Times New Roman"/>
          <w:position w:val="8"/>
          <w:szCs w:val="24"/>
          <w:lang w:val="bg-BG"/>
        </w:rPr>
      </w:pPr>
      <w:r>
        <w:rPr>
          <w:rFonts w:ascii="Times New Roman" w:hAnsi="Times New Roman"/>
          <w:b/>
          <w:position w:val="8"/>
          <w:szCs w:val="24"/>
          <w:lang w:val="bg-BG"/>
        </w:rPr>
        <w:t xml:space="preserve">3. </w:t>
      </w:r>
      <w:r w:rsidRPr="002C0149">
        <w:rPr>
          <w:rFonts w:ascii="Times New Roman" w:hAnsi="Times New Roman"/>
          <w:b/>
          <w:position w:val="8"/>
          <w:szCs w:val="24"/>
          <w:lang w:val="bg-BG"/>
        </w:rPr>
        <w:t>Срок за гаранционна поддръжка</w:t>
      </w:r>
      <w:r w:rsidRPr="002C0149">
        <w:rPr>
          <w:rFonts w:ascii="Times New Roman" w:hAnsi="Times New Roman"/>
          <w:position w:val="8"/>
          <w:szCs w:val="24"/>
          <w:lang w:val="bg-BG"/>
        </w:rPr>
        <w:t xml:space="preserve"> </w:t>
      </w:r>
      <w:r>
        <w:rPr>
          <w:rFonts w:ascii="Times New Roman" w:hAnsi="Times New Roman"/>
          <w:position w:val="8"/>
          <w:szCs w:val="24"/>
          <w:lang w:val="bg-BG"/>
        </w:rPr>
        <w:t>- ………………</w:t>
      </w:r>
      <w:r w:rsidRPr="002C0149">
        <w:rPr>
          <w:rFonts w:ascii="Times New Roman" w:hAnsi="Times New Roman"/>
          <w:position w:val="8"/>
          <w:szCs w:val="24"/>
          <w:lang w:val="bg-BG"/>
        </w:rPr>
        <w:t xml:space="preserve"> календарни месеца </w:t>
      </w:r>
      <w:r w:rsidR="00806438">
        <w:rPr>
          <w:rFonts w:ascii="Times New Roman" w:hAnsi="Times New Roman"/>
          <w:position w:val="8"/>
          <w:szCs w:val="24"/>
          <w:lang w:val="bg-BG"/>
        </w:rPr>
        <w:t xml:space="preserve">за всеки елемент, съгласно техническата спецификация </w:t>
      </w:r>
      <w:r w:rsidRPr="00806438">
        <w:rPr>
          <w:rFonts w:ascii="Times New Roman" w:hAnsi="Times New Roman"/>
          <w:i/>
          <w:position w:val="8"/>
          <w:szCs w:val="24"/>
          <w:lang w:val="bg-BG"/>
        </w:rPr>
        <w:t xml:space="preserve">(но </w:t>
      </w:r>
      <w:r w:rsidR="00806438" w:rsidRPr="00806438">
        <w:rPr>
          <w:rFonts w:ascii="Times New Roman" w:hAnsi="Times New Roman"/>
          <w:i/>
          <w:position w:val="8"/>
          <w:szCs w:val="24"/>
          <w:lang w:val="bg-BG"/>
        </w:rPr>
        <w:t>не по-малко от 36 (тридесет и шест) месеца от датата на подписване на окончателния приемателно-предавателен протокол</w:t>
      </w:r>
      <w:r w:rsidR="00806438">
        <w:rPr>
          <w:rFonts w:ascii="Times New Roman" w:hAnsi="Times New Roman"/>
          <w:i/>
          <w:position w:val="8"/>
          <w:szCs w:val="24"/>
          <w:lang w:val="bg-BG"/>
        </w:rPr>
        <w:t>.</w:t>
      </w:r>
      <w:r w:rsidR="00806438" w:rsidRPr="00806438">
        <w:rPr>
          <w:rFonts w:ascii="Times New Roman" w:hAnsi="Times New Roman"/>
          <w:i/>
          <w:position w:val="8"/>
          <w:szCs w:val="24"/>
          <w:lang w:val="bg-BG"/>
        </w:rPr>
        <w:t>)</w:t>
      </w:r>
      <w:r w:rsidR="00806438" w:rsidRPr="00806438">
        <w:rPr>
          <w:rFonts w:ascii="Times New Roman" w:hAnsi="Times New Roman"/>
          <w:position w:val="8"/>
          <w:szCs w:val="24"/>
          <w:lang w:val="bg-BG"/>
        </w:rPr>
        <w:t xml:space="preserve"> </w:t>
      </w:r>
      <w:r w:rsidR="00806438">
        <w:rPr>
          <w:rFonts w:ascii="Times New Roman" w:hAnsi="Times New Roman"/>
          <w:position w:val="8"/>
          <w:szCs w:val="24"/>
          <w:lang w:val="bg-BG"/>
        </w:rPr>
        <w:t xml:space="preserve">Гаранционната поддръжка </w:t>
      </w:r>
      <w:r w:rsidR="00806438" w:rsidRPr="00806438">
        <w:rPr>
          <w:rFonts w:ascii="Times New Roman" w:hAnsi="Times New Roman"/>
          <w:position w:val="8"/>
          <w:szCs w:val="24"/>
          <w:lang w:val="bg-BG"/>
        </w:rPr>
        <w:t>включва:</w:t>
      </w:r>
    </w:p>
    <w:p w:rsidR="00806438" w:rsidRPr="00806438" w:rsidRDefault="00806438" w:rsidP="00704853">
      <w:pPr>
        <w:ind w:firstLine="567"/>
        <w:jc w:val="both"/>
        <w:rPr>
          <w:rFonts w:ascii="Times New Roman" w:hAnsi="Times New Roman"/>
          <w:position w:val="8"/>
          <w:szCs w:val="24"/>
          <w:lang w:val="bg-BG"/>
        </w:rPr>
      </w:pPr>
      <w:r w:rsidRPr="00806438">
        <w:rPr>
          <w:rFonts w:ascii="Times New Roman" w:hAnsi="Times New Roman"/>
          <w:position w:val="8"/>
          <w:szCs w:val="24"/>
          <w:lang w:val="bg-BG"/>
        </w:rPr>
        <w:t>•</w:t>
      </w:r>
      <w:r w:rsidRPr="00806438">
        <w:rPr>
          <w:rFonts w:ascii="Times New Roman" w:hAnsi="Times New Roman"/>
          <w:position w:val="8"/>
          <w:szCs w:val="24"/>
          <w:lang w:val="bg-BG"/>
        </w:rPr>
        <w:tab/>
        <w:t>гаранционно обслужване и сервиз;</w:t>
      </w:r>
    </w:p>
    <w:p w:rsidR="00806438" w:rsidRPr="00806438" w:rsidRDefault="00806438" w:rsidP="00704853">
      <w:pPr>
        <w:ind w:firstLine="567"/>
        <w:jc w:val="both"/>
        <w:rPr>
          <w:rFonts w:ascii="Times New Roman" w:hAnsi="Times New Roman"/>
          <w:position w:val="8"/>
          <w:szCs w:val="24"/>
          <w:lang w:val="bg-BG"/>
        </w:rPr>
      </w:pPr>
      <w:r w:rsidRPr="00806438">
        <w:rPr>
          <w:rFonts w:ascii="Times New Roman" w:hAnsi="Times New Roman"/>
          <w:position w:val="8"/>
          <w:szCs w:val="24"/>
          <w:lang w:val="bg-BG"/>
        </w:rPr>
        <w:t>•</w:t>
      </w:r>
      <w:r w:rsidRPr="00806438">
        <w:rPr>
          <w:rFonts w:ascii="Times New Roman" w:hAnsi="Times New Roman"/>
          <w:position w:val="8"/>
          <w:szCs w:val="24"/>
          <w:lang w:val="bg-BG"/>
        </w:rPr>
        <w:tab/>
        <w:t>извършване на качествено сервизно техническо поддържане и ремонт на доставената компютърна техника в съответствие с действащите стандарти;</w:t>
      </w:r>
    </w:p>
    <w:p w:rsidR="00806438" w:rsidRPr="00806438" w:rsidRDefault="00806438" w:rsidP="00704853">
      <w:pPr>
        <w:ind w:firstLine="567"/>
        <w:jc w:val="both"/>
        <w:rPr>
          <w:rFonts w:ascii="Times New Roman" w:hAnsi="Times New Roman"/>
          <w:position w:val="8"/>
          <w:szCs w:val="24"/>
          <w:lang w:val="bg-BG"/>
        </w:rPr>
      </w:pPr>
      <w:r w:rsidRPr="00806438">
        <w:rPr>
          <w:rFonts w:ascii="Times New Roman" w:hAnsi="Times New Roman"/>
          <w:position w:val="8"/>
          <w:szCs w:val="24"/>
          <w:lang w:val="bg-BG"/>
        </w:rPr>
        <w:t>•</w:t>
      </w:r>
      <w:r w:rsidRPr="00806438">
        <w:rPr>
          <w:rFonts w:ascii="Times New Roman" w:hAnsi="Times New Roman"/>
          <w:position w:val="8"/>
          <w:szCs w:val="24"/>
          <w:lang w:val="bg-BG"/>
        </w:rPr>
        <w:tab/>
        <w:t>отстраняване на възникналите при нормалната експлоатация повреди;</w:t>
      </w:r>
    </w:p>
    <w:p w:rsidR="00806438" w:rsidRPr="00806438" w:rsidRDefault="00806438" w:rsidP="00704853">
      <w:pPr>
        <w:ind w:firstLine="567"/>
        <w:jc w:val="both"/>
        <w:rPr>
          <w:rFonts w:ascii="Times New Roman" w:hAnsi="Times New Roman"/>
          <w:position w:val="8"/>
          <w:szCs w:val="24"/>
          <w:lang w:val="bg-BG"/>
        </w:rPr>
      </w:pPr>
      <w:r w:rsidRPr="00806438">
        <w:rPr>
          <w:rFonts w:ascii="Times New Roman" w:hAnsi="Times New Roman"/>
          <w:position w:val="8"/>
          <w:szCs w:val="24"/>
          <w:lang w:val="bg-BG"/>
        </w:rPr>
        <w:t>•</w:t>
      </w:r>
      <w:r w:rsidRPr="00806438">
        <w:rPr>
          <w:rFonts w:ascii="Times New Roman" w:hAnsi="Times New Roman"/>
          <w:position w:val="8"/>
          <w:szCs w:val="24"/>
          <w:lang w:val="bg-BG"/>
        </w:rPr>
        <w:tab/>
        <w:t xml:space="preserve">безвъзмездно отстраняване на всички възникнали повреди и отклонения. </w:t>
      </w:r>
    </w:p>
    <w:p w:rsidR="002C0149" w:rsidRPr="002C0149" w:rsidRDefault="00806438" w:rsidP="00704853">
      <w:pPr>
        <w:ind w:firstLine="567"/>
        <w:rPr>
          <w:rFonts w:ascii="Times New Roman" w:hAnsi="Times New Roman"/>
          <w:position w:val="8"/>
          <w:szCs w:val="24"/>
          <w:lang w:val="bg-BG"/>
        </w:rPr>
      </w:pPr>
      <w:bookmarkStart w:id="0" w:name="_GoBack"/>
      <w:bookmarkEnd w:id="0"/>
      <w:r w:rsidRPr="00704853">
        <w:rPr>
          <w:rFonts w:ascii="Times New Roman" w:hAnsi="Times New Roman"/>
          <w:b/>
          <w:position w:val="8"/>
          <w:szCs w:val="24"/>
          <w:lang w:val="bg-BG"/>
        </w:rPr>
        <w:t>4.</w:t>
      </w:r>
      <w:r>
        <w:rPr>
          <w:rFonts w:ascii="Times New Roman" w:hAnsi="Times New Roman"/>
          <w:position w:val="8"/>
          <w:szCs w:val="24"/>
          <w:lang w:val="bg-BG"/>
        </w:rPr>
        <w:t xml:space="preserve"> Предлаганата от нас г</w:t>
      </w:r>
      <w:r w:rsidRPr="00806438">
        <w:rPr>
          <w:rFonts w:ascii="Times New Roman" w:hAnsi="Times New Roman"/>
          <w:position w:val="8"/>
          <w:szCs w:val="24"/>
          <w:lang w:val="bg-BG"/>
        </w:rPr>
        <w:t xml:space="preserve">аранционната поддръжка </w:t>
      </w:r>
      <w:r>
        <w:rPr>
          <w:rFonts w:ascii="Times New Roman" w:hAnsi="Times New Roman"/>
          <w:position w:val="8"/>
          <w:szCs w:val="24"/>
          <w:lang w:val="bg-BG"/>
        </w:rPr>
        <w:t>изцяло съответства на изискванията на Техническата спецификация.</w:t>
      </w:r>
    </w:p>
    <w:p w:rsidR="002C0149" w:rsidRDefault="002C0149" w:rsidP="002C0149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2C0149" w:rsidRPr="00EF6AA2" w:rsidRDefault="002C0149" w:rsidP="002C0149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C0149" w:rsidRPr="00EF6AA2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2C0149" w:rsidRPr="00EF6AA2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C0149" w:rsidRPr="00EF6AA2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C0149" w:rsidRPr="00EF6AA2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C0149" w:rsidRPr="00EF6AA2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2C0149" w:rsidRDefault="002C014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2C0149" w:rsidRDefault="002C014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2C0149" w:rsidRDefault="002C014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2C0149" w:rsidRDefault="002C014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2C0149" w:rsidRDefault="002C014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2C0149" w:rsidRDefault="002C014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2C0149" w:rsidRDefault="002C014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3C328F" w:rsidRPr="00EF6AA2" w:rsidRDefault="003C328F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4</w:t>
      </w:r>
      <w:r w:rsidR="00704853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а</w:t>
      </w: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 </w:t>
      </w:r>
    </w:p>
    <w:p w:rsidR="003C328F" w:rsidRPr="00EF6AA2" w:rsidRDefault="003C328F" w:rsidP="003C328F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704853" w:rsidRPr="00EF6AA2" w:rsidRDefault="00704853" w:rsidP="00704853">
      <w:pPr>
        <w:ind w:firstLine="513"/>
        <w:jc w:val="both"/>
        <w:rPr>
          <w:rFonts w:ascii="Times New Roman" w:hAnsi="Times New Roman"/>
          <w:b/>
          <w:i/>
          <w:szCs w:val="24"/>
          <w:lang w:val="bg-BG"/>
        </w:rPr>
      </w:pPr>
      <w:r w:rsidRPr="00922D46">
        <w:rPr>
          <w:rFonts w:ascii="Times New Roman" w:hAnsi="Times New Roman"/>
          <w:b/>
          <w:i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</w:t>
      </w:r>
      <w:r>
        <w:rPr>
          <w:rFonts w:ascii="Times New Roman" w:hAnsi="Times New Roman"/>
          <w:b/>
          <w:i/>
          <w:lang w:val="bg-BG"/>
        </w:rPr>
        <w:t>, п</w:t>
      </w:r>
      <w:r w:rsidRPr="00922D46">
        <w:rPr>
          <w:rFonts w:ascii="Times New Roman" w:hAnsi="Times New Roman"/>
          <w:b/>
          <w:i/>
          <w:lang w:val="bg-BG"/>
        </w:rPr>
        <w:t>о обособена позиция 1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922D46">
        <w:rPr>
          <w:rFonts w:ascii="Times New Roman" w:hAnsi="Times New Roman"/>
          <w:b/>
          <w:i/>
          <w:szCs w:val="24"/>
          <w:lang w:val="bg-BG"/>
        </w:rPr>
        <w:t>Изграждане на електронна платформа.</w:t>
      </w:r>
    </w:p>
    <w:p w:rsidR="003C328F" w:rsidRPr="00EF6AA2" w:rsidRDefault="003C328F" w:rsidP="003C328F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:rsidR="003C328F" w:rsidRPr="00EF6AA2" w:rsidRDefault="003C328F" w:rsidP="003C328F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:rsidR="003C328F" w:rsidRPr="00EF6AA2" w:rsidRDefault="003C328F" w:rsidP="003C328F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:rsidR="003C328F" w:rsidRPr="00EF6AA2" w:rsidRDefault="003C328F" w:rsidP="003C328F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ab/>
      </w: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  <w:t>С настоящото, Ви представяме нашата оферта за участие в обявената от Вас обществена поръчка с горепосочения предмет.</w:t>
      </w:r>
    </w:p>
    <w:p w:rsidR="003C328F" w:rsidRPr="00EF6AA2" w:rsidRDefault="003C328F" w:rsidP="003C328F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Поемаме ангажимент да изпълним предмета на поръчката в съответствие с изискванията Ви, заложени в “Техническата спецификация” на настоящата поръчка.</w:t>
      </w:r>
    </w:p>
    <w:p w:rsidR="003C328F" w:rsidRPr="00EF6AA2" w:rsidRDefault="003C328F" w:rsidP="003C328F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:rsidR="003C328F" w:rsidRPr="00EF6AA2" w:rsidRDefault="003C328F" w:rsidP="003C328F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_________________ лева без ДДС</w:t>
      </w:r>
    </w:p>
    <w:p w:rsidR="003C328F" w:rsidRPr="00EF6AA2" w:rsidRDefault="003C328F" w:rsidP="003C328F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EF6AA2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:rsidR="003C328F" w:rsidRPr="00EF6AA2" w:rsidRDefault="003C328F" w:rsidP="003C328F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посочва се цифром и словом стойността в лева без ДДС</w:t>
      </w:r>
    </w:p>
    <w:p w:rsidR="003C328F" w:rsidRDefault="00067AF5" w:rsidP="003C328F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или</w:t>
      </w:r>
    </w:p>
    <w:p w:rsidR="00067AF5" w:rsidRDefault="00067AF5" w:rsidP="003C328F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:rsidR="00067AF5" w:rsidRPr="00EF6AA2" w:rsidRDefault="00067AF5" w:rsidP="00067AF5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_________________ лева </w:t>
      </w:r>
      <w:r>
        <w:rPr>
          <w:rFonts w:ascii="Times New Roman" w:hAnsi="Times New Roman"/>
          <w:szCs w:val="24"/>
          <w:lang w:val="bg-BG"/>
        </w:rPr>
        <w:t>с</w:t>
      </w:r>
      <w:r w:rsidRPr="00EF6AA2">
        <w:rPr>
          <w:rFonts w:ascii="Times New Roman" w:hAnsi="Times New Roman"/>
          <w:szCs w:val="24"/>
          <w:lang w:val="bg-BG"/>
        </w:rPr>
        <w:t xml:space="preserve"> ДДС</w:t>
      </w:r>
    </w:p>
    <w:p w:rsidR="00067AF5" w:rsidRPr="00EF6AA2" w:rsidRDefault="00067AF5" w:rsidP="00067AF5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EF6AA2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:rsidR="00067AF5" w:rsidRPr="00EF6AA2" w:rsidRDefault="00067AF5" w:rsidP="00067AF5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 xml:space="preserve">посочва се цифром и словом стойността в лева </w:t>
      </w:r>
      <w:r>
        <w:rPr>
          <w:rFonts w:ascii="Times New Roman" w:hAnsi="Times New Roman"/>
          <w:i/>
          <w:szCs w:val="24"/>
          <w:lang w:val="bg-BG"/>
        </w:rPr>
        <w:t>с</w:t>
      </w:r>
      <w:r w:rsidRPr="00EF6AA2">
        <w:rPr>
          <w:rFonts w:ascii="Times New Roman" w:hAnsi="Times New Roman"/>
          <w:i/>
          <w:szCs w:val="24"/>
          <w:lang w:val="bg-BG"/>
        </w:rPr>
        <w:t xml:space="preserve"> ДДС</w:t>
      </w:r>
    </w:p>
    <w:p w:rsidR="00067AF5" w:rsidRPr="00EF6AA2" w:rsidRDefault="00067AF5" w:rsidP="003C328F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поръчката.</w:t>
      </w:r>
    </w:p>
    <w:p w:rsidR="003C328F" w:rsidRPr="00EF6AA2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3C328F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Цената е формирана по следния начин:</w:t>
      </w:r>
    </w:p>
    <w:p w:rsidR="003C328F" w:rsidRPr="00EF6AA2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951"/>
        <w:gridCol w:w="1792"/>
        <w:gridCol w:w="1842"/>
      </w:tblGrid>
      <w:tr w:rsidR="00704853" w:rsidRPr="00704853" w:rsidTr="00704853">
        <w:trPr>
          <w:trHeight w:val="945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Дейност №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Цена в лева без ДДС - максимална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Цена в лева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с</w:t>
            </w: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 ДДС - максимална</w:t>
            </w:r>
          </w:p>
        </w:tc>
      </w:tr>
      <w:tr w:rsidR="00704853" w:rsidRPr="00704853" w:rsidTr="00704853">
        <w:trPr>
          <w:trHeight w:val="7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Поддейност 1. </w:t>
            </w:r>
            <w:r w:rsidRPr="00704853">
              <w:rPr>
                <w:rFonts w:ascii="Times New Roman" w:eastAsia="Times New Roman" w:hAnsi="Times New Roman"/>
                <w:szCs w:val="24"/>
                <w:lang w:val="bg-BG"/>
              </w:rPr>
              <w:t>Преработка и актуализация на интернет страницата на ИПА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853" w:rsidRPr="00704853" w:rsidRDefault="00704853" w:rsidP="00704853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704853" w:rsidRPr="00704853" w:rsidTr="00704853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Поддейност 2. </w:t>
            </w:r>
            <w:r w:rsidRPr="00704853">
              <w:rPr>
                <w:rFonts w:ascii="Times New Roman" w:eastAsia="Times New Roman" w:hAnsi="Times New Roman"/>
                <w:szCs w:val="24"/>
                <w:lang w:val="bg-BG"/>
              </w:rPr>
              <w:t>Цялостна реконструкция и надграждане на  интегрираната информационна система за онлайн регистрация за обучения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853" w:rsidRPr="00704853" w:rsidRDefault="00704853" w:rsidP="00704853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704853" w:rsidRPr="00704853" w:rsidTr="00704853">
        <w:trPr>
          <w:trHeight w:val="83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Поддейност 3. </w:t>
            </w:r>
            <w:r w:rsidRPr="00704853">
              <w:rPr>
                <w:rFonts w:ascii="Times New Roman" w:eastAsia="Times New Roman" w:hAnsi="Times New Roman"/>
                <w:szCs w:val="24"/>
                <w:lang w:val="bg-BG"/>
              </w:rPr>
              <w:t>Създаване на интерактивен е-портал за е-обучение с електронна учебна среда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704853" w:rsidRPr="00704853" w:rsidTr="00704853">
        <w:trPr>
          <w:trHeight w:val="83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rPr>
                <w:rFonts w:ascii="Times New Roman" w:eastAsia="Times New Roman" w:hAnsi="Times New Roman"/>
                <w:b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szCs w:val="24"/>
                <w:lang w:val="bg-BG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szCs w:val="24"/>
                <w:lang w:val="bg-BG"/>
              </w:rPr>
              <w:t>Поддейност 4.</w:t>
            </w:r>
            <w:r w:rsidRPr="00704853">
              <w:rPr>
                <w:rFonts w:ascii="Times New Roman" w:eastAsia="Times New Roman" w:hAnsi="Times New Roman"/>
                <w:szCs w:val="24"/>
                <w:lang w:val="bg-BG"/>
              </w:rPr>
              <w:t xml:space="preserve"> Обучения по  разработване и провеждане на е-курсове за 10 участника за 7 дни (осигуряване на компютърна зала за провеждане на обученията, техника, кафе-паузи и кетъринг за 10 участника и 1 лектор)</w:t>
            </w:r>
          </w:p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Del="00E72C11" w:rsidRDefault="00704853" w:rsidP="00704853">
            <w:pPr>
              <w:jc w:val="right"/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</w:tr>
      <w:tr w:rsidR="00704853" w:rsidRPr="00704853" w:rsidTr="00704853">
        <w:trPr>
          <w:trHeight w:val="1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53" w:rsidRPr="00704853" w:rsidRDefault="00704853" w:rsidP="00704853">
            <w:pPr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853" w:rsidRPr="00704853" w:rsidRDefault="00704853" w:rsidP="00704853">
            <w:pPr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ОБЩО: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04853" w:rsidRPr="00704853" w:rsidRDefault="00704853" w:rsidP="00704853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</w:p>
        </w:tc>
      </w:tr>
    </w:tbl>
    <w:p w:rsidR="003C328F" w:rsidRPr="00EF6AA2" w:rsidRDefault="003C328F" w:rsidP="003C328F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</w:p>
    <w:p w:rsidR="003C328F" w:rsidRPr="00EF6AA2" w:rsidRDefault="003C328F" w:rsidP="003C328F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*** Забележка:</w:t>
      </w:r>
    </w:p>
    <w:p w:rsidR="003C328F" w:rsidRPr="00EF6AA2" w:rsidRDefault="003C328F" w:rsidP="003C328F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Предложената цена не може да надвишава посочената максимална цена.</w:t>
      </w:r>
    </w:p>
    <w:p w:rsidR="003C328F" w:rsidRPr="00EF6AA2" w:rsidRDefault="003C328F" w:rsidP="003C328F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b/>
          <w:szCs w:val="24"/>
          <w:lang w:val="bg-BG"/>
        </w:rPr>
        <w:t>В случай на несъответствие</w:t>
      </w:r>
      <w:r w:rsidRPr="00EF6AA2">
        <w:rPr>
          <w:rFonts w:ascii="Times New Roman" w:hAnsi="Times New Roman"/>
          <w:szCs w:val="24"/>
          <w:lang w:val="bg-BG"/>
        </w:rPr>
        <w:t xml:space="preserve"> между цената изписана цифром и словом се приема за вярна посочената словом цена.</w:t>
      </w:r>
    </w:p>
    <w:p w:rsidR="003C328F" w:rsidRPr="00EF6AA2" w:rsidRDefault="003C328F" w:rsidP="003C328F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  <w:t xml:space="preserve">Приемаме да се считаме обвързани от задълженията и условията, поети с офертата ни до изтичане на ______ календарни дни (не по – малко от </w:t>
      </w:r>
      <w:r w:rsidRPr="00EF6AA2">
        <w:rPr>
          <w:rFonts w:ascii="Times New Roman" w:hAnsi="Times New Roman"/>
          <w:b/>
          <w:szCs w:val="24"/>
          <w:lang w:val="bg-BG"/>
        </w:rPr>
        <w:t>180</w:t>
      </w:r>
      <w:r w:rsidRPr="00EF6AA2">
        <w:rPr>
          <w:rFonts w:ascii="Times New Roman" w:hAnsi="Times New Roman"/>
          <w:szCs w:val="24"/>
          <w:lang w:val="bg-BG"/>
        </w:rPr>
        <w:t xml:space="preserve"> календарни дни, включително) от крайния срок за получаване на офертите.</w:t>
      </w:r>
    </w:p>
    <w:p w:rsidR="003C328F" w:rsidRPr="00EF6AA2" w:rsidRDefault="003C328F" w:rsidP="003C328F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3C328F" w:rsidRPr="00EF6AA2" w:rsidRDefault="003C328F" w:rsidP="003C328F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3C328F" w:rsidRPr="00EF6AA2" w:rsidTr="003C328F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3C328F" w:rsidRPr="00EF6AA2" w:rsidRDefault="003C328F" w:rsidP="003C328F">
      <w:pPr>
        <w:rPr>
          <w:lang w:val="bg-BG"/>
        </w:rPr>
      </w:pPr>
    </w:p>
    <w:p w:rsidR="003C328F" w:rsidRPr="00EF6AA2" w:rsidRDefault="003C328F" w:rsidP="003C328F">
      <w:pPr>
        <w:rPr>
          <w:lang w:val="bg-BG"/>
        </w:rPr>
      </w:pPr>
    </w:p>
    <w:p w:rsidR="003C328F" w:rsidRPr="00EF6AA2" w:rsidRDefault="003C328F" w:rsidP="003C328F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EF6AA2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:rsidR="003C328F" w:rsidRPr="00EF6AA2" w:rsidRDefault="003C328F" w:rsidP="003C328F">
      <w:pPr>
        <w:rPr>
          <w:lang w:val="bg-BG"/>
        </w:rPr>
      </w:pPr>
      <w:r w:rsidRPr="00EF6AA2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надпис ПЛИК № 3 “</w:t>
      </w:r>
      <w:r>
        <w:rPr>
          <w:rFonts w:ascii="Times New Roman" w:hAnsi="Times New Roman"/>
          <w:b/>
          <w:i/>
          <w:szCs w:val="24"/>
          <w:lang w:val="bg-BG"/>
        </w:rPr>
        <w:t>Предлагана цена</w:t>
      </w:r>
      <w:r w:rsidRPr="00EF6AA2">
        <w:rPr>
          <w:rFonts w:ascii="Times New Roman" w:hAnsi="Times New Roman"/>
          <w:b/>
          <w:i/>
          <w:szCs w:val="24"/>
          <w:lang w:val="bg-BG"/>
        </w:rPr>
        <w:t>”, поставен в плика с офертата.</w:t>
      </w:r>
    </w:p>
    <w:p w:rsidR="003C328F" w:rsidRDefault="003C328F" w:rsidP="003C328F">
      <w:pPr>
        <w:rPr>
          <w:lang w:val="bg-BG"/>
        </w:rPr>
      </w:pPr>
      <w:r w:rsidRPr="00EF6AA2">
        <w:rPr>
          <w:lang w:val="bg-BG"/>
        </w:rPr>
        <w:br w:type="page"/>
      </w:r>
    </w:p>
    <w:p w:rsidR="00704853" w:rsidRPr="00704853" w:rsidRDefault="00704853" w:rsidP="00704853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704853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>ОБРАЗЕЦ № 4</w:t>
      </w:r>
      <w: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б</w:t>
      </w:r>
      <w:r w:rsidRPr="00704853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 </w:t>
      </w:r>
    </w:p>
    <w:p w:rsidR="00704853" w:rsidRPr="00704853" w:rsidRDefault="00704853" w:rsidP="00704853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704853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:rsidR="00704853" w:rsidRPr="00704853" w:rsidRDefault="00704853" w:rsidP="00704853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704853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704853" w:rsidRPr="00704853" w:rsidRDefault="00704853" w:rsidP="00704853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704853">
        <w:rPr>
          <w:rFonts w:ascii="Times New Roman" w:hAnsi="Times New Roman"/>
          <w:b/>
          <w:i/>
          <w:lang w:val="bg-BG"/>
        </w:rPr>
        <w:t xml:space="preserve">“Изграждане на електронна платформа за управление на учебния процес и провеждане на иновативни електронни, уеб-базирани и дистанционни обучения”, по обособена позиция </w:t>
      </w:r>
      <w:r>
        <w:rPr>
          <w:rFonts w:ascii="Times New Roman" w:hAnsi="Times New Roman"/>
          <w:b/>
          <w:i/>
          <w:lang w:val="bg-BG"/>
        </w:rPr>
        <w:t>2</w:t>
      </w:r>
      <w:r w:rsidRPr="00704853">
        <w:rPr>
          <w:rFonts w:ascii="Times New Roman" w:hAnsi="Times New Roman"/>
          <w:szCs w:val="24"/>
          <w:lang w:val="bg-BG"/>
        </w:rPr>
        <w:t xml:space="preserve">: </w:t>
      </w:r>
      <w:r w:rsidRPr="00704853">
        <w:rPr>
          <w:rFonts w:ascii="Times New Roman" w:hAnsi="Times New Roman"/>
          <w:b/>
          <w:i/>
          <w:szCs w:val="24"/>
          <w:lang w:val="bg-BG"/>
        </w:rPr>
        <w:t>Доставка и инсталация на хардуерна платформа за виртуализация и софтуер за нея</w:t>
      </w:r>
    </w:p>
    <w:p w:rsidR="00704853" w:rsidRPr="00704853" w:rsidRDefault="00704853" w:rsidP="0070485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:rsidR="00704853" w:rsidRPr="00704853" w:rsidRDefault="00704853" w:rsidP="0070485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704853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704853" w:rsidRPr="00704853" w:rsidRDefault="00704853" w:rsidP="0070485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:rsidR="00704853" w:rsidRPr="00704853" w:rsidRDefault="00704853" w:rsidP="0070485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:rsidR="00704853" w:rsidRPr="00704853" w:rsidRDefault="00704853" w:rsidP="0070485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:rsidR="00704853" w:rsidRPr="00704853" w:rsidRDefault="00704853" w:rsidP="0070485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:rsidR="00704853" w:rsidRPr="00704853" w:rsidRDefault="00704853" w:rsidP="00704853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704853" w:rsidRPr="00704853" w:rsidRDefault="00704853" w:rsidP="00704853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704853" w:rsidRPr="00704853" w:rsidRDefault="00704853" w:rsidP="00704853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 xml:space="preserve"> </w:t>
      </w:r>
      <w:r w:rsidRPr="00704853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:rsidR="00704853" w:rsidRPr="00704853" w:rsidRDefault="00704853" w:rsidP="00704853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704853">
        <w:rPr>
          <w:rFonts w:ascii="Times New Roman" w:hAnsi="Times New Roman"/>
          <w:b/>
          <w:szCs w:val="24"/>
          <w:lang w:val="bg-BG"/>
        </w:rPr>
        <w:tab/>
      </w:r>
    </w:p>
    <w:p w:rsidR="00704853" w:rsidRPr="00704853" w:rsidRDefault="00704853" w:rsidP="00704853">
      <w:pPr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ab/>
        <w:t>С настоящото, Ви представяме нашата оферта за участие в обявената от Вас обществена поръчка с горепосочения предмет.</w:t>
      </w:r>
    </w:p>
    <w:p w:rsidR="00704853" w:rsidRPr="00704853" w:rsidRDefault="00704853" w:rsidP="0070485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Поемаме ангажимент да изпълним предмета на поръчката в съответствие с изискванията Ви, заложени в “Техническата спецификация” на настоящата поръчка.</w:t>
      </w:r>
    </w:p>
    <w:p w:rsidR="00704853" w:rsidRPr="00704853" w:rsidRDefault="00704853" w:rsidP="00704853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:rsidR="00704853" w:rsidRPr="00704853" w:rsidRDefault="00704853" w:rsidP="00704853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_________________ лева без ДДС</w:t>
      </w:r>
    </w:p>
    <w:p w:rsidR="00704853" w:rsidRPr="00704853" w:rsidRDefault="00704853" w:rsidP="00704853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704853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704853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:rsidR="00704853" w:rsidRPr="00704853" w:rsidRDefault="00704853" w:rsidP="00704853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704853">
        <w:rPr>
          <w:rFonts w:ascii="Times New Roman" w:hAnsi="Times New Roman"/>
          <w:i/>
          <w:szCs w:val="24"/>
          <w:lang w:val="bg-BG"/>
        </w:rPr>
        <w:t>посочва се цифром и словом стойността в лева без ДДС</w:t>
      </w:r>
    </w:p>
    <w:p w:rsidR="00704853" w:rsidRDefault="00704853" w:rsidP="00704853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:rsidR="00067AF5" w:rsidRDefault="00067AF5" w:rsidP="00704853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или </w:t>
      </w:r>
    </w:p>
    <w:p w:rsidR="00067AF5" w:rsidRPr="00EF6AA2" w:rsidRDefault="00067AF5" w:rsidP="00067AF5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_________________ лева </w:t>
      </w:r>
      <w:r>
        <w:rPr>
          <w:rFonts w:ascii="Times New Roman" w:hAnsi="Times New Roman"/>
          <w:szCs w:val="24"/>
          <w:lang w:val="bg-BG"/>
        </w:rPr>
        <w:t>с</w:t>
      </w:r>
      <w:r w:rsidRPr="00EF6AA2">
        <w:rPr>
          <w:rFonts w:ascii="Times New Roman" w:hAnsi="Times New Roman"/>
          <w:szCs w:val="24"/>
          <w:lang w:val="bg-BG"/>
        </w:rPr>
        <w:t xml:space="preserve"> ДДС</w:t>
      </w:r>
    </w:p>
    <w:p w:rsidR="00067AF5" w:rsidRPr="00EF6AA2" w:rsidRDefault="00067AF5" w:rsidP="00067AF5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EF6AA2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:rsidR="00067AF5" w:rsidRPr="00EF6AA2" w:rsidRDefault="00067AF5" w:rsidP="00067AF5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 xml:space="preserve">посочва се цифром и словом стойността в лева </w:t>
      </w:r>
      <w:r>
        <w:rPr>
          <w:rFonts w:ascii="Times New Roman" w:hAnsi="Times New Roman"/>
          <w:i/>
          <w:szCs w:val="24"/>
          <w:lang w:val="bg-BG"/>
        </w:rPr>
        <w:t>с</w:t>
      </w:r>
      <w:r w:rsidRPr="00EF6AA2">
        <w:rPr>
          <w:rFonts w:ascii="Times New Roman" w:hAnsi="Times New Roman"/>
          <w:i/>
          <w:szCs w:val="24"/>
          <w:lang w:val="bg-BG"/>
        </w:rPr>
        <w:t xml:space="preserve"> ДДС</w:t>
      </w:r>
    </w:p>
    <w:p w:rsidR="00067AF5" w:rsidRPr="00704853" w:rsidRDefault="00067AF5" w:rsidP="00704853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:rsidR="00704853" w:rsidRPr="00704853" w:rsidRDefault="00704853" w:rsidP="0070485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поръчката.</w:t>
      </w:r>
    </w:p>
    <w:p w:rsidR="00704853" w:rsidRPr="00704853" w:rsidRDefault="00704853" w:rsidP="0070485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04853" w:rsidRPr="00704853" w:rsidRDefault="00704853" w:rsidP="0070485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Цената е формирана по следния начин:</w:t>
      </w:r>
    </w:p>
    <w:p w:rsidR="00704853" w:rsidRPr="00704853" w:rsidRDefault="00704853" w:rsidP="0070485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951"/>
        <w:gridCol w:w="1792"/>
        <w:gridCol w:w="1842"/>
      </w:tblGrid>
      <w:tr w:rsidR="00704853" w:rsidRPr="00704853" w:rsidTr="004111A5">
        <w:trPr>
          <w:trHeight w:val="945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№ по ред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Дейност №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Цена в лева без ДДС - максимална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Цена в лева с ДДС - максимална</w:t>
            </w:r>
          </w:p>
        </w:tc>
      </w:tr>
      <w:tr w:rsidR="00704853" w:rsidRPr="00704853" w:rsidTr="004111A5">
        <w:trPr>
          <w:trHeight w:val="7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Поддейност 1. </w:t>
            </w:r>
            <w:r w:rsidRPr="00704853">
              <w:rPr>
                <w:rFonts w:ascii="Times New Roman" w:eastAsia="Times New Roman" w:hAnsi="Times New Roman"/>
                <w:szCs w:val="24"/>
                <w:lang w:val="bg-BG"/>
              </w:rPr>
              <w:t>Доставка и инсталиране на хардуерна платформа за виртуализация, който да  поддържа достъпа до платформата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853" w:rsidRPr="00704853" w:rsidRDefault="00704853" w:rsidP="00704853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704853" w:rsidRPr="00704853" w:rsidTr="004111A5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Поддейност 2. </w:t>
            </w:r>
            <w:r w:rsidRPr="00704853">
              <w:rPr>
                <w:rFonts w:ascii="Times New Roman" w:eastAsia="Times New Roman" w:hAnsi="Times New Roman"/>
                <w:szCs w:val="24"/>
                <w:lang w:val="bg-BG"/>
              </w:rPr>
              <w:t>Доставка и инсталиране на софтуер за виртуализация и управление на хардуерната платформа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53" w:rsidRPr="00704853" w:rsidRDefault="00704853" w:rsidP="00704853">
            <w:pPr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853" w:rsidRPr="00704853" w:rsidRDefault="00704853" w:rsidP="00704853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704853" w:rsidRPr="00704853" w:rsidTr="004111A5">
        <w:trPr>
          <w:trHeight w:val="1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53" w:rsidRPr="00704853" w:rsidRDefault="00704853" w:rsidP="00704853">
            <w:pPr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853" w:rsidRPr="00704853" w:rsidRDefault="00704853" w:rsidP="00704853">
            <w:pPr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ОБЩО: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04853" w:rsidRPr="00704853" w:rsidRDefault="00704853" w:rsidP="00704853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</w:p>
        </w:tc>
      </w:tr>
    </w:tbl>
    <w:p w:rsidR="00704853" w:rsidRPr="00704853" w:rsidRDefault="00704853" w:rsidP="00704853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</w:p>
    <w:p w:rsidR="00704853" w:rsidRPr="00704853" w:rsidRDefault="00704853" w:rsidP="00704853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704853">
        <w:rPr>
          <w:rFonts w:ascii="Times New Roman" w:hAnsi="Times New Roman"/>
          <w:i/>
          <w:szCs w:val="24"/>
          <w:lang w:val="bg-BG"/>
        </w:rPr>
        <w:t>*** Забележка:</w:t>
      </w:r>
    </w:p>
    <w:p w:rsidR="00704853" w:rsidRPr="00704853" w:rsidRDefault="00704853" w:rsidP="00704853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704853">
        <w:rPr>
          <w:rFonts w:ascii="Times New Roman" w:hAnsi="Times New Roman"/>
          <w:i/>
          <w:szCs w:val="24"/>
          <w:lang w:val="bg-BG"/>
        </w:rPr>
        <w:t>Предложената цена не може да надвишава посочената максимална цена.</w:t>
      </w:r>
    </w:p>
    <w:p w:rsidR="00704853" w:rsidRPr="00704853" w:rsidRDefault="00704853" w:rsidP="00704853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ab/>
      </w:r>
      <w:r w:rsidRPr="00704853">
        <w:rPr>
          <w:rFonts w:ascii="Times New Roman" w:hAnsi="Times New Roman"/>
          <w:b/>
          <w:szCs w:val="24"/>
          <w:lang w:val="bg-BG"/>
        </w:rPr>
        <w:t>В случай на несъответствие</w:t>
      </w:r>
      <w:r w:rsidRPr="00704853">
        <w:rPr>
          <w:rFonts w:ascii="Times New Roman" w:hAnsi="Times New Roman"/>
          <w:szCs w:val="24"/>
          <w:lang w:val="bg-BG"/>
        </w:rPr>
        <w:t xml:space="preserve"> между цената изписана цифром и словом се приема за вярна посочената словом цена.</w:t>
      </w:r>
    </w:p>
    <w:p w:rsidR="00704853" w:rsidRPr="00704853" w:rsidRDefault="00704853" w:rsidP="00704853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ab/>
        <w:t xml:space="preserve">Приемаме да се считаме обвързани от задълженията и условията, поети с офертата ни до изтичане на ______ календарни дни (не по – малко от </w:t>
      </w:r>
      <w:r w:rsidRPr="00704853">
        <w:rPr>
          <w:rFonts w:ascii="Times New Roman" w:hAnsi="Times New Roman"/>
          <w:b/>
          <w:szCs w:val="24"/>
          <w:lang w:val="bg-BG"/>
        </w:rPr>
        <w:t>180</w:t>
      </w:r>
      <w:r w:rsidRPr="00704853">
        <w:rPr>
          <w:rFonts w:ascii="Times New Roman" w:hAnsi="Times New Roman"/>
          <w:szCs w:val="24"/>
          <w:lang w:val="bg-BG"/>
        </w:rPr>
        <w:t xml:space="preserve"> календарни дни, включително) от крайния срок за получаване на офертите.</w:t>
      </w:r>
    </w:p>
    <w:p w:rsidR="00704853" w:rsidRPr="00704853" w:rsidRDefault="00704853" w:rsidP="00704853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:rsidR="00704853" w:rsidRPr="00704853" w:rsidRDefault="00704853" w:rsidP="00704853">
      <w:pPr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704853" w:rsidRPr="00704853" w:rsidRDefault="00704853" w:rsidP="00704853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704853" w:rsidRPr="00704853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704853" w:rsidRPr="00704853" w:rsidTr="004111A5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704853" w:rsidRPr="00704853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704853" w:rsidRPr="00704853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704853" w:rsidRPr="00704853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704853" w:rsidRPr="00704853" w:rsidRDefault="00704853" w:rsidP="00704853">
      <w:pPr>
        <w:rPr>
          <w:lang w:val="bg-BG"/>
        </w:rPr>
      </w:pPr>
    </w:p>
    <w:p w:rsidR="00704853" w:rsidRPr="00704853" w:rsidRDefault="00704853" w:rsidP="00704853">
      <w:pPr>
        <w:rPr>
          <w:lang w:val="bg-BG"/>
        </w:rPr>
      </w:pPr>
    </w:p>
    <w:p w:rsidR="00704853" w:rsidRPr="00704853" w:rsidRDefault="00704853" w:rsidP="00704853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704853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:rsidR="00704853" w:rsidRPr="00704853" w:rsidRDefault="00704853" w:rsidP="00704853">
      <w:pPr>
        <w:rPr>
          <w:lang w:val="bg-BG"/>
        </w:rPr>
      </w:pPr>
      <w:r w:rsidRPr="00704853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надпис ПЛИК № 3 “Предлагана цена”, поставен в плика с офертата.</w:t>
      </w:r>
    </w:p>
    <w:p w:rsidR="00704853" w:rsidRDefault="00704853" w:rsidP="003C328F">
      <w:pPr>
        <w:rPr>
          <w:lang w:val="bg-BG"/>
        </w:rPr>
      </w:pPr>
    </w:p>
    <w:p w:rsidR="00704853" w:rsidRPr="00EF6AA2" w:rsidRDefault="00704853" w:rsidP="003C328F">
      <w:pPr>
        <w:rPr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3C328F" w:rsidRPr="00EF6AA2" w:rsidRDefault="003C328F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 xml:space="preserve">ОБРАЗЕЦ № 5 </w:t>
      </w:r>
    </w:p>
    <w:p w:rsidR="003C328F" w:rsidRPr="00A14EC0" w:rsidRDefault="003C328F" w:rsidP="003C328F">
      <w:pPr>
        <w:ind w:left="2160" w:hanging="2160"/>
        <w:jc w:val="center"/>
        <w:rPr>
          <w:rFonts w:ascii="Cambria" w:eastAsia="Times New Roman" w:hAnsi="Cambria"/>
          <w:b/>
          <w:bCs/>
          <w:szCs w:val="24"/>
          <w:lang w:val="bg-BG"/>
        </w:rPr>
      </w:pPr>
    </w:p>
    <w:p w:rsidR="003C328F" w:rsidRPr="00A14EC0" w:rsidRDefault="003C328F" w:rsidP="003C328F">
      <w:pPr>
        <w:ind w:firstLine="288"/>
        <w:jc w:val="center"/>
        <w:rPr>
          <w:rFonts w:ascii="Cambria" w:hAnsi="Cambria"/>
          <w:b/>
          <w:szCs w:val="24"/>
          <w:lang w:val="bg-BG"/>
        </w:rPr>
      </w:pPr>
      <w:r w:rsidRPr="00A14EC0">
        <w:rPr>
          <w:rFonts w:ascii="Cambria" w:hAnsi="Cambria"/>
          <w:b/>
          <w:szCs w:val="24"/>
          <w:lang w:val="bg-BG"/>
        </w:rPr>
        <w:t>Д Е К Л А Р А Ц И Я</w:t>
      </w:r>
      <w:r w:rsidRPr="00A14EC0">
        <w:rPr>
          <w:rFonts w:ascii="Cambria" w:hAnsi="Cambria"/>
          <w:b/>
          <w:szCs w:val="24"/>
          <w:vertAlign w:val="superscript"/>
          <w:lang w:val="bg-BG"/>
        </w:rPr>
        <w:footnoteReference w:id="1"/>
      </w:r>
    </w:p>
    <w:p w:rsidR="003C328F" w:rsidRPr="00A14EC0" w:rsidRDefault="003C328F" w:rsidP="003C328F">
      <w:pPr>
        <w:ind w:left="2160" w:hanging="2160"/>
        <w:jc w:val="center"/>
        <w:rPr>
          <w:rFonts w:ascii="Cambria" w:hAnsi="Cambria"/>
          <w:b/>
          <w:szCs w:val="24"/>
          <w:lang w:val="bg-BG"/>
        </w:rPr>
      </w:pPr>
      <w:r w:rsidRPr="00A14EC0">
        <w:rPr>
          <w:rFonts w:ascii="Cambria" w:hAnsi="Cambria"/>
          <w:b/>
          <w:szCs w:val="24"/>
          <w:lang w:val="bg-BG"/>
        </w:rPr>
        <w:t xml:space="preserve"> по чл. 47, ал. 9 от ЗОП</w:t>
      </w:r>
    </w:p>
    <w:p w:rsidR="003C328F" w:rsidRPr="00A14EC0" w:rsidRDefault="003C328F" w:rsidP="003C328F">
      <w:pPr>
        <w:rPr>
          <w:rFonts w:ascii="Cambria" w:hAnsi="Cambria"/>
          <w:b/>
          <w:szCs w:val="24"/>
          <w:lang w:val="bg-BG"/>
        </w:rPr>
      </w:pPr>
    </w:p>
    <w:p w:rsidR="00737B66" w:rsidRDefault="003C328F" w:rsidP="003C328F">
      <w:pPr>
        <w:jc w:val="both"/>
        <w:rPr>
          <w:rFonts w:ascii="Times New Roman" w:hAnsi="Times New Roman"/>
          <w:b/>
          <w:i/>
          <w:lang w:val="bg-BG"/>
        </w:rPr>
      </w:pPr>
      <w:r w:rsidRPr="00A14EC0">
        <w:rPr>
          <w:rFonts w:ascii="Cambria" w:hAnsi="Cambria"/>
          <w:szCs w:val="24"/>
          <w:lang w:val="bg-BG"/>
        </w:rPr>
        <w:t xml:space="preserve">Долуподписаният /-ната/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 xml:space="preserve">, ЕГН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 xml:space="preserve">, в качеството ми на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 xml:space="preserve"> </w:t>
      </w:r>
      <w:r w:rsidRPr="00A14EC0">
        <w:rPr>
          <w:rFonts w:ascii="Cambria" w:hAnsi="Cambria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A14EC0">
        <w:rPr>
          <w:rFonts w:ascii="Cambria" w:hAnsi="Cambria"/>
          <w:szCs w:val="24"/>
          <w:lang w:val="bg-BG"/>
        </w:rPr>
        <w:t xml:space="preserve">на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i/>
          <w:szCs w:val="24"/>
          <w:lang w:val="bg-BG"/>
        </w:rPr>
        <w:t xml:space="preserve">(посочва се фирмата на участника), </w:t>
      </w:r>
      <w:r w:rsidRPr="00A14EC0">
        <w:rPr>
          <w:rFonts w:ascii="Cambria" w:hAnsi="Cambria"/>
          <w:szCs w:val="24"/>
          <w:lang w:val="bg-BG"/>
        </w:rPr>
        <w:t xml:space="preserve">ЕИК: .___________________ със седалище и адрес на управление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i/>
          <w:szCs w:val="24"/>
          <w:lang w:val="bg-BG"/>
        </w:rPr>
        <w:t xml:space="preserve"> </w:t>
      </w:r>
      <w:r w:rsidRPr="00A14EC0">
        <w:rPr>
          <w:rFonts w:ascii="Cambria" w:hAnsi="Cambria"/>
          <w:szCs w:val="24"/>
          <w:lang w:val="bg-BG"/>
        </w:rPr>
        <w:t>- участник</w:t>
      </w:r>
      <w:r w:rsidRPr="00A14EC0">
        <w:rPr>
          <w:rFonts w:ascii="Cambria" w:hAnsi="Cambria"/>
          <w:color w:val="000000"/>
          <w:szCs w:val="24"/>
          <w:lang w:val="bg-BG"/>
        </w:rPr>
        <w:t xml:space="preserve"> в процедура за възлагане на обществена поръчка с предмет: </w:t>
      </w:r>
      <w:r w:rsidR="00704853" w:rsidRPr="00704853">
        <w:rPr>
          <w:rFonts w:ascii="Times New Roman" w:hAnsi="Times New Roman"/>
          <w:b/>
          <w:i/>
          <w:lang w:val="bg-BG"/>
        </w:rPr>
        <w:t xml:space="preserve">“Изграждане на електронна платформа за управление на учебния процес и провеждане на иновативни електронни, уеб-базирани и дистанционни обучения”, </w:t>
      </w:r>
    </w:p>
    <w:p w:rsidR="003C328F" w:rsidRDefault="00704853" w:rsidP="00737B66">
      <w:pPr>
        <w:jc w:val="center"/>
        <w:rPr>
          <w:rFonts w:ascii="Cambria" w:hAnsi="Cambria"/>
          <w:color w:val="000000"/>
          <w:spacing w:val="-2"/>
          <w:szCs w:val="24"/>
          <w:lang w:val="bg-BG"/>
        </w:rPr>
      </w:pPr>
      <w:r w:rsidRPr="00704853">
        <w:rPr>
          <w:rFonts w:ascii="Times New Roman" w:hAnsi="Times New Roman"/>
          <w:b/>
          <w:i/>
          <w:lang w:val="bg-BG"/>
        </w:rPr>
        <w:t>по обособена позиция</w:t>
      </w:r>
      <w:r w:rsidR="00737B66">
        <w:rPr>
          <w:rFonts w:ascii="Times New Roman" w:hAnsi="Times New Roman"/>
          <w:b/>
          <w:i/>
          <w:lang w:val="bg-BG"/>
        </w:rPr>
        <w:t xml:space="preserve"> ……………………..</w:t>
      </w:r>
    </w:p>
    <w:p w:rsidR="003C328F" w:rsidRPr="00A14EC0" w:rsidRDefault="003C328F" w:rsidP="003C328F">
      <w:pPr>
        <w:jc w:val="both"/>
        <w:rPr>
          <w:rFonts w:ascii="Cambria" w:hAnsi="Cambria"/>
          <w:b/>
          <w:i/>
          <w:szCs w:val="24"/>
          <w:lang w:val="bg-BG"/>
        </w:rPr>
      </w:pPr>
    </w:p>
    <w:p w:rsidR="003C328F" w:rsidRDefault="003C328F" w:rsidP="003C328F">
      <w:pPr>
        <w:ind w:left="2160" w:hanging="2160"/>
        <w:jc w:val="center"/>
        <w:rPr>
          <w:rFonts w:ascii="Cambria" w:hAnsi="Cambria"/>
          <w:b/>
          <w:szCs w:val="24"/>
          <w:lang w:val="bg-BG"/>
        </w:rPr>
      </w:pPr>
      <w:r w:rsidRPr="00A14EC0">
        <w:rPr>
          <w:rFonts w:ascii="Cambria" w:hAnsi="Cambria"/>
          <w:b/>
          <w:szCs w:val="24"/>
          <w:lang w:val="bg-BG"/>
        </w:rPr>
        <w:t>Д Е К Л А Р И Р А М:</w:t>
      </w:r>
    </w:p>
    <w:p w:rsidR="003C328F" w:rsidRPr="00A14EC0" w:rsidRDefault="003C328F" w:rsidP="003C328F">
      <w:pPr>
        <w:ind w:left="2160" w:hanging="2160"/>
        <w:jc w:val="center"/>
        <w:rPr>
          <w:rFonts w:ascii="Cambria" w:hAnsi="Cambria"/>
          <w:b/>
          <w:szCs w:val="24"/>
          <w:lang w:val="bg-BG"/>
        </w:rPr>
      </w:pP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1. Не съм осъждан(а)/Не са осъждани с влязла в сила присъда /Реабилитиран съм/Реабилитирани са (</w:t>
      </w:r>
      <w:r w:rsidRPr="00A14EC0">
        <w:rPr>
          <w:rFonts w:ascii="Cambria" w:hAnsi="Cambria"/>
          <w:i/>
          <w:szCs w:val="24"/>
          <w:lang w:val="bg-BG"/>
        </w:rPr>
        <w:t>невярното се зачертава)</w:t>
      </w:r>
      <w:r w:rsidRPr="00A14EC0">
        <w:rPr>
          <w:rFonts w:ascii="Cambria" w:hAnsi="Cambria"/>
          <w:szCs w:val="24"/>
          <w:lang w:val="bg-BG"/>
        </w:rPr>
        <w:t xml:space="preserve"> за: 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б) подкуп по чл. 301 - 307 от Наказателния кодекс;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г) престъпление против собствеността по чл. 194 - 217 от Наказателния кодекс;</w:t>
      </w:r>
    </w:p>
    <w:p w:rsidR="003C328F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д) престъпление против стопанството по чл. 219 - 252 от Наказателния кодекс.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2. Представляваният от мен участник н</w:t>
      </w:r>
      <w:r w:rsidRPr="005D446C">
        <w:rPr>
          <w:rFonts w:ascii="Cambria" w:hAnsi="Cambria"/>
          <w:szCs w:val="24"/>
          <w:lang w:val="bg-BG"/>
        </w:rPr>
        <w:t xml:space="preserve">е </w:t>
      </w:r>
      <w:r>
        <w:rPr>
          <w:rFonts w:ascii="Cambria" w:hAnsi="Cambria"/>
          <w:szCs w:val="24"/>
          <w:lang w:val="bg-BG"/>
        </w:rPr>
        <w:t xml:space="preserve">е </w:t>
      </w:r>
      <w:r w:rsidRPr="005D446C">
        <w:rPr>
          <w:rFonts w:ascii="Cambria" w:hAnsi="Cambria"/>
          <w:szCs w:val="24"/>
          <w:lang w:val="bg-BG"/>
        </w:rPr>
        <w:t>виновен за неизпълнение на задължения по договор за обществена поръчка, доказано от възложителя с влязло в сила съдебно решение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3</w:t>
      </w:r>
      <w:r w:rsidRPr="00A14EC0">
        <w:rPr>
          <w:rFonts w:ascii="Cambria" w:hAnsi="Cambria"/>
          <w:szCs w:val="24"/>
          <w:lang w:val="bg-BG"/>
        </w:rPr>
        <w:t>. Не съм осъждан/Не са осъждани с влязла в сила присъда за престъпление по  чл. 313 от Наказателния кодекс във връзка с провеждане на процедури за възлагане на обществени поръчки.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lastRenderedPageBreak/>
        <w:t>4</w:t>
      </w:r>
      <w:r w:rsidRPr="00A14EC0">
        <w:rPr>
          <w:rFonts w:ascii="Cambria" w:hAnsi="Cambria"/>
          <w:szCs w:val="24"/>
          <w:lang w:val="bg-BG"/>
        </w:rPr>
        <w:t>. Не съм свързано лице/не са свързани лица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3C328F" w:rsidRPr="00A14EC0" w:rsidRDefault="003C328F" w:rsidP="003C328F">
      <w:pPr>
        <w:ind w:firstLine="708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5</w:t>
      </w:r>
      <w:r w:rsidRPr="00A14EC0">
        <w:rPr>
          <w:rFonts w:ascii="Cambria" w:hAnsi="Cambria"/>
          <w:szCs w:val="24"/>
          <w:lang w:val="bg-BG"/>
        </w:rPr>
        <w:t>. Представляваният от мен участник не е обявен в несъстоятелност.</w:t>
      </w:r>
    </w:p>
    <w:p w:rsidR="003C328F" w:rsidRPr="00A14EC0" w:rsidRDefault="003C328F" w:rsidP="003C328F">
      <w:pPr>
        <w:ind w:firstLine="708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6</w:t>
      </w:r>
      <w:r w:rsidRPr="00A14EC0">
        <w:rPr>
          <w:rFonts w:ascii="Cambria" w:hAnsi="Cambria"/>
          <w:szCs w:val="24"/>
          <w:lang w:val="bg-BG"/>
        </w:rPr>
        <w:t>. Представляваният от мен участник не се намира в производство по ликвидация, нито в подобна процедура, съгласно националните закони и подзаконови актове;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i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7</w:t>
      </w:r>
      <w:r w:rsidRPr="00A14EC0">
        <w:rPr>
          <w:rFonts w:ascii="Cambria" w:hAnsi="Cambria"/>
          <w:szCs w:val="24"/>
          <w:lang w:val="bg-BG"/>
        </w:rPr>
        <w:t>. Представляваният от мен участник: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а) не е в открито производство по несъстоятелност;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 xml:space="preserve">б) не е сключил извънсъдебно споразумение с кредиторите си по смисъла на чл. 740 от Търговския закон; 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в) не се намира в подобна процедура съгласно националните си закони и подзаконови актове;</w:t>
      </w:r>
    </w:p>
    <w:p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г) неговата дейност не е под разпореждане на съда и не е преустановил дейността си.</w:t>
      </w:r>
    </w:p>
    <w:p w:rsidR="003C328F" w:rsidRPr="00A14EC0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8</w:t>
      </w:r>
      <w:r w:rsidRPr="00A14EC0">
        <w:rPr>
          <w:rFonts w:ascii="Cambria" w:hAnsi="Cambria"/>
          <w:szCs w:val="24"/>
          <w:lang w:val="bg-BG"/>
        </w:rPr>
        <w:t xml:space="preserve">. 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</w:t>
      </w:r>
      <w:r w:rsidRPr="00A14EC0">
        <w:rPr>
          <w:rFonts w:ascii="Cambria" w:hAnsi="Cambria"/>
          <w:color w:val="000000"/>
          <w:szCs w:val="24"/>
          <w:lang w:val="bg-BG"/>
        </w:rPr>
        <w:t>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</w:t>
      </w:r>
      <w:r w:rsidRPr="00A14EC0">
        <w:rPr>
          <w:rFonts w:ascii="Cambria" w:hAnsi="Cambria"/>
          <w:szCs w:val="24"/>
          <w:vertAlign w:val="superscript"/>
          <w:lang w:val="bg-BG"/>
        </w:rPr>
        <w:t xml:space="preserve"> </w:t>
      </w:r>
      <w:r w:rsidRPr="00A14EC0">
        <w:rPr>
          <w:rFonts w:ascii="Cambria" w:hAnsi="Cambria"/>
          <w:color w:val="000000"/>
          <w:szCs w:val="24"/>
          <w:lang w:val="bg-BG"/>
        </w:rPr>
        <w:t>.</w:t>
      </w:r>
    </w:p>
    <w:p w:rsidR="003C328F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>
        <w:rPr>
          <w:rFonts w:ascii="Cambria" w:hAnsi="Cambria"/>
          <w:color w:val="000000"/>
          <w:szCs w:val="24"/>
          <w:lang w:val="bg-BG"/>
        </w:rPr>
        <w:t>9</w:t>
      </w:r>
      <w:r w:rsidRPr="00A14EC0">
        <w:rPr>
          <w:rFonts w:ascii="Cambria" w:hAnsi="Cambria"/>
          <w:color w:val="000000"/>
          <w:szCs w:val="24"/>
          <w:lang w:val="bg-BG"/>
        </w:rPr>
        <w:t>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3C328F" w:rsidRPr="001C17C8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>
        <w:rPr>
          <w:rFonts w:ascii="Cambria" w:hAnsi="Cambria"/>
          <w:color w:val="000000"/>
          <w:szCs w:val="24"/>
          <w:lang w:val="bg-BG"/>
        </w:rPr>
        <w:t>10. Не съм осъждан/не са осъждани с влязла в сила присъда</w:t>
      </w:r>
      <w:r w:rsidRPr="005D446C">
        <w:rPr>
          <w:rFonts w:ascii="Cambria" w:hAnsi="Cambria"/>
          <w:color w:val="000000"/>
          <w:szCs w:val="24"/>
          <w:lang w:val="bg-BG"/>
        </w:rPr>
        <w:t>/Реабилитиран съм/Реабилитирани са (невярното се зачертава)</w:t>
      </w:r>
      <w:r>
        <w:rPr>
          <w:rFonts w:ascii="Cambria" w:hAnsi="Cambria"/>
          <w:color w:val="000000"/>
          <w:szCs w:val="24"/>
          <w:lang w:val="bg-BG"/>
        </w:rPr>
        <w:t xml:space="preserve"> за престъпление по чл. 136 от Наказателния кодекс, свързано със здравословните и безопасни условия на труд, или по чл. 172 от </w:t>
      </w:r>
      <w:r w:rsidRPr="005D446C">
        <w:rPr>
          <w:rFonts w:ascii="Cambria" w:hAnsi="Cambria"/>
          <w:color w:val="000000"/>
          <w:szCs w:val="24"/>
          <w:lang w:val="bg-BG"/>
        </w:rPr>
        <w:t>Наказателния кодекс</w:t>
      </w:r>
      <w:r>
        <w:rPr>
          <w:rFonts w:ascii="Cambria" w:hAnsi="Cambria"/>
          <w:color w:val="000000"/>
          <w:szCs w:val="24"/>
          <w:lang w:val="bg-BG"/>
        </w:rPr>
        <w:t xml:space="preserve"> против трудовите права на работниците.</w:t>
      </w:r>
    </w:p>
    <w:p w:rsidR="003C328F" w:rsidRPr="00A14EC0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>1</w:t>
      </w:r>
      <w:r>
        <w:rPr>
          <w:rFonts w:ascii="Cambria" w:hAnsi="Cambria"/>
          <w:color w:val="000000"/>
          <w:szCs w:val="24"/>
          <w:lang w:val="bg-BG"/>
        </w:rPr>
        <w:t>1</w:t>
      </w:r>
      <w:r w:rsidRPr="00A14EC0">
        <w:rPr>
          <w:rFonts w:ascii="Cambria" w:hAnsi="Cambria"/>
          <w:color w:val="000000"/>
          <w:szCs w:val="24"/>
          <w:lang w:val="bg-BG"/>
        </w:rPr>
        <w:t xml:space="preserve">.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са: </w:t>
      </w:r>
    </w:p>
    <w:p w:rsidR="003C328F" w:rsidRPr="00A14EC0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>1. ............................…………….</w:t>
      </w:r>
    </w:p>
    <w:p w:rsidR="003C328F" w:rsidRPr="00A14EC0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>2. ..............................................</w:t>
      </w:r>
    </w:p>
    <w:p w:rsidR="003C328F" w:rsidRPr="00A14EC0" w:rsidRDefault="003C328F" w:rsidP="003C328F">
      <w:pPr>
        <w:ind w:firstLine="840"/>
        <w:jc w:val="both"/>
        <w:rPr>
          <w:rFonts w:ascii="Cambria" w:hAnsi="Cambria"/>
          <w:i/>
          <w:color w:val="000000"/>
          <w:szCs w:val="24"/>
          <w:lang w:val="bg-BG"/>
        </w:rPr>
      </w:pPr>
      <w:r w:rsidRPr="00A14EC0">
        <w:rPr>
          <w:rFonts w:ascii="Cambria" w:hAnsi="Cambria"/>
          <w:i/>
          <w:color w:val="000000"/>
          <w:szCs w:val="24"/>
          <w:lang w:val="bg-BG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:rsidR="003C328F" w:rsidRPr="00A14EC0" w:rsidRDefault="003C328F" w:rsidP="003C328F">
      <w:pPr>
        <w:ind w:firstLine="288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ab/>
        <w:t>Известна ми е отговорността по чл.313 от НК за неверни данни.</w:t>
      </w:r>
    </w:p>
    <w:p w:rsidR="003C328F" w:rsidRPr="00A14EC0" w:rsidRDefault="003C328F" w:rsidP="003C328F">
      <w:pPr>
        <w:ind w:right="72" w:firstLine="708"/>
        <w:jc w:val="both"/>
        <w:rPr>
          <w:rFonts w:ascii="Cambria" w:hAnsi="Cambria"/>
          <w:color w:val="000000"/>
          <w:spacing w:val="-2"/>
          <w:szCs w:val="24"/>
          <w:lang w:val="bg-BG"/>
        </w:rPr>
      </w:pPr>
      <w:r w:rsidRPr="00A14EC0">
        <w:rPr>
          <w:rFonts w:ascii="Cambria" w:hAnsi="Cambria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A14EC0">
        <w:rPr>
          <w:rFonts w:ascii="Cambria" w:hAnsi="Cambria"/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:rsidR="003C328F" w:rsidRPr="00A14EC0" w:rsidRDefault="003C328F" w:rsidP="003C328F">
      <w:pPr>
        <w:ind w:right="72" w:firstLine="708"/>
        <w:jc w:val="both"/>
        <w:rPr>
          <w:rFonts w:ascii="Cambria" w:hAnsi="Cambria"/>
          <w:color w:val="000000"/>
          <w:spacing w:val="-2"/>
          <w:szCs w:val="24"/>
          <w:lang w:val="bg-BG"/>
        </w:rPr>
      </w:pPr>
    </w:p>
    <w:p w:rsidR="003C328F" w:rsidRPr="00A14EC0" w:rsidRDefault="003C328F" w:rsidP="003C328F">
      <w:pPr>
        <w:ind w:firstLine="288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д</w:t>
      </w:r>
      <w:r w:rsidRPr="00A14EC0">
        <w:rPr>
          <w:rFonts w:ascii="Cambria" w:hAnsi="Cambria"/>
          <w:szCs w:val="24"/>
          <w:lang w:val="bg-BG"/>
        </w:rPr>
        <w:t>ата: ................ г.</w:t>
      </w:r>
      <w:r w:rsidRPr="00A14EC0">
        <w:rPr>
          <w:rFonts w:ascii="Cambria" w:hAnsi="Cambria"/>
          <w:szCs w:val="24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ab/>
        <w:t>ДЕКЛАРАТОР</w:t>
      </w:r>
      <w:r w:rsidRPr="00A14EC0">
        <w:rPr>
          <w:rFonts w:ascii="Cambria" w:hAnsi="Cambria"/>
          <w:szCs w:val="24"/>
          <w:vertAlign w:val="superscript"/>
          <w:lang w:val="bg-BG"/>
        </w:rPr>
        <w:footnoteReference w:id="2"/>
      </w:r>
      <w:r w:rsidRPr="00A14EC0">
        <w:rPr>
          <w:rFonts w:ascii="Cambria" w:hAnsi="Cambria"/>
          <w:szCs w:val="24"/>
          <w:lang w:val="bg-BG"/>
        </w:rPr>
        <w:t>: ......................</w:t>
      </w:r>
    </w:p>
    <w:p w:rsidR="003C328F" w:rsidRPr="00A14EC0" w:rsidRDefault="003C328F" w:rsidP="003C328F">
      <w:pPr>
        <w:rPr>
          <w:rFonts w:ascii="Cambria" w:hAnsi="Cambria"/>
          <w:szCs w:val="24"/>
          <w:lang w:val="ru-RU"/>
        </w:rPr>
      </w:pPr>
    </w:p>
    <w:p w:rsidR="003C328F" w:rsidRPr="00EF6AA2" w:rsidRDefault="003C328F" w:rsidP="00737B66">
      <w:pPr>
        <w:ind w:left="5760" w:firstLine="720"/>
        <w:rPr>
          <w:rFonts w:ascii="Times New Roman" w:hAnsi="Times New Roman"/>
          <w:i/>
          <w:szCs w:val="24"/>
          <w:lang w:val="bg-BG"/>
        </w:rPr>
      </w:pPr>
      <w:r w:rsidRPr="00A14EC0">
        <w:rPr>
          <w:rFonts w:ascii="Cambria" w:hAnsi="Cambria"/>
          <w:szCs w:val="24"/>
          <w:lang w:val="ru-RU"/>
        </w:rPr>
        <w:br w:type="page"/>
      </w: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>ОБРАЗЕЦ № 6</w:t>
      </w:r>
    </w:p>
    <w:p w:rsidR="003C328F" w:rsidRPr="00EF6AA2" w:rsidRDefault="003C328F" w:rsidP="003C328F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 Е К Л А Р А Ц И Я</w:t>
      </w:r>
    </w:p>
    <w:p w:rsidR="003C328F" w:rsidRPr="00EF6AA2" w:rsidRDefault="003C328F" w:rsidP="003C328F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 за липса на свързаност с друг участник или кандидат в съответствие с </w:t>
      </w:r>
      <w:hyperlink r:id="rId8" w:anchor="p18616911" w:history="1">
        <w:r w:rsidRPr="00EF6AA2">
          <w:rPr>
            <w:rFonts w:ascii="Times New Roman" w:hAnsi="Times New Roman"/>
            <w:b/>
            <w:szCs w:val="24"/>
            <w:lang w:val="bg-BG"/>
          </w:rPr>
          <w:t>чл. 55, ал. 7</w:t>
        </w:r>
      </w:hyperlink>
      <w:r w:rsidR="00067AF5">
        <w:rPr>
          <w:rFonts w:ascii="Times New Roman" w:hAnsi="Times New Roman"/>
          <w:b/>
          <w:szCs w:val="24"/>
          <w:lang w:val="bg-BG"/>
        </w:rPr>
        <w:t xml:space="preserve"> от ЗОП</w:t>
      </w:r>
    </w:p>
    <w:p w:rsidR="003C328F" w:rsidRPr="00EF6AA2" w:rsidRDefault="003C328F" w:rsidP="003C328F">
      <w:pPr>
        <w:rPr>
          <w:rFonts w:ascii="Times New Roman" w:hAnsi="Times New Roman"/>
          <w:b/>
          <w:szCs w:val="24"/>
          <w:lang w:val="bg-BG"/>
        </w:rPr>
      </w:pPr>
    </w:p>
    <w:p w:rsidR="00737B66" w:rsidRDefault="003C328F" w:rsidP="003C328F">
      <w:pPr>
        <w:ind w:firstLine="288"/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Долуподписаният /-ната/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 участник</w:t>
      </w:r>
      <w:r w:rsidRPr="00EF6AA2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предмет: </w:t>
      </w:r>
      <w:r w:rsidR="00737B66" w:rsidRPr="00737B66">
        <w:rPr>
          <w:rFonts w:ascii="Times New Roman" w:hAnsi="Times New Roman"/>
          <w:b/>
          <w:i/>
          <w:color w:val="000000"/>
          <w:szCs w:val="24"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обучения”,</w:t>
      </w:r>
    </w:p>
    <w:p w:rsidR="003C328F" w:rsidRPr="00EF6AA2" w:rsidRDefault="00737B66" w:rsidP="00737B66">
      <w:pPr>
        <w:ind w:firstLine="288"/>
        <w:jc w:val="center"/>
        <w:rPr>
          <w:rFonts w:ascii="Times New Roman" w:hAnsi="Times New Roman"/>
          <w:b/>
          <w:i/>
          <w:szCs w:val="24"/>
          <w:lang w:val="bg-BG"/>
        </w:rPr>
      </w:pPr>
      <w:r w:rsidRPr="00737B66">
        <w:rPr>
          <w:rFonts w:ascii="Times New Roman" w:hAnsi="Times New Roman"/>
          <w:b/>
          <w:i/>
          <w:color w:val="000000"/>
          <w:szCs w:val="24"/>
          <w:lang w:val="bg-BG"/>
        </w:rPr>
        <w:t>по обособена позиция</w:t>
      </w:r>
      <w:r>
        <w:rPr>
          <w:rFonts w:ascii="Times New Roman" w:hAnsi="Times New Roman"/>
          <w:b/>
          <w:i/>
          <w:lang w:val="bg-BG"/>
        </w:rPr>
        <w:t>…………………</w:t>
      </w:r>
    </w:p>
    <w:p w:rsidR="00737B66" w:rsidRDefault="00737B66" w:rsidP="003C328F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</w:p>
    <w:p w:rsidR="003C328F" w:rsidRPr="00EF6AA2" w:rsidRDefault="003C328F" w:rsidP="003C328F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 Е К Л А Р И Р А М:</w:t>
      </w:r>
    </w:p>
    <w:p w:rsidR="003C328F" w:rsidRPr="00EF6AA2" w:rsidRDefault="003C328F" w:rsidP="003C328F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</w:p>
    <w:p w:rsidR="003C328F" w:rsidRPr="00EF6AA2" w:rsidRDefault="003C328F" w:rsidP="003C328F">
      <w:pPr>
        <w:pStyle w:val="3"/>
        <w:numPr>
          <w:ilvl w:val="0"/>
          <w:numId w:val="2"/>
        </w:numPr>
        <w:tabs>
          <w:tab w:val="left" w:pos="0"/>
        </w:tabs>
        <w:spacing w:after="0" w:line="264" w:lineRule="auto"/>
        <w:jc w:val="both"/>
        <w:rPr>
          <w:bCs/>
          <w:sz w:val="24"/>
          <w:szCs w:val="24"/>
        </w:rPr>
      </w:pPr>
      <w:r w:rsidRPr="00EF6AA2">
        <w:rPr>
          <w:bCs/>
          <w:sz w:val="24"/>
          <w:szCs w:val="24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28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EF6AA2">
        <w:rPr>
          <w:rFonts w:ascii="Times New Roman" w:hAnsi="Times New Roman"/>
          <w:color w:val="000000"/>
          <w:szCs w:val="24"/>
          <w:lang w:val="bg-BG"/>
        </w:rPr>
        <w:tab/>
        <w:t>Известна ми е отговорността по чл.313 от НК за неверни данни.</w:t>
      </w:r>
    </w:p>
    <w:p w:rsidR="003C328F" w:rsidRPr="00EF6AA2" w:rsidRDefault="003C328F" w:rsidP="003C328F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EF6AA2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:rsidR="003C328F" w:rsidRPr="00EF6AA2" w:rsidRDefault="003C328F" w:rsidP="003C328F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:rsidR="003C328F" w:rsidRPr="00EF6AA2" w:rsidRDefault="003C328F" w:rsidP="003C328F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Дата: ................ г.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  <w:t>ДЕКЛАРАТОР: ......................</w:t>
      </w:r>
    </w:p>
    <w:p w:rsidR="003C328F" w:rsidRPr="00EF6AA2" w:rsidRDefault="003C328F" w:rsidP="003C328F">
      <w:pPr>
        <w:rPr>
          <w:lang w:val="bg-BG"/>
        </w:rPr>
      </w:pPr>
    </w:p>
    <w:p w:rsidR="003C328F" w:rsidRPr="00EF6AA2" w:rsidRDefault="003C328F" w:rsidP="003C328F">
      <w:pPr>
        <w:rPr>
          <w:lang w:val="bg-BG"/>
        </w:rPr>
      </w:pPr>
    </w:p>
    <w:p w:rsidR="003C328F" w:rsidRPr="00EF6AA2" w:rsidRDefault="003C328F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067AF5" w:rsidRDefault="00067AF5" w:rsidP="003C328F">
      <w:pPr>
        <w:rPr>
          <w:lang w:val="bg-BG"/>
        </w:rPr>
      </w:pPr>
    </w:p>
    <w:p w:rsidR="00067AF5" w:rsidRDefault="00067AF5" w:rsidP="003C328F">
      <w:pPr>
        <w:rPr>
          <w:lang w:val="bg-BG"/>
        </w:rPr>
      </w:pPr>
    </w:p>
    <w:p w:rsidR="00067AF5" w:rsidRDefault="00067AF5" w:rsidP="003C328F">
      <w:pPr>
        <w:rPr>
          <w:lang w:val="bg-BG"/>
        </w:rPr>
      </w:pPr>
    </w:p>
    <w:p w:rsidR="00067AF5" w:rsidRDefault="00067AF5" w:rsidP="003C328F">
      <w:pPr>
        <w:rPr>
          <w:lang w:val="bg-BG"/>
        </w:rPr>
      </w:pPr>
    </w:p>
    <w:p w:rsidR="00067AF5" w:rsidRDefault="00067AF5" w:rsidP="003C328F">
      <w:pPr>
        <w:rPr>
          <w:lang w:val="bg-BG"/>
        </w:rPr>
      </w:pPr>
    </w:p>
    <w:p w:rsidR="00067AF5" w:rsidRDefault="00067AF5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3C328F" w:rsidRDefault="003C328F" w:rsidP="003C328F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</w:pPr>
    </w:p>
    <w:p w:rsidR="003C328F" w:rsidRPr="00B63743" w:rsidRDefault="003C328F" w:rsidP="003C328F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</w:pPr>
      <w:r w:rsidRPr="00B63743"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  <w:lastRenderedPageBreak/>
        <w:t xml:space="preserve">ОБРАЗЕЦ № </w:t>
      </w:r>
      <w:r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  <w:t>7</w:t>
      </w:r>
      <w:r w:rsidRPr="00B63743"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  <w:t xml:space="preserve"> </w:t>
      </w:r>
    </w:p>
    <w:p w:rsidR="003C328F" w:rsidRPr="00B63743" w:rsidRDefault="003C328F" w:rsidP="003C328F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Verdana-Bold" w:hAnsi="Cambria"/>
          <w:b/>
          <w:bCs/>
          <w:szCs w:val="24"/>
          <w:lang w:val="bg-BG"/>
        </w:rPr>
      </w:pPr>
    </w:p>
    <w:p w:rsidR="003C328F" w:rsidRPr="00B63743" w:rsidRDefault="003C328F" w:rsidP="003C328F">
      <w:pPr>
        <w:autoSpaceDE w:val="0"/>
        <w:autoSpaceDN w:val="0"/>
        <w:adjustRightInd w:val="0"/>
        <w:jc w:val="center"/>
        <w:rPr>
          <w:rFonts w:ascii="Cambria" w:eastAsia="Verdana-Bold" w:hAnsi="Cambria"/>
          <w:b/>
          <w:bCs/>
          <w:szCs w:val="24"/>
          <w:lang w:val="bg-BG"/>
        </w:rPr>
      </w:pPr>
      <w:r w:rsidRPr="00B63743">
        <w:rPr>
          <w:rFonts w:ascii="Cambria" w:eastAsia="Verdana-Bold" w:hAnsi="Cambria"/>
          <w:b/>
          <w:bCs/>
          <w:szCs w:val="24"/>
          <w:lang w:val="bg-BG"/>
        </w:rPr>
        <w:t>Д Е К Л А Р А Ц И Я</w:t>
      </w:r>
    </w:p>
    <w:p w:rsidR="003C328F" w:rsidRPr="00B63743" w:rsidRDefault="003C328F" w:rsidP="003C328F">
      <w:pPr>
        <w:jc w:val="center"/>
        <w:rPr>
          <w:rFonts w:ascii="Cambria" w:eastAsia="Batang" w:hAnsi="Cambria"/>
          <w:b/>
          <w:bCs/>
          <w:szCs w:val="24"/>
          <w:lang w:val="bg-BG"/>
        </w:rPr>
      </w:pPr>
      <w:r w:rsidRPr="00B63743">
        <w:rPr>
          <w:rFonts w:ascii="Cambria" w:eastAsia="Batang" w:hAnsi="Cambria"/>
          <w:b/>
          <w:bCs/>
          <w:szCs w:val="24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C328F" w:rsidRPr="00B63743" w:rsidRDefault="003C328F" w:rsidP="003C328F">
      <w:pPr>
        <w:shd w:val="clear" w:color="auto" w:fill="FFFFFF"/>
        <w:ind w:right="50"/>
        <w:jc w:val="both"/>
        <w:rPr>
          <w:rFonts w:ascii="Cambria" w:eastAsia="Batang" w:hAnsi="Cambria"/>
          <w:color w:val="000000"/>
          <w:spacing w:val="2"/>
          <w:w w:val="111"/>
          <w:szCs w:val="24"/>
          <w:lang w:val="bg-BG"/>
        </w:rPr>
      </w:pPr>
    </w:p>
    <w:p w:rsidR="003C328F" w:rsidRPr="00B63743" w:rsidRDefault="003C328F" w:rsidP="003C328F">
      <w:pPr>
        <w:shd w:val="clear" w:color="auto" w:fill="FFFFFF"/>
        <w:ind w:right="50"/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2"/>
          <w:w w:val="111"/>
          <w:szCs w:val="24"/>
          <w:lang w:val="bg-BG"/>
        </w:rPr>
        <w:t>Подписаният: ………………………………</w:t>
      </w:r>
      <w:r w:rsidRPr="00B63743">
        <w:rPr>
          <w:rFonts w:ascii="Cambria" w:eastAsia="Batang" w:hAnsi="Cambria"/>
          <w:color w:val="000000"/>
          <w:szCs w:val="24"/>
          <w:lang w:val="bg-BG"/>
        </w:rPr>
        <w:t>…………………….......................................................</w:t>
      </w:r>
    </w:p>
    <w:p w:rsidR="003C328F" w:rsidRPr="00B63743" w:rsidRDefault="003C328F" w:rsidP="003C328F">
      <w:pPr>
        <w:shd w:val="clear" w:color="auto" w:fill="FFFFFF"/>
        <w:ind w:right="7"/>
        <w:jc w:val="center"/>
        <w:rPr>
          <w:rFonts w:ascii="Cambria" w:eastAsia="Batang" w:hAnsi="Cambria"/>
          <w:i/>
          <w:color w:val="000000"/>
          <w:spacing w:val="4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pacing w:val="4"/>
          <w:szCs w:val="24"/>
          <w:lang w:val="bg-BG"/>
        </w:rPr>
        <w:t>(три имена)</w:t>
      </w:r>
    </w:p>
    <w:p w:rsidR="003C328F" w:rsidRPr="00B63743" w:rsidRDefault="003C328F" w:rsidP="003C328F">
      <w:pPr>
        <w:shd w:val="clear" w:color="auto" w:fill="FFFFFF"/>
        <w:ind w:right="7"/>
        <w:jc w:val="both"/>
        <w:rPr>
          <w:rFonts w:ascii="Cambria" w:eastAsia="Batang" w:hAnsi="Cambria"/>
          <w:color w:val="000000"/>
          <w:spacing w:val="5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5"/>
          <w:szCs w:val="24"/>
          <w:lang w:val="bg-BG"/>
        </w:rPr>
        <w:t>Данни по документ за самоличност ...............................................................................</w:t>
      </w:r>
    </w:p>
    <w:p w:rsidR="003C328F" w:rsidRPr="00B63743" w:rsidRDefault="003C328F" w:rsidP="003C328F">
      <w:pPr>
        <w:shd w:val="clear" w:color="auto" w:fill="FFFFFF"/>
        <w:ind w:right="7"/>
        <w:jc w:val="both"/>
        <w:rPr>
          <w:rFonts w:ascii="Cambria" w:eastAsia="Batang" w:hAnsi="Cambria"/>
          <w:i/>
          <w:color w:val="000000"/>
          <w:spacing w:val="4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5"/>
          <w:szCs w:val="24"/>
          <w:lang w:val="bg-BG"/>
        </w:rPr>
        <w:t>………………………………………………………………………………………………</w:t>
      </w:r>
    </w:p>
    <w:p w:rsidR="003C328F" w:rsidRPr="00B63743" w:rsidRDefault="003C328F" w:rsidP="003C328F">
      <w:pPr>
        <w:autoSpaceDE w:val="0"/>
        <w:autoSpaceDN w:val="0"/>
        <w:adjustRightInd w:val="0"/>
        <w:jc w:val="center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 xml:space="preserve"> (номер на лична карта, дата, орган и място на издаването)</w:t>
      </w:r>
    </w:p>
    <w:p w:rsidR="003C328F" w:rsidRPr="00B63743" w:rsidRDefault="003C328F" w:rsidP="003C328F">
      <w:pPr>
        <w:shd w:val="clear" w:color="auto" w:fill="FFFFFF"/>
        <w:tabs>
          <w:tab w:val="left" w:leader="dot" w:pos="6588"/>
        </w:tabs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5"/>
          <w:w w:val="111"/>
          <w:szCs w:val="24"/>
          <w:lang w:val="bg-BG"/>
        </w:rPr>
        <w:t xml:space="preserve">в качеството си на </w:t>
      </w:r>
      <w:r w:rsidRPr="00B63743">
        <w:rPr>
          <w:rFonts w:ascii="Cambria" w:eastAsia="Batang" w:hAnsi="Cambria"/>
          <w:color w:val="000000"/>
          <w:szCs w:val="24"/>
          <w:lang w:val="bg-BG"/>
        </w:rPr>
        <w:t>…………………………………………………………………………</w:t>
      </w:r>
    </w:p>
    <w:p w:rsidR="003C328F" w:rsidRPr="00B63743" w:rsidRDefault="003C328F" w:rsidP="003C328F">
      <w:pPr>
        <w:shd w:val="clear" w:color="auto" w:fill="FFFFFF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pacing w:val="3"/>
          <w:szCs w:val="24"/>
          <w:lang w:val="bg-BG"/>
        </w:rPr>
        <w:t>(длъжност)</w:t>
      </w:r>
    </w:p>
    <w:p w:rsidR="003C328F" w:rsidRPr="00B63743" w:rsidRDefault="003C328F" w:rsidP="003C328F">
      <w:pPr>
        <w:jc w:val="both"/>
        <w:rPr>
          <w:rFonts w:ascii="Cambria" w:eastAsia="Batang" w:hAnsi="Cambria"/>
          <w:color w:val="000000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на ……………….………………………………………..………..…………………………………………………………,</w:t>
      </w:r>
      <w:r w:rsidRPr="00B63743">
        <w:rPr>
          <w:rFonts w:ascii="Cambria" w:eastAsia="Batang" w:hAnsi="Cambria"/>
          <w:color w:val="000000"/>
          <w:szCs w:val="24"/>
          <w:lang w:val="bg-BG"/>
        </w:rPr>
        <w:t xml:space="preserve"> </w:t>
      </w:r>
    </w:p>
    <w:p w:rsidR="003C328F" w:rsidRPr="00B63743" w:rsidRDefault="003C328F" w:rsidP="003C328F">
      <w:pPr>
        <w:jc w:val="center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(наименование на участника, подизпълнителя, член на неперсонифицирано обединение)</w:t>
      </w:r>
    </w:p>
    <w:p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 xml:space="preserve">с ЕИК: ________________________, </w:t>
      </w:r>
    </w:p>
    <w:p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</w:p>
    <w:p w:rsidR="00737B66" w:rsidRDefault="003C328F" w:rsidP="00737B66">
      <w:pPr>
        <w:autoSpaceDE w:val="0"/>
        <w:autoSpaceDN w:val="0"/>
        <w:adjustRightInd w:val="0"/>
        <w:jc w:val="both"/>
        <w:rPr>
          <w:rFonts w:ascii="Cambria" w:eastAsia="Batang" w:hAnsi="Cambria"/>
          <w:b/>
          <w:i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 xml:space="preserve">във връзка с участието ни в обществена поръчка с </w:t>
      </w:r>
      <w:r w:rsidR="00737B66" w:rsidRPr="00737B66">
        <w:rPr>
          <w:rFonts w:ascii="Cambria" w:eastAsia="Batang" w:hAnsi="Cambria"/>
          <w:b/>
          <w:i/>
          <w:szCs w:val="24"/>
          <w:lang w:val="bg-BG"/>
        </w:rPr>
        <w:t xml:space="preserve">“Изграждане на електронна платформа за управление на учебния процес и провеждане на иновативни електронни, уеб-базирани и дистанционни обучения”, </w:t>
      </w:r>
    </w:p>
    <w:p w:rsidR="003C328F" w:rsidRDefault="00737B66" w:rsidP="00737B66">
      <w:pPr>
        <w:autoSpaceDE w:val="0"/>
        <w:autoSpaceDN w:val="0"/>
        <w:adjustRightInd w:val="0"/>
        <w:ind w:firstLine="720"/>
        <w:jc w:val="both"/>
        <w:rPr>
          <w:rFonts w:ascii="Cambria" w:eastAsia="Batang" w:hAnsi="Cambria"/>
          <w:b/>
          <w:i/>
          <w:szCs w:val="24"/>
          <w:lang w:val="bg-BG"/>
        </w:rPr>
      </w:pPr>
      <w:r w:rsidRPr="00737B66">
        <w:rPr>
          <w:rFonts w:ascii="Cambria" w:eastAsia="Batang" w:hAnsi="Cambria"/>
          <w:b/>
          <w:i/>
          <w:szCs w:val="24"/>
          <w:lang w:val="bg-BG"/>
        </w:rPr>
        <w:t>по обособена позиция</w:t>
      </w:r>
      <w:r>
        <w:rPr>
          <w:rFonts w:ascii="Cambria" w:eastAsia="Batang" w:hAnsi="Cambria"/>
          <w:b/>
          <w:i/>
          <w:szCs w:val="24"/>
          <w:lang w:val="bg-BG"/>
        </w:rPr>
        <w:t xml:space="preserve"> ………………………</w:t>
      </w:r>
    </w:p>
    <w:p w:rsidR="00737B66" w:rsidRPr="00B63743" w:rsidRDefault="00737B66" w:rsidP="00737B66">
      <w:pPr>
        <w:autoSpaceDE w:val="0"/>
        <w:autoSpaceDN w:val="0"/>
        <w:adjustRightInd w:val="0"/>
        <w:ind w:firstLine="720"/>
        <w:jc w:val="both"/>
        <w:rPr>
          <w:rFonts w:ascii="Cambria" w:eastAsia="Batang" w:hAnsi="Cambria"/>
          <w:b/>
          <w:bCs/>
          <w:szCs w:val="24"/>
          <w:lang w:val="bg-BG"/>
        </w:rPr>
      </w:pPr>
    </w:p>
    <w:p w:rsidR="003C328F" w:rsidRPr="00B63743" w:rsidRDefault="003C328F" w:rsidP="003C328F">
      <w:pPr>
        <w:jc w:val="center"/>
        <w:outlineLvl w:val="0"/>
        <w:rPr>
          <w:rFonts w:ascii="Cambria" w:eastAsia="Batang" w:hAnsi="Cambria"/>
          <w:b/>
          <w:bCs/>
          <w:szCs w:val="24"/>
          <w:lang w:val="bg-BG"/>
        </w:rPr>
      </w:pPr>
      <w:r w:rsidRPr="00B63743">
        <w:rPr>
          <w:rFonts w:ascii="Cambria" w:eastAsia="Batang" w:hAnsi="Cambria"/>
          <w:b/>
          <w:bCs/>
          <w:szCs w:val="24"/>
          <w:lang w:val="bg-BG"/>
        </w:rPr>
        <w:t>Д Е К Л А Р И Р А М:</w:t>
      </w:r>
    </w:p>
    <w:p w:rsidR="003C328F" w:rsidRPr="00B63743" w:rsidRDefault="003C328F" w:rsidP="003C328F">
      <w:pPr>
        <w:jc w:val="center"/>
        <w:outlineLvl w:val="0"/>
        <w:rPr>
          <w:rFonts w:ascii="Cambria" w:eastAsia="Batang" w:hAnsi="Cambria"/>
          <w:b/>
          <w:bCs/>
          <w:szCs w:val="24"/>
          <w:lang w:val="bg-BG"/>
        </w:rPr>
      </w:pPr>
    </w:p>
    <w:p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 xml:space="preserve">Представляваният от мен участник: </w:t>
      </w:r>
    </w:p>
    <w:p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1. Е/Не е дружество (вярното се подчертава),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2. Е/Не е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3. Съм/Не съм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C328F" w:rsidRPr="00B63743" w:rsidRDefault="003C328F" w:rsidP="003C328F">
      <w:pPr>
        <w:jc w:val="both"/>
        <w:rPr>
          <w:rFonts w:ascii="Cambria" w:eastAsia="Batang" w:hAnsi="Cambria"/>
          <w:szCs w:val="24"/>
        </w:rPr>
      </w:pPr>
    </w:p>
    <w:p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</w:p>
    <w:p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lastRenderedPageBreak/>
        <w:t xml:space="preserve">Известна ми е отговорността по чл.313 от НК за неверни данни. </w:t>
      </w:r>
    </w:p>
    <w:p w:rsidR="003C328F" w:rsidRPr="00B63743" w:rsidRDefault="003C328F" w:rsidP="003C328F">
      <w:pPr>
        <w:rPr>
          <w:rFonts w:ascii="Cambria" w:eastAsia="Batang" w:hAnsi="Cambria"/>
          <w:szCs w:val="24"/>
          <w:lang w:val="bg-BG"/>
        </w:rPr>
      </w:pPr>
    </w:p>
    <w:p w:rsidR="003C328F" w:rsidRPr="00B63743" w:rsidRDefault="003C328F" w:rsidP="003C328F">
      <w:pPr>
        <w:rPr>
          <w:rFonts w:ascii="Cambria" w:eastAsia="Batang" w:hAnsi="Cambria"/>
          <w:szCs w:val="24"/>
          <w:lang w:val="bg-BG"/>
        </w:rPr>
      </w:pPr>
    </w:p>
    <w:p w:rsidR="003C328F" w:rsidRPr="00B63743" w:rsidRDefault="003C328F" w:rsidP="003C328F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-16"/>
          <w:w w:val="111"/>
          <w:szCs w:val="24"/>
          <w:lang w:val="bg-BG"/>
        </w:rPr>
        <w:t>Дата: _________________</w:t>
      </w:r>
      <w:r w:rsidRPr="00B63743">
        <w:rPr>
          <w:rFonts w:ascii="Cambria" w:eastAsia="Batang" w:hAnsi="Cambria"/>
          <w:color w:val="000000"/>
          <w:spacing w:val="-16"/>
          <w:w w:val="111"/>
          <w:szCs w:val="24"/>
          <w:lang w:val="bg-BG"/>
        </w:rPr>
        <w:tab/>
      </w:r>
      <w:r w:rsidRPr="00B63743">
        <w:rPr>
          <w:rFonts w:ascii="Cambria" w:eastAsia="Batang" w:hAnsi="Cambria"/>
          <w:color w:val="000000"/>
          <w:spacing w:val="-3"/>
          <w:szCs w:val="24"/>
          <w:lang w:val="bg-BG"/>
        </w:rPr>
        <w:t>ДЕКЛАРАТОР:</w:t>
      </w:r>
      <w:r w:rsidRPr="00B63743">
        <w:rPr>
          <w:rFonts w:ascii="Cambria" w:eastAsia="Batang" w:hAnsi="Cambria"/>
          <w:color w:val="000000"/>
          <w:szCs w:val="24"/>
          <w:lang w:val="bg-BG"/>
        </w:rPr>
        <w:t>___________________________</w:t>
      </w:r>
    </w:p>
    <w:p w:rsidR="003C328F" w:rsidRPr="00B63743" w:rsidRDefault="003C328F" w:rsidP="003C328F">
      <w:pPr>
        <w:shd w:val="clear" w:color="auto" w:fill="FFFFFF"/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Verdana-Italic" w:hAnsi="Cambria"/>
          <w:szCs w:val="24"/>
          <w:lang w:val="bg-BG"/>
        </w:rPr>
        <w:tab/>
        <w:t xml:space="preserve">                                                                                                           </w:t>
      </w:r>
      <w:r w:rsidRPr="00B63743">
        <w:rPr>
          <w:rFonts w:ascii="Cambria" w:eastAsia="Batang" w:hAnsi="Cambria"/>
          <w:color w:val="000000"/>
          <w:spacing w:val="-4"/>
          <w:szCs w:val="24"/>
          <w:lang w:val="bg-BG"/>
        </w:rPr>
        <w:t>(подпис, печат)</w:t>
      </w:r>
    </w:p>
    <w:p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</w:p>
    <w:p w:rsidR="003C328F" w:rsidRPr="00B63743" w:rsidRDefault="003C328F" w:rsidP="003C328F">
      <w:pPr>
        <w:jc w:val="both"/>
        <w:rPr>
          <w:rFonts w:ascii="Cambria" w:eastAsia="Batang" w:hAnsi="Cambria"/>
          <w:i/>
          <w:iCs/>
          <w:szCs w:val="24"/>
          <w:lang w:val="bg-BG"/>
        </w:rPr>
      </w:pPr>
      <w:r w:rsidRPr="00B63743">
        <w:rPr>
          <w:rFonts w:ascii="Cambria" w:eastAsia="Batang" w:hAnsi="Cambria"/>
          <w:b/>
          <w:bCs/>
          <w:i/>
          <w:iCs/>
          <w:szCs w:val="24"/>
          <w:lang w:val="bg-BG"/>
        </w:rPr>
        <w:t>ПОЯСНЕНИЕ</w:t>
      </w:r>
      <w:r w:rsidRPr="00B63743">
        <w:rPr>
          <w:rFonts w:ascii="Cambria" w:eastAsia="Batang" w:hAnsi="Cambria"/>
          <w:i/>
          <w:iCs/>
          <w:szCs w:val="24"/>
          <w:lang w:val="bg-BG"/>
        </w:rPr>
        <w:t>: В случай, че участникът е юридическо лице, декларацията се подава задължително от всички лица, посочени в чл. 47, ал. 4 от ЗОП.</w:t>
      </w:r>
    </w:p>
    <w:p w:rsidR="003C328F" w:rsidRPr="00B63743" w:rsidRDefault="003C328F" w:rsidP="003C328F">
      <w:pPr>
        <w:jc w:val="both"/>
        <w:rPr>
          <w:rFonts w:ascii="Cambria" w:eastAsia="Batang" w:hAnsi="Cambria"/>
          <w:i/>
          <w:iCs/>
          <w:szCs w:val="24"/>
          <w:lang w:val="bg-BG"/>
        </w:rPr>
      </w:pPr>
      <w:r w:rsidRPr="00B63743">
        <w:rPr>
          <w:rFonts w:ascii="Cambria" w:eastAsia="Batang" w:hAnsi="Cambria"/>
          <w:i/>
          <w:iCs/>
          <w:szCs w:val="24"/>
          <w:lang w:val="bg-BG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ЗОП, при спазване на изречение първо от поясненията.</w:t>
      </w:r>
    </w:p>
    <w:p w:rsidR="003C328F" w:rsidRPr="00B63743" w:rsidRDefault="003C328F" w:rsidP="003C328F">
      <w:pPr>
        <w:jc w:val="both"/>
        <w:rPr>
          <w:rFonts w:ascii="Cambria" w:eastAsia="Batang" w:hAnsi="Cambria"/>
          <w:i/>
          <w:iCs/>
          <w:szCs w:val="24"/>
          <w:lang w:val="bg-BG"/>
        </w:rPr>
      </w:pPr>
      <w:r w:rsidRPr="00B63743">
        <w:rPr>
          <w:rFonts w:ascii="Cambria" w:eastAsia="Batang" w:hAnsi="Cambria"/>
          <w:i/>
          <w:iCs/>
          <w:szCs w:val="24"/>
          <w:lang w:val="bg-BG"/>
        </w:rPr>
        <w:t>Когато деклараторът е чуждестранен гражданин, декларацията, която е на чужд език се представя и в превод.</w:t>
      </w:r>
    </w:p>
    <w:p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„Свързани лица” по смисъла на "Свързани лица" са лицата по смисъла на § 1 от допълнителните разпоредби на Търговския закон са:</w:t>
      </w:r>
    </w:p>
    <w:p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2. работодател и работник;</w:t>
      </w:r>
    </w:p>
    <w:p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3. лицата, едното от които участва в управлението на дружеството на другото;</w:t>
      </w:r>
    </w:p>
    <w:p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4. съдружниците;</w:t>
      </w:r>
    </w:p>
    <w:p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6. лицата, чиято дейност се контролира пряко или косвено от трето лице;</w:t>
      </w:r>
    </w:p>
    <w:p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7. лицата, които съвместно контролират пряко или косвено трето лице;</w:t>
      </w:r>
    </w:p>
    <w:p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8. лицата, едното от които е търговски представител на другото;</w:t>
      </w:r>
    </w:p>
    <w:p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9. лицата, едното от които е направило дарение в полза на другото.</w:t>
      </w:r>
    </w:p>
    <w:p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 xml:space="preserve">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3C328F" w:rsidRPr="00B63743" w:rsidRDefault="003C328F" w:rsidP="003C328F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</w:p>
    <w:p w:rsidR="003C328F" w:rsidRPr="00B63743" w:rsidRDefault="003C328F" w:rsidP="003C328F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 xml:space="preserve"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B63743">
        <w:rPr>
          <w:rFonts w:ascii="Cambria" w:eastAsia="Batang" w:hAnsi="Cambria"/>
          <w:b/>
          <w:i/>
          <w:color w:val="000000"/>
          <w:szCs w:val="24"/>
          <w:u w:val="single"/>
          <w:lang w:val="bg-BG"/>
        </w:rPr>
        <w:t>не се прилага,</w:t>
      </w:r>
      <w:r w:rsidRPr="00B63743">
        <w:rPr>
          <w:rFonts w:ascii="Cambria" w:eastAsia="Batang" w:hAnsi="Cambria"/>
          <w:i/>
          <w:color w:val="000000"/>
          <w:szCs w:val="24"/>
          <w:lang w:val="bg-BG"/>
        </w:rPr>
        <w:t xml:space="preserve"> когато:</w:t>
      </w:r>
    </w:p>
    <w:p w:rsidR="003C328F" w:rsidRPr="00B63743" w:rsidRDefault="003C328F" w:rsidP="003C328F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3C328F" w:rsidRPr="00B63743" w:rsidRDefault="003C328F" w:rsidP="003C328F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 xml:space="preserve"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</w:t>
      </w:r>
      <w:r w:rsidRPr="00B63743">
        <w:rPr>
          <w:rFonts w:ascii="Cambria" w:eastAsia="Batang" w:hAnsi="Cambria"/>
          <w:i/>
          <w:color w:val="000000"/>
          <w:szCs w:val="24"/>
          <w:lang w:val="bg-BG"/>
        </w:rPr>
        <w:lastRenderedPageBreak/>
        <w:t>сила спогодба за избягване на двойното данъчно облагане или влязло в сила споразумение за обмен на информация;</w:t>
      </w:r>
    </w:p>
    <w:p w:rsidR="003C328F" w:rsidRPr="00B63743" w:rsidRDefault="003C328F" w:rsidP="003C328F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3C328F" w:rsidRPr="00B63743" w:rsidRDefault="003C328F" w:rsidP="003C328F">
      <w:pPr>
        <w:jc w:val="both"/>
        <w:rPr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произведения.</w:t>
      </w:r>
    </w:p>
    <w:p w:rsidR="003C328F" w:rsidRDefault="003C328F" w:rsidP="003C328F">
      <w:pPr>
        <w:rPr>
          <w:lang w:val="bg-BG"/>
        </w:rPr>
      </w:pPr>
    </w:p>
    <w:p w:rsidR="003C328F" w:rsidRDefault="003C328F" w:rsidP="003C328F">
      <w:pPr>
        <w:rPr>
          <w:lang w:val="bg-BG"/>
        </w:rPr>
      </w:pPr>
    </w:p>
    <w:p w:rsidR="003C328F" w:rsidRPr="00EF6AA2" w:rsidRDefault="003C328F" w:rsidP="003C328F">
      <w:pPr>
        <w:rPr>
          <w:lang w:val="bg-BG"/>
        </w:rPr>
        <w:sectPr w:rsidR="003C328F" w:rsidRPr="00EF6AA2" w:rsidSect="003C328F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3C328F" w:rsidRPr="00EF6AA2" w:rsidRDefault="003C328F" w:rsidP="003C328F">
      <w:pPr>
        <w:rPr>
          <w:lang w:val="bg-BG"/>
        </w:rPr>
      </w:pPr>
    </w:p>
    <w:p w:rsidR="003C328F" w:rsidRPr="00EF6AA2" w:rsidRDefault="003C328F" w:rsidP="003C328F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szCs w:val="24"/>
          <w:lang w:val="bg-BG"/>
        </w:rPr>
        <w:t>ОБРАЗЕЦ № 8</w:t>
      </w:r>
    </w:p>
    <w:p w:rsidR="003C328F" w:rsidRPr="00EF6AA2" w:rsidRDefault="003C328F" w:rsidP="003C328F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СПИСЪК – ДЕКЛАРАЦИЯ НА </w:t>
      </w:r>
    </w:p>
    <w:p w:rsidR="003C328F" w:rsidRPr="00EF6AA2" w:rsidRDefault="003C328F" w:rsidP="003C328F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УСЛУГИ, СХОДНИ С ПРЕДМЕТА НА ПОРЪЧКАТА, ИЗПЪЛНЕНИ ПРЕЗ ПОСЛЕДНИТЕ 3 (ТРИ) ГОДИНИ</w:t>
      </w:r>
    </w:p>
    <w:p w:rsidR="003C328F" w:rsidRPr="00EF6AA2" w:rsidRDefault="003C328F" w:rsidP="003C328F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</w:p>
    <w:p w:rsidR="003C328F" w:rsidRPr="00EF6AA2" w:rsidRDefault="003C328F" w:rsidP="003C328F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Долуподписаният /-ната/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</w:t>
      </w:r>
    </w:p>
    <w:p w:rsidR="00737B66" w:rsidRDefault="003C328F" w:rsidP="003C328F">
      <w:pPr>
        <w:jc w:val="both"/>
        <w:rPr>
          <w:rFonts w:ascii="Times New Roman" w:hAnsi="Times New Roman"/>
          <w:b/>
          <w:i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участник</w:t>
      </w:r>
      <w:r w:rsidRPr="00EF6AA2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 </w:t>
      </w:r>
      <w:r w:rsidR="00737B66" w:rsidRPr="00704853">
        <w:rPr>
          <w:rFonts w:ascii="Times New Roman" w:hAnsi="Times New Roman"/>
          <w:b/>
          <w:i/>
          <w:lang w:val="bg-BG"/>
        </w:rPr>
        <w:t xml:space="preserve">“Изграждане на електронна платформа за управление на учебния процес и провеждане на иновативни електронни, уеб-базирани и дистанционни обучения”, </w:t>
      </w:r>
    </w:p>
    <w:p w:rsidR="003C328F" w:rsidRPr="00EF6AA2" w:rsidRDefault="00737B66" w:rsidP="003C328F">
      <w:pPr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b/>
          <w:i/>
          <w:lang w:val="bg-BG"/>
        </w:rPr>
        <w:t>по обособена позиция</w:t>
      </w:r>
      <w:r>
        <w:rPr>
          <w:rFonts w:ascii="Times New Roman" w:hAnsi="Times New Roman"/>
          <w:szCs w:val="24"/>
          <w:lang w:val="bg-BG"/>
        </w:rPr>
        <w:t>……………………….</w:t>
      </w:r>
    </w:p>
    <w:p w:rsidR="003C328F" w:rsidRPr="00EF6AA2" w:rsidRDefault="003C328F" w:rsidP="003C328F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3C328F" w:rsidRPr="00EF6AA2" w:rsidRDefault="003C328F" w:rsidP="003C328F">
      <w:pPr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ДЕКЛАРИРАМ:</w:t>
      </w: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Представляваното от мен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  <w:t xml:space="preserve">          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  <w:t xml:space="preserve">          </w:t>
      </w:r>
      <w:r w:rsidRPr="00EF6AA2">
        <w:rPr>
          <w:rFonts w:ascii="Times New Roman" w:hAnsi="Times New Roman"/>
          <w:i/>
          <w:szCs w:val="24"/>
          <w:lang w:val="bg-BG"/>
        </w:rPr>
        <w:t xml:space="preserve"> (посочете фирмата на участника)</w:t>
      </w:r>
      <w:r w:rsidRPr="00EF6AA2">
        <w:rPr>
          <w:rFonts w:ascii="Times New Roman" w:hAnsi="Times New Roman"/>
          <w:szCs w:val="24"/>
          <w:lang w:val="bg-BG"/>
        </w:rPr>
        <w:t xml:space="preserve">, e изпълнило успешно през последните </w:t>
      </w:r>
      <w:r w:rsidRPr="00EF6AA2">
        <w:rPr>
          <w:rFonts w:ascii="Times New Roman" w:hAnsi="Times New Roman"/>
          <w:b/>
          <w:szCs w:val="24"/>
          <w:lang w:val="bg-BG"/>
        </w:rPr>
        <w:t>3</w:t>
      </w:r>
      <w:r w:rsidRPr="00EF6AA2">
        <w:rPr>
          <w:rFonts w:ascii="Times New Roman" w:hAnsi="Times New Roman"/>
          <w:szCs w:val="24"/>
          <w:lang w:val="bg-BG"/>
        </w:rPr>
        <w:t xml:space="preserve"> (три) години следните </w:t>
      </w:r>
      <w:r>
        <w:rPr>
          <w:rFonts w:ascii="Times New Roman" w:hAnsi="Times New Roman"/>
          <w:szCs w:val="24"/>
          <w:lang w:val="bg-BG"/>
        </w:rPr>
        <w:t xml:space="preserve">услуги, сходни с предмета на </w:t>
      </w:r>
      <w:r w:rsidR="00737B66">
        <w:rPr>
          <w:rFonts w:ascii="Times New Roman" w:hAnsi="Times New Roman"/>
          <w:szCs w:val="24"/>
          <w:lang w:val="bg-BG"/>
        </w:rPr>
        <w:t>обособена позиция …</w:t>
      </w:r>
      <w:r w:rsidRPr="00EF6AA2">
        <w:rPr>
          <w:rFonts w:ascii="Times New Roman" w:hAnsi="Times New Roman"/>
          <w:szCs w:val="24"/>
          <w:lang w:val="bg-BG"/>
        </w:rPr>
        <w:t>:</w:t>
      </w: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069"/>
        <w:gridCol w:w="2616"/>
        <w:gridCol w:w="2629"/>
        <w:gridCol w:w="1610"/>
        <w:gridCol w:w="1276"/>
        <w:gridCol w:w="1736"/>
      </w:tblGrid>
      <w:tr w:rsidR="003C328F" w:rsidRPr="00EF6AA2" w:rsidTr="003C328F">
        <w:trPr>
          <w:jc w:val="center"/>
        </w:trPr>
        <w:tc>
          <w:tcPr>
            <w:tcW w:w="678" w:type="dxa"/>
            <w:vAlign w:val="center"/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№ по ред</w:t>
            </w:r>
          </w:p>
        </w:tc>
        <w:tc>
          <w:tcPr>
            <w:tcW w:w="3069" w:type="dxa"/>
            <w:vAlign w:val="center"/>
          </w:tcPr>
          <w:p w:rsidR="003C328F" w:rsidRPr="00EF6AA2" w:rsidDel="006136A5" w:rsidRDefault="003C328F" w:rsidP="003C328F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 xml:space="preserve">Предмет на </w:t>
            </w:r>
            <w:r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услугата</w:t>
            </w:r>
          </w:p>
        </w:tc>
        <w:tc>
          <w:tcPr>
            <w:tcW w:w="2616" w:type="dxa"/>
            <w:vAlign w:val="center"/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Възложител:</w:t>
            </w:r>
          </w:p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наименование , адрес, лице за контакти и телефон</w:t>
            </w:r>
          </w:p>
        </w:tc>
        <w:tc>
          <w:tcPr>
            <w:tcW w:w="2629" w:type="dxa"/>
            <w:vAlign w:val="center"/>
          </w:tcPr>
          <w:p w:rsidR="003C328F" w:rsidRPr="00EF6AA2" w:rsidRDefault="003C328F" w:rsidP="003C328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</w:p>
          <w:p w:rsidR="003C328F" w:rsidRPr="00EF6AA2" w:rsidRDefault="003C328F" w:rsidP="003C328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Описание на изпълнените дейности</w:t>
            </w:r>
          </w:p>
        </w:tc>
        <w:tc>
          <w:tcPr>
            <w:tcW w:w="1610" w:type="dxa"/>
            <w:vAlign w:val="center"/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Период на изпълнение</w:t>
            </w:r>
          </w:p>
        </w:tc>
        <w:tc>
          <w:tcPr>
            <w:tcW w:w="1276" w:type="dxa"/>
            <w:vAlign w:val="center"/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Обща стойност в лв. без ДДС</w:t>
            </w:r>
          </w:p>
        </w:tc>
        <w:tc>
          <w:tcPr>
            <w:tcW w:w="1736" w:type="dxa"/>
            <w:vAlign w:val="center"/>
          </w:tcPr>
          <w:p w:rsidR="003C328F" w:rsidRPr="00EF6AA2" w:rsidRDefault="003C328F" w:rsidP="003C328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i/>
                <w:szCs w:val="24"/>
                <w:lang w:val="bg-BG"/>
              </w:rPr>
              <w:t>Приложен документ</w:t>
            </w:r>
          </w:p>
        </w:tc>
      </w:tr>
      <w:tr w:rsidR="003C328F" w:rsidRPr="00EF6AA2" w:rsidTr="003C328F">
        <w:trPr>
          <w:jc w:val="center"/>
        </w:trPr>
        <w:tc>
          <w:tcPr>
            <w:tcW w:w="678" w:type="dxa"/>
            <w:tcBorders>
              <w:bottom w:val="double" w:sz="4" w:space="0" w:color="auto"/>
            </w:tcBorders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069" w:type="dxa"/>
            <w:tcBorders>
              <w:bottom w:val="double" w:sz="4" w:space="0" w:color="auto"/>
            </w:tcBorders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616" w:type="dxa"/>
            <w:tcBorders>
              <w:bottom w:val="double" w:sz="4" w:space="0" w:color="auto"/>
            </w:tcBorders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  <w:tc>
          <w:tcPr>
            <w:tcW w:w="2629" w:type="dxa"/>
            <w:tcBorders>
              <w:bottom w:val="double" w:sz="4" w:space="0" w:color="auto"/>
            </w:tcBorders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4</w:t>
            </w: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6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8</w:t>
            </w:r>
          </w:p>
        </w:tc>
      </w:tr>
      <w:tr w:rsidR="003C328F" w:rsidRPr="00EF6AA2" w:rsidTr="003C328F">
        <w:trPr>
          <w:jc w:val="center"/>
        </w:trPr>
        <w:tc>
          <w:tcPr>
            <w:tcW w:w="678" w:type="dxa"/>
            <w:tcBorders>
              <w:top w:val="double" w:sz="4" w:space="0" w:color="auto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069" w:type="dxa"/>
            <w:tcBorders>
              <w:top w:val="double" w:sz="4" w:space="0" w:color="auto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  <w:tcBorders>
              <w:top w:val="double" w:sz="4" w:space="0" w:color="auto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3C328F" w:rsidRPr="00EF6AA2" w:rsidTr="003C328F">
        <w:trPr>
          <w:jc w:val="center"/>
        </w:trPr>
        <w:tc>
          <w:tcPr>
            <w:tcW w:w="678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3069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3C328F" w:rsidRPr="00EF6AA2" w:rsidTr="003C328F">
        <w:trPr>
          <w:jc w:val="center"/>
        </w:trPr>
        <w:tc>
          <w:tcPr>
            <w:tcW w:w="678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N</w:t>
            </w:r>
          </w:p>
        </w:tc>
        <w:tc>
          <w:tcPr>
            <w:tcW w:w="3069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</w:tcPr>
          <w:p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</w:tbl>
    <w:p w:rsidR="003C328F" w:rsidRPr="00EF6AA2" w:rsidRDefault="00067AF5" w:rsidP="003C328F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Приложение:</w:t>
      </w:r>
      <w:r w:rsidRPr="00067AF5">
        <w:t xml:space="preserve"> </w:t>
      </w:r>
      <w:r>
        <w:rPr>
          <w:lang w:val="bg-BG"/>
        </w:rPr>
        <w:t>Д</w:t>
      </w:r>
      <w:r w:rsidRPr="00067AF5">
        <w:rPr>
          <w:rFonts w:ascii="Times New Roman" w:hAnsi="Times New Roman"/>
          <w:szCs w:val="24"/>
          <w:lang w:val="bg-BG"/>
        </w:rPr>
        <w:t>оказателства за извършената услуга или доставка по смисъла на чл. 51, ал. 4 от ЗОП</w:t>
      </w:r>
      <w:r>
        <w:rPr>
          <w:rFonts w:ascii="Times New Roman" w:hAnsi="Times New Roman"/>
          <w:szCs w:val="24"/>
          <w:lang w:val="bg-BG"/>
        </w:rPr>
        <w:t>.</w:t>
      </w:r>
    </w:p>
    <w:p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Дата:..............................г.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  <w:t xml:space="preserve"> Декларатор:…………….………......                                                                   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</w:p>
    <w:p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rPr>
          <w:lang w:val="bg-BG"/>
        </w:rPr>
        <w:sectPr w:rsidR="003C328F" w:rsidRPr="00EF6AA2" w:rsidSect="003C328F">
          <w:pgSz w:w="16840" w:h="11900" w:orient="landscape"/>
          <w:pgMar w:top="1800" w:right="1440" w:bottom="1418" w:left="1440" w:header="708" w:footer="708" w:gutter="0"/>
          <w:cols w:space="708"/>
          <w:docGrid w:linePitch="360"/>
        </w:sectPr>
      </w:pPr>
    </w:p>
    <w:p w:rsidR="003C328F" w:rsidRPr="00EF6AA2" w:rsidRDefault="003C328F" w:rsidP="003C328F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szCs w:val="24"/>
          <w:lang w:val="bg-BG"/>
        </w:rPr>
        <w:lastRenderedPageBreak/>
        <w:t>ОБРАЗЕЦ № 9</w:t>
      </w:r>
    </w:p>
    <w:p w:rsidR="003C328F" w:rsidRPr="00EF6AA2" w:rsidRDefault="003C328F" w:rsidP="003C328F">
      <w:pPr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ДЕКЛАРАЦИЯ - СПИСЪК</w:t>
      </w:r>
    </w:p>
    <w:p w:rsidR="003C328F" w:rsidRPr="00EF6AA2" w:rsidRDefault="003C328F" w:rsidP="003C328F">
      <w:pPr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НА ЕКСПЕРТИТЕ, КОИТО УЧАСТНИКЪТ ЩЕ ИЗПОЛЗВА ЗА ИЗПЪЛНЕНИЕ НА ДОГОВОРА</w:t>
      </w:r>
    </w:p>
    <w:p w:rsidR="003C328F" w:rsidRPr="00EF6AA2" w:rsidRDefault="003C328F" w:rsidP="003C328F">
      <w:pPr>
        <w:ind w:left="720" w:hanging="720"/>
        <w:jc w:val="center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</w:p>
    <w:p w:rsidR="003C328F" w:rsidRPr="00EF6AA2" w:rsidRDefault="003C328F" w:rsidP="003C328F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Долуподписаният /-ната/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</w:t>
      </w:r>
    </w:p>
    <w:p w:rsidR="00737B66" w:rsidRDefault="003C328F" w:rsidP="003C328F">
      <w:pPr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 w:rsidRPr="00EF6AA2">
        <w:rPr>
          <w:rFonts w:ascii="Times New Roman" w:hAnsi="Times New Roman"/>
          <w:color w:val="000000"/>
          <w:szCs w:val="24"/>
          <w:lang w:val="bg-BG"/>
        </w:rPr>
        <w:t xml:space="preserve">в процедура за възлагане на обществена поръчка с предмет: </w:t>
      </w:r>
      <w:r w:rsidR="00737B66" w:rsidRPr="00737B66">
        <w:rPr>
          <w:rFonts w:ascii="Times New Roman" w:hAnsi="Times New Roman"/>
          <w:b/>
          <w:i/>
          <w:color w:val="000000"/>
          <w:szCs w:val="24"/>
          <w:lang w:val="bg-BG"/>
        </w:rPr>
        <w:t xml:space="preserve">“Изграждане на електронна платформа за управление на учебния процес и провеждане на иновативни електронни, уеб-базирани и дистанционни обучения”, </w:t>
      </w:r>
    </w:p>
    <w:p w:rsidR="003C328F" w:rsidRPr="00EF6AA2" w:rsidRDefault="00737B66" w:rsidP="003C328F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737B66">
        <w:rPr>
          <w:rFonts w:ascii="Times New Roman" w:hAnsi="Times New Roman"/>
          <w:b/>
          <w:i/>
          <w:color w:val="000000"/>
          <w:szCs w:val="24"/>
          <w:lang w:val="bg-BG"/>
        </w:rPr>
        <w:t>по обособена позиция</w:t>
      </w:r>
      <w:r>
        <w:rPr>
          <w:rFonts w:ascii="Times New Roman" w:hAnsi="Times New Roman"/>
          <w:b/>
          <w:i/>
          <w:color w:val="000000"/>
          <w:szCs w:val="24"/>
          <w:lang w:val="bg-BG"/>
        </w:rPr>
        <w:t xml:space="preserve"> ………………………</w:t>
      </w:r>
    </w:p>
    <w:p w:rsidR="003C328F" w:rsidRPr="00EF6AA2" w:rsidRDefault="003C328F" w:rsidP="003C328F">
      <w:pPr>
        <w:pStyle w:val="2"/>
        <w:keepNext w:val="0"/>
        <w:ind w:firstLine="706"/>
        <w:jc w:val="both"/>
        <w:rPr>
          <w:rFonts w:ascii="Times New Roman" w:hAnsi="Times New Roman"/>
          <w:i w:val="0"/>
          <w:lang w:val="bg-BG"/>
        </w:rPr>
      </w:pPr>
      <w:r w:rsidRPr="00EF6AA2">
        <w:rPr>
          <w:rFonts w:ascii="Times New Roman" w:hAnsi="Times New Roman"/>
          <w:i w:val="0"/>
          <w:lang w:val="bg-BG"/>
        </w:rPr>
        <w:t>1. За изпълнение на поръчката предлагаме следните ключови експерти съгласно изискванията на Възложителя:</w:t>
      </w:r>
    </w:p>
    <w:p w:rsidR="003C328F" w:rsidRPr="00EF6AA2" w:rsidRDefault="003C328F" w:rsidP="003C328F">
      <w:pPr>
        <w:pStyle w:val="a3"/>
        <w:ind w:firstLine="706"/>
        <w:rPr>
          <w:rFonts w:ascii="Times New Roman" w:hAnsi="Times New Roman"/>
          <w:szCs w:val="24"/>
          <w:lang w:val="bg-BG"/>
        </w:rPr>
      </w:pP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758"/>
        <w:gridCol w:w="2040"/>
        <w:gridCol w:w="1864"/>
      </w:tblGrid>
      <w:tr w:rsidR="003C328F" w:rsidRPr="00EF6AA2" w:rsidTr="003C328F">
        <w:trPr>
          <w:jc w:val="center"/>
        </w:trPr>
        <w:tc>
          <w:tcPr>
            <w:tcW w:w="1389" w:type="dxa"/>
            <w:shd w:val="clear" w:color="auto" w:fill="C0C0C0"/>
            <w:vAlign w:val="center"/>
          </w:tcPr>
          <w:p w:rsidR="003C328F" w:rsidRDefault="003C328F" w:rsidP="003C328F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sz w:val="20"/>
                <w:lang w:val="bg-BG"/>
              </w:rPr>
              <w:t>Експерт</w:t>
            </w:r>
          </w:p>
          <w:p w:rsidR="003C328F" w:rsidRPr="00EF6AA2" w:rsidRDefault="003C328F" w:rsidP="003C328F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5D1925">
              <w:rPr>
                <w:rFonts w:ascii="Times New Roman" w:hAnsi="Times New Roman"/>
                <w:b/>
                <w:sz w:val="20"/>
                <w:lang w:val="bg-BG"/>
              </w:rPr>
              <w:t>Име, Презиме, Фамилия</w:t>
            </w:r>
          </w:p>
        </w:tc>
        <w:tc>
          <w:tcPr>
            <w:tcW w:w="1758" w:type="dxa"/>
            <w:shd w:val="clear" w:color="auto" w:fill="C0C0C0"/>
            <w:vAlign w:val="center"/>
          </w:tcPr>
          <w:p w:rsidR="003C328F" w:rsidRDefault="003C328F" w:rsidP="003C328F">
            <w:pPr>
              <w:pStyle w:val="21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3C328F" w:rsidRPr="00EF6AA2" w:rsidRDefault="003C328F" w:rsidP="003C328F">
            <w:pPr>
              <w:pStyle w:val="21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Образование</w:t>
            </w:r>
          </w:p>
        </w:tc>
        <w:tc>
          <w:tcPr>
            <w:tcW w:w="2040" w:type="dxa"/>
            <w:shd w:val="clear" w:color="auto" w:fill="C0C0C0"/>
            <w:vAlign w:val="center"/>
          </w:tcPr>
          <w:p w:rsidR="003C328F" w:rsidRPr="00EF6AA2" w:rsidRDefault="003C328F" w:rsidP="003C328F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>Професионална квалификация</w:t>
            </w:r>
          </w:p>
        </w:tc>
        <w:tc>
          <w:tcPr>
            <w:tcW w:w="1864" w:type="dxa"/>
            <w:shd w:val="clear" w:color="auto" w:fill="C0C0C0"/>
            <w:vAlign w:val="center"/>
          </w:tcPr>
          <w:p w:rsidR="003C328F" w:rsidRPr="00EF6AA2" w:rsidRDefault="003C328F" w:rsidP="003C3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>Специфичен професионален опит -</w:t>
            </w:r>
          </w:p>
          <w:p w:rsidR="003C328F" w:rsidRPr="00EF6AA2" w:rsidRDefault="003C328F" w:rsidP="003C3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sz w:val="20"/>
                <w:lang w:val="bg-BG"/>
              </w:rPr>
              <w:t>години и основни дейности</w:t>
            </w:r>
          </w:p>
        </w:tc>
      </w:tr>
      <w:tr w:rsidR="003C328F" w:rsidRPr="00EF6AA2" w:rsidTr="003C328F">
        <w:trPr>
          <w:jc w:val="center"/>
        </w:trPr>
        <w:tc>
          <w:tcPr>
            <w:tcW w:w="1389" w:type="dxa"/>
            <w:tcBorders>
              <w:top w:val="double" w:sz="4" w:space="0" w:color="auto"/>
            </w:tcBorders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3C328F" w:rsidRPr="00EF6AA2" w:rsidTr="003C328F">
        <w:trPr>
          <w:jc w:val="center"/>
        </w:trPr>
        <w:tc>
          <w:tcPr>
            <w:tcW w:w="1389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3C328F" w:rsidRPr="00EF6AA2" w:rsidTr="003C328F">
        <w:trPr>
          <w:jc w:val="center"/>
        </w:trPr>
        <w:tc>
          <w:tcPr>
            <w:tcW w:w="1389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3C328F" w:rsidRPr="00EF6AA2" w:rsidTr="003C328F">
        <w:trPr>
          <w:jc w:val="center"/>
        </w:trPr>
        <w:tc>
          <w:tcPr>
            <w:tcW w:w="1389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:rsidR="003C328F" w:rsidRPr="00EF6AA2" w:rsidRDefault="003C328F" w:rsidP="003C328F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</w:tbl>
    <w:p w:rsidR="003C328F" w:rsidRPr="00EF6AA2" w:rsidRDefault="003C328F" w:rsidP="003C328F">
      <w:pPr>
        <w:jc w:val="center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3C328F" w:rsidRPr="00EF6AA2" w:rsidRDefault="003C328F" w:rsidP="003C328F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2. През целия период на изпълнение на обществената поръчка ще осигуря активното участие на експертите в изпълнението на предмета на поръчката.</w:t>
      </w:r>
      <w:r w:rsidRPr="00EF6AA2" w:rsidDel="00E71F53">
        <w:rPr>
          <w:rFonts w:ascii="Times New Roman" w:hAnsi="Times New Roman"/>
          <w:b/>
          <w:szCs w:val="24"/>
          <w:lang w:val="bg-BG"/>
        </w:rPr>
        <w:t xml:space="preserve"> </w:t>
      </w:r>
    </w:p>
    <w:p w:rsidR="003C328F" w:rsidRPr="00EF6AA2" w:rsidRDefault="003C328F" w:rsidP="003C328F">
      <w:pPr>
        <w:rPr>
          <w:rFonts w:ascii="Times New Roman" w:hAnsi="Times New Roman"/>
          <w:b/>
          <w:bCs/>
          <w:szCs w:val="24"/>
          <w:u w:val="single"/>
          <w:lang w:val="bg-BG"/>
        </w:rPr>
      </w:pPr>
    </w:p>
    <w:p w:rsidR="003C328F" w:rsidRPr="00EF6AA2" w:rsidRDefault="003C328F" w:rsidP="003C328F">
      <w:pPr>
        <w:rPr>
          <w:rFonts w:ascii="Times New Roman" w:hAnsi="Times New Roman"/>
          <w:bCs/>
          <w:szCs w:val="24"/>
          <w:lang w:val="bg-BG"/>
        </w:rPr>
      </w:pPr>
    </w:p>
    <w:p w:rsidR="003C328F" w:rsidRPr="00EF6AA2" w:rsidRDefault="003C328F" w:rsidP="003C328F">
      <w:pPr>
        <w:rPr>
          <w:rFonts w:ascii="Times New Roman" w:hAnsi="Times New Roman"/>
          <w:bCs/>
          <w:szCs w:val="24"/>
          <w:lang w:val="bg-BG"/>
        </w:rPr>
      </w:pPr>
      <w:r w:rsidRPr="00EF6AA2">
        <w:rPr>
          <w:rFonts w:ascii="Times New Roman" w:hAnsi="Times New Roman"/>
          <w:bCs/>
          <w:szCs w:val="24"/>
          <w:lang w:val="bg-BG"/>
        </w:rPr>
        <w:t xml:space="preserve">…………………………….. г.                 </w:t>
      </w:r>
      <w:r w:rsidRPr="00EF6AA2">
        <w:rPr>
          <w:rFonts w:ascii="Times New Roman" w:hAnsi="Times New Roman"/>
          <w:bCs/>
          <w:szCs w:val="24"/>
          <w:lang w:val="bg-BG"/>
        </w:rPr>
        <w:tab/>
      </w:r>
      <w:r w:rsidRPr="00EF6AA2">
        <w:rPr>
          <w:rFonts w:ascii="Times New Roman" w:hAnsi="Times New Roman"/>
          <w:bCs/>
          <w:szCs w:val="24"/>
          <w:lang w:val="bg-BG"/>
        </w:rPr>
        <w:tab/>
        <w:t xml:space="preserve">            Декларатор: </w:t>
      </w:r>
      <w:r w:rsidRPr="00EF6AA2">
        <w:rPr>
          <w:rFonts w:ascii="Times New Roman" w:hAnsi="Times New Roman"/>
          <w:bCs/>
          <w:szCs w:val="24"/>
          <w:lang w:val="bg-BG"/>
        </w:rPr>
        <w:softHyphen/>
      </w:r>
    </w:p>
    <w:p w:rsidR="003C328F" w:rsidRPr="00EF6AA2" w:rsidRDefault="003C328F" w:rsidP="003C328F">
      <w:pPr>
        <w:rPr>
          <w:rFonts w:ascii="Times New Roman" w:hAnsi="Times New Roman"/>
          <w:bCs/>
          <w:szCs w:val="24"/>
          <w:lang w:val="bg-BG"/>
        </w:rPr>
      </w:pPr>
      <w:r w:rsidRPr="00EF6AA2">
        <w:rPr>
          <w:rFonts w:ascii="Times New Roman" w:hAnsi="Times New Roman"/>
          <w:bCs/>
          <w:szCs w:val="24"/>
          <w:lang w:val="bg-BG"/>
        </w:rPr>
        <w:br w:type="page"/>
      </w:r>
    </w:p>
    <w:p w:rsidR="003C328F" w:rsidRPr="00EF6AA2" w:rsidRDefault="003C328F" w:rsidP="003C328F">
      <w:pPr>
        <w:ind w:left="5664" w:firstLine="708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C328F" w:rsidRPr="00EF6AA2" w:rsidRDefault="003C328F" w:rsidP="003C328F">
      <w:pPr>
        <w:ind w:firstLine="228"/>
        <w:jc w:val="right"/>
        <w:rPr>
          <w:rFonts w:ascii="Times New Roman" w:hAnsi="Times New Roman"/>
          <w:b/>
          <w:i/>
          <w:sz w:val="22"/>
          <w:szCs w:val="22"/>
          <w:lang w:val="bg-BG"/>
        </w:rPr>
      </w:pPr>
      <w:r w:rsidRPr="00EF6AA2">
        <w:rPr>
          <w:rFonts w:ascii="Times New Roman" w:hAnsi="Times New Roman"/>
          <w:b/>
          <w:i/>
          <w:sz w:val="22"/>
          <w:szCs w:val="22"/>
          <w:lang w:val="bg-BG"/>
        </w:rPr>
        <w:t>ОБРАЗЕЦ № 10</w:t>
      </w:r>
    </w:p>
    <w:p w:rsidR="003C328F" w:rsidRPr="00EF6AA2" w:rsidRDefault="003C328F" w:rsidP="003C328F">
      <w:pPr>
        <w:jc w:val="right"/>
        <w:rPr>
          <w:rFonts w:ascii="Times New Roman" w:hAnsi="Times New Roman"/>
          <w:sz w:val="22"/>
          <w:szCs w:val="22"/>
          <w:lang w:val="bg-BG"/>
        </w:rPr>
      </w:pPr>
    </w:p>
    <w:p w:rsidR="003C328F" w:rsidRPr="00EF6AA2" w:rsidRDefault="003C328F" w:rsidP="003C328F">
      <w:pPr>
        <w:rPr>
          <w:rStyle w:val="FontStyle16"/>
          <w:bCs/>
          <w:sz w:val="22"/>
          <w:szCs w:val="22"/>
          <w:lang w:val="bg-BG"/>
        </w:rPr>
      </w:pPr>
    </w:p>
    <w:p w:rsidR="003C328F" w:rsidRPr="00022B3A" w:rsidRDefault="003C328F" w:rsidP="003C328F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Cs w:val="24"/>
          <w:lang w:val="bg-BG"/>
        </w:rPr>
      </w:pPr>
      <w:r w:rsidRPr="00022B3A">
        <w:rPr>
          <w:rFonts w:ascii="Times New Roman" w:eastAsia="Verdana-Bold" w:hAnsi="Times New Roman"/>
          <w:b/>
          <w:bCs/>
          <w:szCs w:val="24"/>
          <w:lang w:val="bg-BG"/>
        </w:rPr>
        <w:t>Д Е К Л А Р А Ц И Я</w:t>
      </w:r>
      <w:r w:rsidR="00067AF5">
        <w:rPr>
          <w:rFonts w:ascii="Times New Roman" w:eastAsia="Verdana-Bold" w:hAnsi="Times New Roman"/>
          <w:b/>
          <w:bCs/>
          <w:szCs w:val="24"/>
          <w:lang w:val="bg-BG"/>
        </w:rPr>
        <w:t xml:space="preserve"> ПО ЧЛ. 51А НА ЕКСПЕРТ</w:t>
      </w:r>
    </w:p>
    <w:p w:rsidR="003C328F" w:rsidRPr="00022B3A" w:rsidRDefault="003C328F" w:rsidP="003C328F">
      <w:pPr>
        <w:tabs>
          <w:tab w:val="left" w:leader="dot" w:pos="5407"/>
        </w:tabs>
        <w:ind w:hanging="57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Подписаният ……………………………………………………………………………………………………………</w:t>
      </w:r>
    </w:p>
    <w:p w:rsidR="003C328F" w:rsidRPr="00022B3A" w:rsidRDefault="003C328F" w:rsidP="003C328F">
      <w:pPr>
        <w:ind w:right="36"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022B3A">
        <w:rPr>
          <w:rFonts w:ascii="Times New Roman" w:eastAsia="Times New Roman" w:hAnsi="Times New Roman"/>
          <w:i/>
          <w:szCs w:val="24"/>
          <w:lang w:val="bg-BG"/>
        </w:rPr>
        <w:t>(трите имена)</w:t>
      </w:r>
    </w:p>
    <w:p w:rsidR="003C328F" w:rsidRPr="00022B3A" w:rsidRDefault="003C328F" w:rsidP="003C328F">
      <w:pPr>
        <w:ind w:right="36" w:hanging="57"/>
        <w:jc w:val="center"/>
        <w:rPr>
          <w:rFonts w:ascii="Times New Roman" w:eastAsia="Times New Roman" w:hAnsi="Times New Roman"/>
          <w:szCs w:val="24"/>
          <w:lang w:val="bg-BG"/>
        </w:rPr>
      </w:pPr>
    </w:p>
    <w:p w:rsidR="003C328F" w:rsidRPr="00022B3A" w:rsidRDefault="003C328F" w:rsidP="003C328F">
      <w:pPr>
        <w:ind w:right="36" w:hanging="57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</w:t>
      </w:r>
    </w:p>
    <w:p w:rsidR="003C328F" w:rsidRPr="00022B3A" w:rsidRDefault="003C328F" w:rsidP="003C328F">
      <w:pPr>
        <w:ind w:right="36"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022B3A">
        <w:rPr>
          <w:rFonts w:ascii="Times New Roman" w:eastAsia="Times New Roman" w:hAnsi="Times New Roman"/>
          <w:i/>
          <w:szCs w:val="24"/>
          <w:lang w:val="bg-BG"/>
        </w:rPr>
        <w:t>(данни по документ за самоличност)</w:t>
      </w:r>
    </w:p>
    <w:p w:rsidR="003C328F" w:rsidRPr="00022B3A" w:rsidRDefault="003C328F" w:rsidP="003C328F">
      <w:pPr>
        <w:ind w:right="36" w:hanging="57"/>
        <w:jc w:val="center"/>
        <w:rPr>
          <w:rFonts w:ascii="Times New Roman" w:eastAsia="Times New Roman" w:hAnsi="Times New Roman"/>
          <w:szCs w:val="24"/>
          <w:lang w:val="bg-BG"/>
        </w:rPr>
      </w:pPr>
    </w:p>
    <w:p w:rsidR="003C328F" w:rsidRPr="00022B3A" w:rsidRDefault="003C328F" w:rsidP="003C328F">
      <w:pPr>
        <w:tabs>
          <w:tab w:val="left" w:leader="dot" w:pos="6566"/>
        </w:tabs>
        <w:ind w:hanging="57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 xml:space="preserve">в качеството ми на </w:t>
      </w:r>
      <w:r w:rsidRPr="00022B3A">
        <w:rPr>
          <w:rFonts w:ascii="Times New Roman" w:eastAsia="Times New Roman" w:hAnsi="Times New Roman"/>
          <w:szCs w:val="24"/>
          <w:lang w:val="bg-BG"/>
        </w:rPr>
        <w:tab/>
        <w:t>…………………….…………</w:t>
      </w:r>
    </w:p>
    <w:p w:rsidR="003C328F" w:rsidRPr="00022B3A" w:rsidRDefault="003C328F" w:rsidP="003C328F">
      <w:pPr>
        <w:ind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022B3A">
        <w:rPr>
          <w:rFonts w:ascii="Times New Roman" w:eastAsia="Times New Roman" w:hAnsi="Times New Roman"/>
          <w:i/>
          <w:szCs w:val="24"/>
          <w:lang w:val="bg-BG"/>
        </w:rPr>
        <w:t>(вида експерт,  съгласно офертата)</w:t>
      </w:r>
    </w:p>
    <w:p w:rsidR="003C328F" w:rsidRPr="00022B3A" w:rsidRDefault="003C328F" w:rsidP="003C328F">
      <w:pPr>
        <w:ind w:hanging="57"/>
        <w:jc w:val="center"/>
        <w:rPr>
          <w:rFonts w:ascii="Times New Roman" w:eastAsia="Times New Roman" w:hAnsi="Times New Roman"/>
          <w:szCs w:val="24"/>
          <w:lang w:val="bg-BG"/>
        </w:rPr>
      </w:pPr>
    </w:p>
    <w:p w:rsidR="003C328F" w:rsidRPr="00022B3A" w:rsidRDefault="003C328F" w:rsidP="003C328F">
      <w:pPr>
        <w:tabs>
          <w:tab w:val="left" w:leader="dot" w:pos="6574"/>
        </w:tabs>
        <w:ind w:hanging="57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 xml:space="preserve">на участник: </w:t>
      </w:r>
      <w:r w:rsidRPr="00022B3A">
        <w:rPr>
          <w:rFonts w:ascii="Times New Roman" w:eastAsia="Times New Roman" w:hAnsi="Times New Roman"/>
          <w:szCs w:val="24"/>
          <w:lang w:val="bg-BG"/>
        </w:rPr>
        <w:tab/>
        <w:t>…………………………</w:t>
      </w:r>
    </w:p>
    <w:p w:rsidR="003C328F" w:rsidRPr="00022B3A" w:rsidRDefault="003C328F" w:rsidP="003C328F">
      <w:pPr>
        <w:ind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022B3A">
        <w:rPr>
          <w:rFonts w:ascii="Times New Roman" w:eastAsia="Times New Roman" w:hAnsi="Times New Roman"/>
          <w:i/>
          <w:szCs w:val="24"/>
          <w:lang w:val="bg-BG"/>
        </w:rPr>
        <w:t>(наименование  на участника)</w:t>
      </w:r>
    </w:p>
    <w:p w:rsidR="003C328F" w:rsidRPr="00022B3A" w:rsidRDefault="003C328F" w:rsidP="003C328F">
      <w:pPr>
        <w:ind w:firstLine="288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:rsidR="003C328F" w:rsidRPr="00022B3A" w:rsidRDefault="003C328F" w:rsidP="003C328F">
      <w:pPr>
        <w:ind w:firstLine="288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022B3A">
        <w:rPr>
          <w:rFonts w:ascii="Times New Roman" w:eastAsia="Times New Roman" w:hAnsi="Times New Roman"/>
          <w:b/>
          <w:bCs/>
          <w:szCs w:val="24"/>
          <w:lang w:val="bg-BG"/>
        </w:rPr>
        <w:t>ДЕКЛАРИРАМ:</w:t>
      </w:r>
    </w:p>
    <w:p w:rsidR="003C328F" w:rsidRPr="00022B3A" w:rsidRDefault="003C328F" w:rsidP="003C328F">
      <w:pPr>
        <w:ind w:firstLine="288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:rsidR="003C328F" w:rsidRPr="00022B3A" w:rsidRDefault="003C328F" w:rsidP="003C328F">
      <w:pPr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 xml:space="preserve">1. На разположение съм да поема работата по обществена поръчка с предмет: </w:t>
      </w:r>
      <w:r w:rsidR="00737B66" w:rsidRPr="00737B66">
        <w:rPr>
          <w:rFonts w:ascii="Times New Roman" w:eastAsia="Times New Roman" w:hAnsi="Times New Roman"/>
          <w:szCs w:val="24"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обучения”, по обособена позиция</w:t>
      </w:r>
      <w:r w:rsidR="00737B66">
        <w:rPr>
          <w:rFonts w:ascii="Times New Roman" w:eastAsia="Times New Roman" w:hAnsi="Times New Roman"/>
          <w:szCs w:val="24"/>
          <w:lang w:val="bg-BG"/>
        </w:rPr>
        <w:t>…………….</w:t>
      </w:r>
      <w:r w:rsidRPr="00022B3A">
        <w:rPr>
          <w:rFonts w:ascii="Times New Roman" w:eastAsia="Times New Roman" w:hAnsi="Times New Roman"/>
          <w:szCs w:val="24"/>
          <w:lang w:val="bg-BG"/>
        </w:rPr>
        <w:t>.</w:t>
      </w:r>
    </w:p>
    <w:p w:rsidR="003C328F" w:rsidRPr="00022B3A" w:rsidRDefault="003C328F" w:rsidP="003C328F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2. Задължавам се да работя в съответствие с предложението на настоящия участник за качественото изработване на предмета на поръчката;</w:t>
      </w:r>
    </w:p>
    <w:p w:rsidR="003C328F" w:rsidRPr="00022B3A" w:rsidRDefault="003C328F" w:rsidP="003C328F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3. Заявените данни и посочената информация декларацията – списък на експертите са верни;</w:t>
      </w:r>
    </w:p>
    <w:p w:rsidR="003C328F" w:rsidRPr="00022B3A" w:rsidRDefault="003C328F" w:rsidP="003C328F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4. Разбирам, че всяко фалшиво изявление, описано в настоящото, може да доведе до отстраняването на участника.</w:t>
      </w:r>
    </w:p>
    <w:p w:rsidR="003C328F" w:rsidRPr="00022B3A" w:rsidRDefault="003C328F" w:rsidP="003C328F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5. Че ще спазвам етичните клаузи, съдържащи се в документацията за участие.</w:t>
      </w:r>
    </w:p>
    <w:p w:rsidR="003C328F" w:rsidRPr="00022B3A" w:rsidRDefault="003C328F" w:rsidP="003C328F">
      <w:pPr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6. Задължавам се да не разпространяваме по никакъв повод и под никакъв предлог данните, свързани с поръчката, станали ми известни във връзка с моето участие в процедурата.</w:t>
      </w:r>
    </w:p>
    <w:p w:rsidR="003C328F" w:rsidRPr="00022B3A" w:rsidRDefault="003C328F" w:rsidP="003C328F">
      <w:pPr>
        <w:ind w:firstLine="706"/>
        <w:jc w:val="both"/>
        <w:rPr>
          <w:rFonts w:ascii="Times New Roman" w:eastAsia="Times New Roman" w:hAnsi="Times New Roman"/>
          <w:szCs w:val="24"/>
          <w:lang w:val="bg-BG"/>
        </w:rPr>
      </w:pPr>
    </w:p>
    <w:p w:rsidR="003C328F" w:rsidRPr="00022B3A" w:rsidRDefault="003C328F" w:rsidP="003C328F">
      <w:pPr>
        <w:ind w:firstLine="288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:rsidR="003C328F" w:rsidRPr="00022B3A" w:rsidRDefault="003C328F" w:rsidP="003C328F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imes New Roman" w:eastAsia="Times New Roman" w:hAnsi="Times New Roman"/>
          <w:szCs w:val="24"/>
          <w:lang w:val="bg-BG"/>
        </w:rPr>
      </w:pPr>
    </w:p>
    <w:p w:rsidR="003C328F" w:rsidRPr="00022B3A" w:rsidRDefault="003C328F" w:rsidP="003C328F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Дата:</w:t>
      </w:r>
      <w:r w:rsidRPr="00022B3A">
        <w:rPr>
          <w:rFonts w:ascii="Times New Roman" w:eastAsia="Times New Roman" w:hAnsi="Times New Roman"/>
          <w:szCs w:val="24"/>
          <w:lang w:val="bg-BG"/>
        </w:rPr>
        <w:tab/>
      </w:r>
      <w:r w:rsidRPr="00022B3A">
        <w:rPr>
          <w:rFonts w:ascii="Times New Roman" w:eastAsia="Times New Roman" w:hAnsi="Times New Roman"/>
          <w:szCs w:val="24"/>
          <w:lang w:val="bg-BG"/>
        </w:rPr>
        <w:tab/>
        <w:t xml:space="preserve">ДЕКЛАРАТОР: </w:t>
      </w:r>
      <w:r w:rsidRPr="00022B3A">
        <w:rPr>
          <w:rFonts w:ascii="Times New Roman" w:eastAsia="Times New Roman" w:hAnsi="Times New Roman"/>
          <w:szCs w:val="24"/>
          <w:lang w:val="bg-BG"/>
        </w:rPr>
        <w:tab/>
      </w:r>
    </w:p>
    <w:p w:rsidR="003C328F" w:rsidRPr="00022B3A" w:rsidRDefault="003C328F" w:rsidP="003C328F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imes New Roman" w:eastAsia="Times New Roman" w:hAnsi="Times New Roman"/>
          <w:i/>
          <w:spacing w:val="-1"/>
          <w:szCs w:val="24"/>
          <w:lang w:val="bg-BG"/>
        </w:rPr>
      </w:pPr>
      <w:r w:rsidRPr="00022B3A">
        <w:rPr>
          <w:rFonts w:ascii="Times New Roman" w:eastAsia="Times New Roman" w:hAnsi="Times New Roman"/>
          <w:i/>
          <w:spacing w:val="-1"/>
          <w:szCs w:val="24"/>
          <w:lang w:val="bg-BG"/>
        </w:rPr>
        <w:t>Забележка: Декларацията се попълва от всеки експерт поотделно.</w:t>
      </w:r>
    </w:p>
    <w:p w:rsidR="003C328F" w:rsidRDefault="003C328F" w:rsidP="003C328F">
      <w:pPr>
        <w:pStyle w:val="Style2"/>
        <w:widowControl/>
        <w:spacing w:line="240" w:lineRule="auto"/>
        <w:jc w:val="center"/>
        <w:rPr>
          <w:rStyle w:val="FontStyle16"/>
          <w:bCs/>
        </w:rPr>
      </w:pPr>
    </w:p>
    <w:p w:rsidR="003C328F" w:rsidRPr="00EF6AA2" w:rsidRDefault="003C328F" w:rsidP="003C328F">
      <w:pPr>
        <w:pStyle w:val="21"/>
        <w:spacing w:after="0" w:line="240" w:lineRule="auto"/>
        <w:ind w:right="25"/>
        <w:rPr>
          <w:lang w:val="bg-BG"/>
        </w:rPr>
      </w:pPr>
    </w:p>
    <w:p w:rsidR="003C328F" w:rsidRPr="00EF6AA2" w:rsidRDefault="003C328F" w:rsidP="003C328F">
      <w:pPr>
        <w:tabs>
          <w:tab w:val="left" w:pos="2578"/>
          <w:tab w:val="left" w:pos="5026"/>
          <w:tab w:val="left" w:pos="9022"/>
        </w:tabs>
        <w:ind w:firstLine="288"/>
        <w:jc w:val="both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br w:type="page"/>
      </w:r>
    </w:p>
    <w:p w:rsidR="003C328F" w:rsidRPr="00EF6AA2" w:rsidRDefault="003C328F" w:rsidP="003C328F">
      <w:pPr>
        <w:rPr>
          <w:rFonts w:ascii="Times New Roman" w:hAnsi="Times New Roman"/>
          <w:i/>
          <w:szCs w:val="24"/>
          <w:lang w:val="bg-BG"/>
        </w:rPr>
      </w:pPr>
    </w:p>
    <w:p w:rsidR="003C328F" w:rsidRPr="00EF6AA2" w:rsidRDefault="003C328F" w:rsidP="003C328F">
      <w:pPr>
        <w:jc w:val="right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ОБРАЗЕЦ №11</w:t>
      </w:r>
    </w:p>
    <w:p w:rsidR="003C328F" w:rsidRPr="00EF6AA2" w:rsidRDefault="003C328F" w:rsidP="003C328F">
      <w:pPr>
        <w:tabs>
          <w:tab w:val="left" w:pos="3990"/>
        </w:tabs>
        <w:ind w:left="5683" w:firstLine="698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ind w:left="720" w:hanging="720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ДЕКЛАРАЦИЯ </w:t>
      </w:r>
    </w:p>
    <w:p w:rsidR="003C328F" w:rsidRPr="00EF6AA2" w:rsidRDefault="003C328F" w:rsidP="003C328F">
      <w:pPr>
        <w:ind w:left="720" w:hanging="720"/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по чл. 56, ал. 1, т. 12 от Закона за обществените поръчки за приемане на условията в проекта на договора</w:t>
      </w:r>
    </w:p>
    <w:p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Долуподписаният /-ната/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.....................................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 участник</w:t>
      </w:r>
      <w:r w:rsidRPr="00EF6AA2">
        <w:rPr>
          <w:rFonts w:ascii="Times New Roman" w:hAnsi="Times New Roman"/>
          <w:spacing w:val="3"/>
          <w:szCs w:val="24"/>
          <w:lang w:val="bg-BG"/>
        </w:rPr>
        <w:t xml:space="preserve"> </w:t>
      </w:r>
      <w:r w:rsidRPr="00EF6AA2">
        <w:rPr>
          <w:rFonts w:ascii="Times New Roman" w:hAnsi="Times New Roman"/>
          <w:color w:val="000000"/>
          <w:szCs w:val="24"/>
          <w:lang w:val="bg-BG"/>
        </w:rPr>
        <w:t xml:space="preserve">в процедура за възлагане на обществена поръчка с предмет: </w:t>
      </w:r>
      <w:r w:rsidR="00737B66" w:rsidRPr="00704853">
        <w:rPr>
          <w:rFonts w:ascii="Times New Roman" w:hAnsi="Times New Roman"/>
          <w:b/>
          <w:i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обучения”, по обособена позиция</w:t>
      </w:r>
      <w:r w:rsidR="00737B66">
        <w:rPr>
          <w:rFonts w:ascii="Times New Roman" w:hAnsi="Times New Roman"/>
          <w:b/>
          <w:i/>
          <w:lang w:val="bg-BG"/>
        </w:rPr>
        <w:t xml:space="preserve"> ………………..</w:t>
      </w:r>
    </w:p>
    <w:p w:rsidR="003C328F" w:rsidRPr="00EF6AA2" w:rsidRDefault="003C328F" w:rsidP="003C328F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3C328F" w:rsidRPr="00EF6AA2" w:rsidRDefault="003C328F" w:rsidP="003C328F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 Е К Л А Р И Р А М:</w:t>
      </w:r>
    </w:p>
    <w:p w:rsidR="003C328F" w:rsidRPr="00EF6AA2" w:rsidRDefault="003C328F" w:rsidP="003C328F">
      <w:pPr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 </w:t>
      </w: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Запознат съм със съдържанието на проекта на договора и приемам условията в него.</w:t>
      </w: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  <w:t xml:space="preserve"> </w:t>
      </w:r>
      <w:r w:rsidRPr="00EF6AA2">
        <w:rPr>
          <w:rFonts w:ascii="Times New Roman" w:hAnsi="Times New Roman"/>
          <w:szCs w:val="24"/>
          <w:lang w:val="bg-BG"/>
        </w:rPr>
        <w:t xml:space="preserve">г.                 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  <w:t xml:space="preserve">Подпис:  </w:t>
      </w:r>
    </w:p>
    <w:p w:rsidR="003C328F" w:rsidRPr="00EF6AA2" w:rsidRDefault="003C328F" w:rsidP="003C328F">
      <w:pPr>
        <w:jc w:val="both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(дата)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  <w:t>(</w:t>
      </w:r>
      <w:r w:rsidRPr="00EF6AA2">
        <w:rPr>
          <w:rFonts w:ascii="Times New Roman" w:hAnsi="Times New Roman"/>
          <w:i/>
          <w:szCs w:val="24"/>
          <w:lang w:val="bg-BG"/>
        </w:rPr>
        <w:t>подпис и печат)</w:t>
      </w:r>
    </w:p>
    <w:p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:rsidR="003C328F" w:rsidRPr="00EF6AA2" w:rsidRDefault="003C328F" w:rsidP="003C328F">
      <w:pPr>
        <w:rPr>
          <w:rFonts w:ascii="Times New Roman" w:hAnsi="Times New Roman"/>
          <w:i/>
          <w:szCs w:val="24"/>
          <w:lang w:val="bg-BG"/>
        </w:rPr>
      </w:pPr>
    </w:p>
    <w:p w:rsidR="003C328F" w:rsidRPr="00EF6AA2" w:rsidRDefault="003C328F" w:rsidP="003C328F">
      <w:pPr>
        <w:rPr>
          <w:lang w:val="bg-BG"/>
        </w:rPr>
      </w:pPr>
    </w:p>
    <w:p w:rsidR="003C328F" w:rsidRDefault="003C328F"/>
    <w:sectPr w:rsidR="003C328F" w:rsidSect="003C32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6C" w:rsidRDefault="0058126C" w:rsidP="003C328F">
      <w:r>
        <w:separator/>
      </w:r>
    </w:p>
  </w:endnote>
  <w:endnote w:type="continuationSeparator" w:id="0">
    <w:p w:rsidR="0058126C" w:rsidRDefault="0058126C" w:rsidP="003C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6C" w:rsidRDefault="0058126C" w:rsidP="003C328F">
      <w:r>
        <w:separator/>
      </w:r>
    </w:p>
  </w:footnote>
  <w:footnote w:type="continuationSeparator" w:id="0">
    <w:p w:rsidR="0058126C" w:rsidRDefault="0058126C" w:rsidP="003C328F">
      <w:r>
        <w:continuationSeparator/>
      </w:r>
    </w:p>
  </w:footnote>
  <w:footnote w:id="1">
    <w:p w:rsidR="00067AF5" w:rsidRPr="009313A7" w:rsidRDefault="00067AF5" w:rsidP="003C328F">
      <w:pPr>
        <w:pStyle w:val="a9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Style w:val="a8"/>
          <w:rFonts w:ascii="Cambria" w:hAnsi="Cambria"/>
          <w:sz w:val="16"/>
          <w:szCs w:val="16"/>
          <w:lang w:val="bg-BG"/>
        </w:rPr>
        <w:footnoteRef/>
      </w:r>
      <w:r w:rsidRPr="009313A7">
        <w:rPr>
          <w:rFonts w:ascii="Cambria" w:hAnsi="Cambria"/>
          <w:sz w:val="16"/>
          <w:szCs w:val="16"/>
          <w:lang w:val="bg-BG"/>
        </w:rPr>
        <w:t xml:space="preserve">  Изискванията по т. 1, 3 и 4, съгласно чл. 47, ал. 4 от ЗОП се прилагат, както следва:</w:t>
      </w:r>
    </w:p>
    <w:p w:rsidR="00067AF5" w:rsidRPr="009313A7" w:rsidRDefault="00067AF5" w:rsidP="003C328F">
      <w:pPr>
        <w:pStyle w:val="a9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1. при събирателно дружество - за лицата по чл. 84, ал. 1 и чл. 89, ал. 1 от Търговския закон;</w:t>
      </w:r>
    </w:p>
    <w:p w:rsidR="00067AF5" w:rsidRPr="009313A7" w:rsidRDefault="00067AF5" w:rsidP="003C328F">
      <w:pPr>
        <w:pStyle w:val="a9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2. при командитно дружество - за лицата по чл. 105 от Търговския закон, без ограничено отговорните съдружници;</w:t>
      </w:r>
    </w:p>
    <w:p w:rsidR="00067AF5" w:rsidRPr="009313A7" w:rsidRDefault="00067AF5" w:rsidP="003C328F">
      <w:pPr>
        <w:pStyle w:val="a9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3. 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</w:t>
      </w:r>
    </w:p>
    <w:p w:rsidR="00067AF5" w:rsidRPr="009313A7" w:rsidRDefault="00067AF5" w:rsidP="003C328F">
      <w:pPr>
        <w:pStyle w:val="a9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4. при акционерно дружество - 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067AF5" w:rsidRPr="009313A7" w:rsidRDefault="00067AF5" w:rsidP="003C328F">
      <w:pPr>
        <w:pStyle w:val="a9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5. при командитно дружество с акции - за лицата по чл. 244, ал. 4 от Търговския закон;</w:t>
      </w:r>
    </w:p>
    <w:p w:rsidR="00067AF5" w:rsidRPr="009313A7" w:rsidRDefault="00067AF5" w:rsidP="003C328F">
      <w:pPr>
        <w:pStyle w:val="a9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6. при едноличен търговец - за физическото лице - търговец;</w:t>
      </w:r>
    </w:p>
    <w:p w:rsidR="00067AF5" w:rsidRPr="009313A7" w:rsidRDefault="00067AF5" w:rsidP="003C328F">
      <w:pPr>
        <w:pStyle w:val="a9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7. във всички останали случаи, включително за чуждестранните лица - за лицата, които представляват кандидата или участника;</w:t>
      </w:r>
    </w:p>
    <w:p w:rsidR="00067AF5" w:rsidRPr="009313A7" w:rsidRDefault="00067AF5" w:rsidP="003C328F">
      <w:pPr>
        <w:pStyle w:val="a9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8. в случаите по т. 1 - 7 -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2.</w:t>
      </w:r>
    </w:p>
  </w:footnote>
  <w:footnote w:id="2">
    <w:p w:rsidR="00067AF5" w:rsidRPr="009313A7" w:rsidRDefault="00067AF5" w:rsidP="003C328F">
      <w:pPr>
        <w:pStyle w:val="a9"/>
        <w:jc w:val="both"/>
        <w:rPr>
          <w:rFonts w:ascii="Cambria" w:hAnsi="Cambria"/>
          <w:sz w:val="16"/>
          <w:szCs w:val="16"/>
          <w:lang w:val="bg-BG"/>
        </w:rPr>
      </w:pPr>
      <w:r>
        <w:rPr>
          <w:rStyle w:val="a8"/>
        </w:rPr>
        <w:footnoteRef/>
      </w:r>
      <w:r>
        <w:t xml:space="preserve"> </w:t>
      </w:r>
      <w:r w:rsidRPr="009313A7">
        <w:rPr>
          <w:rFonts w:ascii="Cambria" w:hAnsi="Cambria"/>
          <w:b/>
          <w:i/>
          <w:sz w:val="16"/>
          <w:szCs w:val="16"/>
          <w:u w:val="single"/>
          <w:lang w:val="bg-BG"/>
        </w:rPr>
        <w:t>Пояснение:</w:t>
      </w:r>
      <w:r w:rsidRPr="009313A7">
        <w:rPr>
          <w:rFonts w:ascii="Cambria" w:hAnsi="Cambria"/>
          <w:sz w:val="16"/>
          <w:szCs w:val="16"/>
          <w:lang w:val="bg-BG"/>
        </w:rPr>
        <w:t xml:space="preserve"> Съгласно чл. 47, ал. 9 </w:t>
      </w:r>
      <w:r>
        <w:rPr>
          <w:rFonts w:ascii="Cambria" w:hAnsi="Cambria"/>
          <w:sz w:val="16"/>
          <w:szCs w:val="16"/>
          <w:lang w:val="bg-BG"/>
        </w:rPr>
        <w:t xml:space="preserve">от ЗОП </w:t>
      </w:r>
      <w:r w:rsidRPr="009313A7">
        <w:rPr>
          <w:rFonts w:ascii="Cambria" w:hAnsi="Cambria"/>
          <w:sz w:val="16"/>
          <w:szCs w:val="16"/>
          <w:lang w:val="bg-BG"/>
        </w:rPr>
        <w:t>настоящата декларация се подписва от лицата, които представляват участника.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DF9"/>
    <w:multiLevelType w:val="hybridMultilevel"/>
    <w:tmpl w:val="EAAA4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4D8D"/>
    <w:multiLevelType w:val="hybridMultilevel"/>
    <w:tmpl w:val="A1FCC6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1E57"/>
    <w:multiLevelType w:val="hybridMultilevel"/>
    <w:tmpl w:val="4C3041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233D"/>
    <w:multiLevelType w:val="hybridMultilevel"/>
    <w:tmpl w:val="0E8088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74BD"/>
    <w:multiLevelType w:val="hybridMultilevel"/>
    <w:tmpl w:val="A056B3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355C5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7F53BD"/>
    <w:multiLevelType w:val="hybridMultilevel"/>
    <w:tmpl w:val="9B8E13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7513A"/>
    <w:multiLevelType w:val="hybridMultilevel"/>
    <w:tmpl w:val="BC7EB3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29534C0"/>
    <w:multiLevelType w:val="hybridMultilevel"/>
    <w:tmpl w:val="AAC855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078A2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395D15"/>
    <w:multiLevelType w:val="hybridMultilevel"/>
    <w:tmpl w:val="7CDC84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37E05"/>
    <w:multiLevelType w:val="hybridMultilevel"/>
    <w:tmpl w:val="E8708F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8F"/>
    <w:rsid w:val="00067AF5"/>
    <w:rsid w:val="0016588B"/>
    <w:rsid w:val="001A13CF"/>
    <w:rsid w:val="002C0149"/>
    <w:rsid w:val="003C328F"/>
    <w:rsid w:val="004111A5"/>
    <w:rsid w:val="00440FFE"/>
    <w:rsid w:val="00452CF1"/>
    <w:rsid w:val="00454E65"/>
    <w:rsid w:val="00515983"/>
    <w:rsid w:val="00531510"/>
    <w:rsid w:val="0058126C"/>
    <w:rsid w:val="00704853"/>
    <w:rsid w:val="00737B66"/>
    <w:rsid w:val="007F2025"/>
    <w:rsid w:val="00806438"/>
    <w:rsid w:val="00807763"/>
    <w:rsid w:val="0082295C"/>
    <w:rsid w:val="0088653D"/>
    <w:rsid w:val="00922D46"/>
    <w:rsid w:val="00BF3A94"/>
    <w:rsid w:val="00D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5DFC-7009-4EA8-9905-61BF87F3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5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2">
    <w:name w:val="heading 2"/>
    <w:basedOn w:val="a"/>
    <w:next w:val="a"/>
    <w:link w:val="20"/>
    <w:uiPriority w:val="99"/>
    <w:qFormat/>
    <w:rsid w:val="003C328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rsid w:val="003C328F"/>
    <w:rPr>
      <w:rFonts w:ascii="Arial" w:eastAsia="MS ??" w:hAnsi="Arial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C328F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3C328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link w:val="a6"/>
    <w:qFormat/>
    <w:rsid w:val="003C328F"/>
    <w:pPr>
      <w:ind w:left="720"/>
      <w:contextualSpacing/>
    </w:pPr>
  </w:style>
  <w:style w:type="table" w:styleId="a7">
    <w:name w:val="Table Grid"/>
    <w:basedOn w:val="a1"/>
    <w:uiPriority w:val="59"/>
    <w:rsid w:val="003C328F"/>
    <w:pPr>
      <w:spacing w:after="0" w:line="240" w:lineRule="auto"/>
    </w:pPr>
    <w:rPr>
      <w:rFonts w:ascii="Verdana" w:eastAsia="MS ??" w:hAnsi="Verdana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3C328F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3C328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Style2">
    <w:name w:val="Style2"/>
    <w:basedOn w:val="a"/>
    <w:uiPriority w:val="99"/>
    <w:rsid w:val="003C328F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ascii="Times New Roman" w:hAnsi="Times New Roman"/>
      <w:szCs w:val="24"/>
      <w:lang w:val="bg-BG"/>
    </w:rPr>
  </w:style>
  <w:style w:type="character" w:customStyle="1" w:styleId="FontStyle16">
    <w:name w:val="Font Style16"/>
    <w:uiPriority w:val="99"/>
    <w:rsid w:val="003C328F"/>
    <w:rPr>
      <w:rFonts w:ascii="Times New Roman" w:hAnsi="Times New Roman"/>
      <w:b/>
      <w:spacing w:val="10"/>
      <w:sz w:val="24"/>
    </w:rPr>
  </w:style>
  <w:style w:type="paragraph" w:styleId="3">
    <w:name w:val="Body Text Indent 3"/>
    <w:basedOn w:val="a"/>
    <w:link w:val="30"/>
    <w:uiPriority w:val="99"/>
    <w:rsid w:val="003C328F"/>
    <w:pPr>
      <w:spacing w:after="120"/>
      <w:ind w:left="283"/>
    </w:pPr>
    <w:rPr>
      <w:rFonts w:ascii="Times New Roman" w:hAnsi="Times New Roman"/>
      <w:sz w:val="16"/>
      <w:szCs w:val="16"/>
      <w:lang w:val="bg-BG" w:eastAsia="en-US"/>
    </w:rPr>
  </w:style>
  <w:style w:type="character" w:customStyle="1" w:styleId="30">
    <w:name w:val="Основен текст с отстъп 3 Знак"/>
    <w:basedOn w:val="a0"/>
    <w:link w:val="3"/>
    <w:uiPriority w:val="99"/>
    <w:rsid w:val="003C328F"/>
    <w:rPr>
      <w:rFonts w:ascii="Times New Roman" w:eastAsia="MS ??" w:hAnsi="Times New Roman" w:cs="Times New Roman"/>
      <w:sz w:val="16"/>
      <w:szCs w:val="16"/>
      <w:lang w:val="bg-BG"/>
    </w:rPr>
  </w:style>
  <w:style w:type="character" w:styleId="a8">
    <w:name w:val="footnote reference"/>
    <w:semiHidden/>
    <w:rsid w:val="003C328F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328F"/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aa">
    <w:name w:val="Текст под линия Знак"/>
    <w:basedOn w:val="a0"/>
    <w:link w:val="a9"/>
    <w:uiPriority w:val="99"/>
    <w:semiHidden/>
    <w:rsid w:val="003C328F"/>
    <w:rPr>
      <w:sz w:val="20"/>
      <w:szCs w:val="20"/>
    </w:rPr>
  </w:style>
  <w:style w:type="character" w:customStyle="1" w:styleId="a6">
    <w:name w:val="Списък на абзаци Знак"/>
    <w:link w:val="a5"/>
    <w:rsid w:val="00BF3A94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9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2014-08-14T15:11:00Z</dcterms:created>
  <dcterms:modified xsi:type="dcterms:W3CDTF">2014-08-14T15:15:00Z</dcterms:modified>
</cp:coreProperties>
</file>