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A3" w:rsidRPr="00334E49" w:rsidRDefault="00E476A3" w:rsidP="00792A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4351"/>
          <w:sz w:val="18"/>
          <w:szCs w:val="18"/>
          <w:lang w:val="en-US" w:eastAsia="bg-BG"/>
        </w:rPr>
      </w:pPr>
    </w:p>
    <w:p w:rsidR="00E476A3" w:rsidRPr="00A76435" w:rsidRDefault="00E476A3" w:rsidP="00792A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4351"/>
          <w:lang w:eastAsia="bg-BG"/>
        </w:rPr>
      </w:pPr>
    </w:p>
    <w:p w:rsidR="00A76435" w:rsidRPr="00A76435" w:rsidRDefault="00792A32" w:rsidP="00792A3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4351"/>
          <w:lang w:val="en-US" w:eastAsia="bg-BG"/>
        </w:rPr>
      </w:pPr>
      <w:r w:rsidRPr="00A76435">
        <w:rPr>
          <w:rFonts w:ascii="Arial" w:eastAsia="Times New Roman" w:hAnsi="Arial" w:cs="Arial"/>
          <w:b/>
          <w:bCs/>
          <w:color w:val="214351"/>
          <w:lang w:eastAsia="bg-BG"/>
        </w:rPr>
        <w:t xml:space="preserve">Заявление за прием в </w:t>
      </w:r>
    </w:p>
    <w:p w:rsidR="00792A32" w:rsidRPr="00A76435" w:rsidRDefault="002142F8" w:rsidP="00A76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bg-BG"/>
        </w:rPr>
      </w:pPr>
      <w:r w:rsidRPr="00A76435">
        <w:rPr>
          <w:rFonts w:ascii="Arial" w:eastAsia="Times New Roman" w:hAnsi="Arial" w:cs="Arial"/>
          <w:b/>
          <w:bCs/>
          <w:color w:val="214351"/>
          <w:lang w:eastAsia="bg-BG"/>
        </w:rPr>
        <w:t>Програ</w:t>
      </w:r>
      <w:r w:rsidR="00A76435">
        <w:rPr>
          <w:rFonts w:ascii="Arial" w:eastAsia="Times New Roman" w:hAnsi="Arial" w:cs="Arial"/>
          <w:b/>
          <w:bCs/>
          <w:color w:val="214351"/>
          <w:lang w:eastAsia="bg-BG"/>
        </w:rPr>
        <w:t>ма за Следдипломна квалификация</w:t>
      </w:r>
      <w:r w:rsidR="00A76435">
        <w:rPr>
          <w:rFonts w:ascii="Arial" w:eastAsia="Times New Roman" w:hAnsi="Arial" w:cs="Arial"/>
          <w:b/>
          <w:bCs/>
          <w:color w:val="214351"/>
          <w:lang w:val="en-US" w:eastAsia="bg-BG"/>
        </w:rPr>
        <w:t xml:space="preserve"> </w:t>
      </w:r>
      <w:r w:rsidR="00A76435">
        <w:rPr>
          <w:rFonts w:ascii="Arial" w:eastAsia="Times New Roman" w:hAnsi="Arial" w:cs="Arial"/>
          <w:b/>
          <w:bCs/>
          <w:color w:val="214351"/>
          <w:lang w:eastAsia="bg-BG"/>
        </w:rPr>
        <w:t>по</w:t>
      </w:r>
      <w:r w:rsidR="00A76435">
        <w:rPr>
          <w:rFonts w:ascii="Arial" w:eastAsia="Times New Roman" w:hAnsi="Arial" w:cs="Arial"/>
          <w:b/>
          <w:bCs/>
          <w:color w:val="214351"/>
          <w:lang w:val="en-US" w:eastAsia="bg-BG"/>
        </w:rPr>
        <w:t xml:space="preserve"> </w:t>
      </w:r>
      <w:r w:rsidRPr="00A76435">
        <w:rPr>
          <w:rFonts w:ascii="Arial" w:eastAsia="Times New Roman" w:hAnsi="Arial" w:cs="Arial"/>
          <w:b/>
          <w:bCs/>
          <w:color w:val="214351"/>
          <w:lang w:eastAsia="bg-BG"/>
        </w:rPr>
        <w:t>публични политики</w:t>
      </w:r>
      <w:r w:rsidR="00792A32" w:rsidRPr="00A76435">
        <w:rPr>
          <w:rFonts w:ascii="Times New Roman" w:eastAsia="Times New Roman" w:hAnsi="Times New Roman" w:cs="Times New Roman"/>
          <w:lang w:eastAsia="bg-BG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6"/>
        <w:gridCol w:w="5453"/>
      </w:tblGrid>
      <w:tr w:rsidR="00792A32" w:rsidRPr="00792A32" w:rsidTr="0011671D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Три имена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792A32" w:rsidRPr="00792A32" w:rsidTr="0011671D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Адрес за кореспонденция: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color w:val="214351"/>
                <w:sz w:val="24"/>
                <w:szCs w:val="24"/>
                <w:lang w:eastAsia="bg-BG"/>
              </w:rPr>
              <w:t xml:space="preserve"> </w:t>
            </w:r>
            <w:bookmarkStart w:id="0" w:name="_GoBack"/>
            <w:bookmarkEnd w:id="0"/>
          </w:p>
        </w:tc>
      </w:tr>
      <w:tr w:rsidR="00792A32" w:rsidRPr="00792A32" w:rsidTr="0011671D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Електронен адрес за кореспонденция: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Телефон/Мобилен телефон: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792A32" w:rsidRPr="00792A32" w:rsidRDefault="00792A32" w:rsidP="00792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A3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92A32" w:rsidRPr="00792A32" w:rsidRDefault="00792A32" w:rsidP="00792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2A32">
        <w:rPr>
          <w:rFonts w:ascii="Arial" w:eastAsia="Times New Roman" w:hAnsi="Arial" w:cs="Arial"/>
          <w:b/>
          <w:color w:val="214351"/>
          <w:sz w:val="18"/>
          <w:szCs w:val="18"/>
          <w:lang w:eastAsia="bg-BG"/>
        </w:rPr>
        <w:t xml:space="preserve">Информация за придобитите образователно-квалификационни степени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1"/>
        <w:gridCol w:w="5584"/>
      </w:tblGrid>
      <w:tr w:rsidR="00792A32" w:rsidRPr="00792A32" w:rsidTr="0011671D">
        <w:trPr>
          <w:trHeight w:val="72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B7F54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Образ</w:t>
            </w:r>
            <w:r w:rsidR="007B7F54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ователно-квалификационна степен</w:t>
            </w:r>
            <w:r w:rsidR="007B7F54">
              <w:rPr>
                <w:rFonts w:ascii="Arial" w:eastAsia="Times New Roman" w:hAnsi="Arial" w:cs="Arial"/>
                <w:color w:val="214351"/>
                <w:sz w:val="18"/>
                <w:szCs w:val="18"/>
                <w:lang w:val="en-US" w:eastAsia="bg-BG"/>
              </w:rPr>
              <w:t xml:space="preserve"> (</w:t>
            </w:r>
            <w:r w:rsidR="007B7F54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 xml:space="preserve">бакалавър, магистър, </w:t>
            </w:r>
            <w:r w:rsidR="007B7F54">
              <w:rPr>
                <w:rFonts w:ascii="Arial" w:eastAsia="Times New Roman" w:hAnsi="Arial" w:cs="Arial"/>
                <w:color w:val="214351"/>
                <w:sz w:val="18"/>
                <w:szCs w:val="18"/>
                <w:lang w:val="en-US" w:eastAsia="bg-BG"/>
              </w:rPr>
              <w:t>PhD):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122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Наименование на висшето училище, в което е придобита образователно-квалификационната степен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122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Област на висшето образование, в която е придобита образователно-квалификационната степен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720"/>
        </w:trPr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Специалност</w:t>
            </w:r>
          </w:p>
        </w:tc>
        <w:tc>
          <w:tcPr>
            <w:tcW w:w="5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792A32" w:rsidRPr="00792A32" w:rsidRDefault="00792A32" w:rsidP="00792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A3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92A32" w:rsidRPr="00792A32" w:rsidRDefault="00792A32" w:rsidP="00792A32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2A32">
        <w:rPr>
          <w:rFonts w:ascii="Arial" w:eastAsia="Times New Roman" w:hAnsi="Arial" w:cs="Arial"/>
          <w:b/>
          <w:color w:val="214351"/>
          <w:sz w:val="18"/>
          <w:szCs w:val="18"/>
          <w:lang w:eastAsia="bg-BG"/>
        </w:rPr>
        <w:t>Професионален опит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3960"/>
        <w:gridCol w:w="2375"/>
      </w:tblGrid>
      <w:tr w:rsidR="00792A32" w:rsidRPr="00792A32" w:rsidTr="00E476A3">
        <w:trPr>
          <w:trHeight w:val="893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Име на работодателя/ организацията, в която е придобит опита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Област на професионалната компетентност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Продължителност на опита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(от... до...)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месец…..година</w:t>
            </w:r>
          </w:p>
        </w:tc>
      </w:tr>
      <w:tr w:rsidR="00792A32" w:rsidRPr="00792A32" w:rsidTr="00E476A3">
        <w:trPr>
          <w:trHeight w:val="713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E476A3">
        <w:trPr>
          <w:trHeight w:val="704"/>
        </w:trPr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792A32" w:rsidRPr="00792A32" w:rsidRDefault="00792A32" w:rsidP="00792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A32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92A32" w:rsidRPr="00792A32" w:rsidRDefault="00792A32" w:rsidP="00792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92A3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</w:t>
      </w:r>
    </w:p>
    <w:p w:rsidR="00792A32" w:rsidRPr="00792A32" w:rsidRDefault="00792A32" w:rsidP="00792A32">
      <w:pPr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92A32">
        <w:rPr>
          <w:rFonts w:ascii="Arial" w:eastAsia="Times New Roman" w:hAnsi="Arial" w:cs="Arial"/>
          <w:b/>
          <w:color w:val="214351"/>
          <w:sz w:val="18"/>
          <w:szCs w:val="18"/>
          <w:lang w:eastAsia="bg-BG"/>
        </w:rPr>
        <w:t>Езикови умения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4056"/>
        <w:gridCol w:w="3129"/>
      </w:tblGrid>
      <w:tr w:rsidR="00792A32" w:rsidRPr="00792A32" w:rsidTr="0011671D">
        <w:trPr>
          <w:trHeight w:val="122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3195" w:rsidRDefault="00234F64" w:rsidP="005B6DA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Владеене на английски е</w:t>
            </w:r>
            <w:r w:rsidR="00792A32"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зик</w:t>
            </w:r>
            <w:r w:rsidR="00EA3195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:</w:t>
            </w:r>
          </w:p>
          <w:p w:rsidR="00EA3195" w:rsidRPr="00792A32" w:rsidRDefault="00EA3195" w:rsidP="005B6D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Сертификат/Обучителна организация/Брой изучавани учебни часове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Степен на владеене на езика</w:t>
            </w:r>
          </w:p>
          <w:p w:rsid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(според Европейската езикова рамка</w:t>
            </w:r>
            <w:r w:rsidR="00234F64">
              <w:rPr>
                <w:rFonts w:ascii="Arial" w:eastAsia="Times New Roman" w:hAnsi="Arial" w:cs="Arial"/>
                <w:color w:val="214351"/>
                <w:sz w:val="18"/>
                <w:szCs w:val="18"/>
                <w:lang w:val="en-US" w:eastAsia="bg-BG"/>
              </w:rPr>
              <w:t>- A</w:t>
            </w:r>
            <w:r w:rsidR="00234F64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 xml:space="preserve">1, </w:t>
            </w:r>
            <w:r w:rsidR="00234F64">
              <w:rPr>
                <w:rFonts w:ascii="Arial" w:eastAsia="Times New Roman" w:hAnsi="Arial" w:cs="Arial"/>
                <w:color w:val="214351"/>
                <w:sz w:val="18"/>
                <w:szCs w:val="18"/>
                <w:lang w:val="en-US" w:eastAsia="bg-BG"/>
              </w:rPr>
              <w:t>A</w:t>
            </w:r>
            <w:r w:rsidR="00234F64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 xml:space="preserve">2, </w:t>
            </w:r>
            <w:r w:rsidR="00234F64">
              <w:rPr>
                <w:rFonts w:ascii="Arial" w:eastAsia="Times New Roman" w:hAnsi="Arial" w:cs="Arial"/>
                <w:b/>
                <w:color w:val="214351"/>
                <w:sz w:val="18"/>
                <w:szCs w:val="18"/>
                <w:lang w:val="en-US" w:eastAsia="bg-BG"/>
              </w:rPr>
              <w:t>B</w:t>
            </w:r>
            <w:r w:rsidR="00234F64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 xml:space="preserve">1, </w:t>
            </w:r>
            <w:r w:rsidR="00234F64">
              <w:rPr>
                <w:rFonts w:ascii="Arial" w:eastAsia="Times New Roman" w:hAnsi="Arial" w:cs="Arial"/>
                <w:color w:val="214351"/>
                <w:sz w:val="18"/>
                <w:szCs w:val="18"/>
                <w:lang w:val="en-US" w:eastAsia="bg-BG"/>
              </w:rPr>
              <w:t>B</w:t>
            </w:r>
            <w:r w:rsidR="00234F64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 xml:space="preserve">2, </w:t>
            </w:r>
            <w:r w:rsidR="00234F64">
              <w:rPr>
                <w:rFonts w:ascii="Arial" w:eastAsia="Times New Roman" w:hAnsi="Arial" w:cs="Arial"/>
                <w:color w:val="214351"/>
                <w:sz w:val="18"/>
                <w:szCs w:val="18"/>
                <w:lang w:val="en-US" w:eastAsia="bg-BG"/>
              </w:rPr>
              <w:t>C</w:t>
            </w:r>
            <w:r w:rsidR="00234F64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 xml:space="preserve">1, </w:t>
            </w:r>
            <w:r w:rsidR="00234F64">
              <w:rPr>
                <w:rFonts w:ascii="Arial" w:eastAsia="Times New Roman" w:hAnsi="Arial" w:cs="Arial"/>
                <w:color w:val="214351"/>
                <w:sz w:val="18"/>
                <w:szCs w:val="18"/>
                <w:lang w:val="en-US" w:eastAsia="bg-BG"/>
              </w:rPr>
              <w:t>C</w:t>
            </w:r>
            <w:r w:rsidR="00234F64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2</w:t>
            </w:r>
            <w:r w:rsidRPr="00792A32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)</w:t>
            </w:r>
            <w:r w:rsidR="00234F64">
              <w:rPr>
                <w:rFonts w:ascii="Arial" w:eastAsia="Times New Roman" w:hAnsi="Arial" w:cs="Arial"/>
                <w:color w:val="214351"/>
                <w:sz w:val="18"/>
                <w:szCs w:val="18"/>
                <w:lang w:eastAsia="bg-BG"/>
              </w:rPr>
              <w:t>:</w:t>
            </w:r>
          </w:p>
          <w:p w:rsidR="00234F64" w:rsidRPr="00792A32" w:rsidRDefault="00234F64" w:rsidP="00234F6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92A32" w:rsidRPr="00792A32" w:rsidTr="0011671D">
        <w:trPr>
          <w:trHeight w:val="96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3195" w:rsidRPr="00EA3195" w:rsidRDefault="00785333" w:rsidP="00EA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396B"/>
                <w:sz w:val="18"/>
                <w:szCs w:val="18"/>
              </w:rPr>
            </w:pPr>
            <w:r w:rsidRPr="00EA3195">
              <w:rPr>
                <w:rFonts w:ascii="Arial" w:eastAsia="Times New Roman" w:hAnsi="Arial" w:cs="Arial"/>
                <w:iCs/>
                <w:color w:val="214351"/>
                <w:sz w:val="18"/>
                <w:szCs w:val="18"/>
                <w:lang w:val="en-US" w:eastAsia="bg-BG"/>
              </w:rPr>
              <w:t>TOEFL</w:t>
            </w:r>
            <w:r w:rsidR="00EA3195">
              <w:rPr>
                <w:rFonts w:ascii="Arial" w:eastAsia="Times New Roman" w:hAnsi="Arial" w:cs="Arial"/>
                <w:iCs/>
                <w:color w:val="214351"/>
                <w:sz w:val="18"/>
                <w:szCs w:val="18"/>
                <w:lang w:eastAsia="bg-BG"/>
              </w:rPr>
              <w:t>:</w:t>
            </w:r>
          </w:p>
          <w:p w:rsidR="00785333" w:rsidRPr="00785333" w:rsidRDefault="00785333" w:rsidP="00EA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96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EA3195" w:rsidRDefault="00EA3195" w:rsidP="00EA31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3195">
              <w:rPr>
                <w:rFonts w:ascii="Arial" w:hAnsi="Arial" w:cs="Arial"/>
                <w:color w:val="00396B"/>
                <w:sz w:val="18"/>
                <w:szCs w:val="18"/>
                <w:lang w:val="en-US"/>
              </w:rPr>
              <w:t>IELTS</w:t>
            </w:r>
            <w:r>
              <w:rPr>
                <w:rFonts w:ascii="Arial" w:hAnsi="Arial" w:cs="Arial"/>
                <w:color w:val="00396B"/>
                <w:sz w:val="18"/>
                <w:szCs w:val="18"/>
              </w:rPr>
              <w:t>:</w:t>
            </w:r>
          </w:p>
          <w:p w:rsidR="00792A32" w:rsidRPr="00792A32" w:rsidRDefault="00792A32" w:rsidP="00EA31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92A32" w:rsidRPr="00792A32" w:rsidTr="0011671D">
        <w:trPr>
          <w:trHeight w:val="96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3195" w:rsidRPr="00EA3195" w:rsidRDefault="00EA3195" w:rsidP="00EA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396B"/>
                <w:sz w:val="18"/>
                <w:szCs w:val="18"/>
                <w:lang w:val="en-US"/>
              </w:rPr>
            </w:pPr>
            <w:r w:rsidRPr="00EA3195">
              <w:rPr>
                <w:rFonts w:ascii="Arial" w:hAnsi="Arial" w:cs="Arial"/>
                <w:color w:val="00396B"/>
                <w:sz w:val="18"/>
                <w:szCs w:val="18"/>
                <w:lang w:val="en-US"/>
              </w:rPr>
              <w:t>PTE</w:t>
            </w:r>
          </w:p>
          <w:p w:rsidR="00792A32" w:rsidRPr="00EA3195" w:rsidRDefault="00EA3195" w:rsidP="00EA31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3195">
              <w:rPr>
                <w:rFonts w:ascii="Arial" w:hAnsi="Arial" w:cs="Arial"/>
                <w:color w:val="00396B"/>
                <w:sz w:val="18"/>
                <w:szCs w:val="18"/>
                <w:lang w:val="en-US"/>
              </w:rPr>
              <w:t>Academic</w:t>
            </w:r>
            <w:r>
              <w:rPr>
                <w:rFonts w:ascii="Arial" w:hAnsi="Arial" w:cs="Arial"/>
                <w:color w:val="00396B"/>
                <w:sz w:val="18"/>
                <w:szCs w:val="18"/>
              </w:rPr>
              <w:t>:</w:t>
            </w:r>
          </w:p>
          <w:p w:rsidR="00792A32" w:rsidRPr="00792A32" w:rsidRDefault="00792A32" w:rsidP="00EA319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92A32" w:rsidRPr="00792A32" w:rsidRDefault="00792A32" w:rsidP="00792A3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92A32"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EA3195" w:rsidRPr="00792A32" w:rsidTr="0011671D">
        <w:trPr>
          <w:trHeight w:val="96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195" w:rsidRPr="00EA3195" w:rsidRDefault="00EA3195" w:rsidP="00EA3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14351"/>
                <w:sz w:val="24"/>
                <w:szCs w:val="24"/>
                <w:lang w:eastAsia="bg-BG"/>
              </w:rPr>
            </w:pPr>
            <w:r w:rsidRPr="00EA3195">
              <w:rPr>
                <w:rFonts w:ascii="Arial" w:hAnsi="Arial" w:cs="Arial"/>
                <w:color w:val="00396B"/>
                <w:sz w:val="18"/>
                <w:szCs w:val="18"/>
                <w:lang w:val="en-US"/>
              </w:rPr>
              <w:t>CPE</w:t>
            </w:r>
            <w:r>
              <w:rPr>
                <w:rFonts w:ascii="Arial" w:hAnsi="Arial" w:cs="Arial"/>
                <w:color w:val="00396B"/>
                <w:sz w:val="18"/>
                <w:szCs w:val="18"/>
              </w:rPr>
              <w:t>: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195" w:rsidRPr="00792A32" w:rsidRDefault="00EA3195" w:rsidP="00792A3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195" w:rsidRPr="00792A32" w:rsidRDefault="00EA3195" w:rsidP="00792A3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</w:pPr>
          </w:p>
        </w:tc>
      </w:tr>
      <w:tr w:rsidR="00EA3195" w:rsidRPr="00792A32" w:rsidTr="0011671D">
        <w:trPr>
          <w:trHeight w:val="96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195" w:rsidRPr="00EA3195" w:rsidRDefault="00EA3195" w:rsidP="00EF1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396B"/>
                <w:sz w:val="18"/>
                <w:szCs w:val="18"/>
              </w:rPr>
            </w:pPr>
            <w:r>
              <w:rPr>
                <w:rFonts w:ascii="Arial" w:hAnsi="Arial" w:cs="Arial"/>
                <w:color w:val="00396B"/>
                <w:sz w:val="18"/>
                <w:szCs w:val="18"/>
              </w:rPr>
              <w:t>Друг: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195" w:rsidRPr="00792A32" w:rsidRDefault="00EA3195" w:rsidP="00792A3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195" w:rsidRPr="00792A32" w:rsidRDefault="00EA3195" w:rsidP="00792A32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14351"/>
                <w:sz w:val="20"/>
                <w:szCs w:val="20"/>
                <w:lang w:eastAsia="bg-BG"/>
              </w:rPr>
            </w:pPr>
          </w:p>
        </w:tc>
      </w:tr>
    </w:tbl>
    <w:p w:rsidR="009A47C4" w:rsidRDefault="009A47C4" w:rsidP="00EF1AC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90548F" w:rsidRPr="0090548F" w:rsidRDefault="0090548F" w:rsidP="00EF1AC0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sectPr w:rsidR="0090548F" w:rsidRPr="0090548F" w:rsidSect="00334E49">
      <w:headerReference w:type="default" r:id="rId8"/>
      <w:footerReference w:type="default" r:id="rId9"/>
      <w:pgSz w:w="11906" w:h="16838" w:code="9"/>
      <w:pgMar w:top="1418" w:right="1418" w:bottom="851" w:left="1418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B92" w:rsidRDefault="00AE0B92" w:rsidP="00E476A3">
      <w:pPr>
        <w:spacing w:after="0" w:line="240" w:lineRule="auto"/>
      </w:pPr>
      <w:r>
        <w:separator/>
      </w:r>
    </w:p>
  </w:endnote>
  <w:endnote w:type="continuationSeparator" w:id="0">
    <w:p w:rsidR="00AE0B92" w:rsidRDefault="00AE0B92" w:rsidP="00E4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A3" w:rsidRPr="00E476A3" w:rsidRDefault="00A76435" w:rsidP="00E476A3">
    <w:pPr>
      <w:pStyle w:val="Footer"/>
      <w:jc w:val="center"/>
      <w:rPr>
        <w:i/>
        <w:color w:val="0070C0"/>
        <w:lang w:val="en-US"/>
      </w:rPr>
    </w:pPr>
    <w:hyperlink r:id="rId1" w:history="1">
      <w:r w:rsidRPr="006E3E03">
        <w:rPr>
          <w:rStyle w:val="Hyperlink"/>
          <w:i/>
          <w:lang w:val="en-US"/>
        </w:rPr>
        <w:t>www.ipa.government.bg</w:t>
      </w:r>
    </w:hyperlink>
    <w:r>
      <w:rPr>
        <w:i/>
        <w:color w:val="0070C0"/>
        <w:lang w:val="en-US"/>
      </w:rPr>
      <w:t xml:space="preserve"> </w:t>
    </w:r>
  </w:p>
  <w:p w:rsidR="00E476A3" w:rsidRDefault="00E47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B92" w:rsidRDefault="00AE0B92" w:rsidP="00E476A3">
      <w:pPr>
        <w:spacing w:after="0" w:line="240" w:lineRule="auto"/>
      </w:pPr>
      <w:r>
        <w:separator/>
      </w:r>
    </w:p>
  </w:footnote>
  <w:footnote w:type="continuationSeparator" w:id="0">
    <w:p w:rsidR="00AE0B92" w:rsidRDefault="00AE0B92" w:rsidP="00E4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435" w:rsidRDefault="00A76435" w:rsidP="00A76435">
    <w:pPr>
      <w:pStyle w:val="Header"/>
    </w:pPr>
    <w:r w:rsidRPr="00E66A43">
      <w:rPr>
        <w:noProof/>
        <w:sz w:val="16"/>
        <w:szCs w:val="16"/>
      </w:rPr>
      <w:drawing>
        <wp:inline distT="0" distB="0" distL="0" distR="0" wp14:anchorId="22810A1F" wp14:editId="4B6E0F58">
          <wp:extent cx="1233245" cy="962107"/>
          <wp:effectExtent l="0" t="0" r="5080" b="9525"/>
          <wp:docPr id="48" name="Picture 48" descr="Ð ÐµÐ·ÑÐ»ÑÐ°Ñ Ñ Ð¸Ð·Ð¾Ð±ÑÐ°Ð¶ÐµÐ½Ð¸Ðµ Ð·Ð° ÑÐ¾ÑÐ¸Ð¹ÑÐºÐ¸ ÑÐ½Ð¸Ð²ÐµÑÑÐ¸ÑÐµÑ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Ð ÐµÐ·ÑÐ»ÑÐ°Ñ Ñ Ð¸Ð·Ð¾Ð±ÑÐ°Ð¶ÐµÐ½Ð¸Ðµ Ð·Ð° ÑÐ¾ÑÐ¸Ð¹ÑÐºÐ¸ ÑÐ½Ð¸Ð²ÐµÑÑÐ¸ÑÐµÑ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731" cy="974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noProof/>
        <w:sz w:val="16"/>
        <w:szCs w:val="16"/>
      </w:rPr>
      <w:t xml:space="preserve">  </w:t>
    </w:r>
    <w:r>
      <w:rPr>
        <w:rFonts w:ascii="Helvetica" w:hAnsi="Helvetica"/>
        <w:noProof/>
        <w:sz w:val="16"/>
        <w:szCs w:val="16"/>
      </w:rPr>
      <w:tab/>
    </w:r>
    <w:r w:rsidRPr="00E66A43">
      <w:rPr>
        <w:rFonts w:ascii="Calibri" w:eastAsia="Calibri" w:hAnsi="Calibri"/>
        <w:noProof/>
        <w:sz w:val="16"/>
        <w:szCs w:val="16"/>
      </w:rPr>
      <w:drawing>
        <wp:inline distT="0" distB="0" distL="0" distR="0" wp14:anchorId="584F72C4" wp14:editId="7AF2B433">
          <wp:extent cx="2133929" cy="755374"/>
          <wp:effectExtent l="0" t="0" r="0" b="6985"/>
          <wp:docPr id="49" name="Picture 49" descr="C:\Users\s.minkov\Downloads\design\elementi\luv_i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minkov\Downloads\design\elementi\luv_ip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492" cy="76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noProof/>
        <w:sz w:val="16"/>
        <w:szCs w:val="16"/>
      </w:rPr>
      <w:tab/>
    </w:r>
    <w:r>
      <w:rPr>
        <w:rFonts w:ascii="Helvetica" w:hAnsi="Helvetica"/>
        <w:noProof/>
        <w:sz w:val="16"/>
        <w:szCs w:val="16"/>
      </w:rPr>
      <w:drawing>
        <wp:inline distT="0" distB="0" distL="0" distR="0" wp14:anchorId="4BF7F10D" wp14:editId="01E7688D">
          <wp:extent cx="683491" cy="1000760"/>
          <wp:effectExtent l="0" t="0" r="2540" b="8890"/>
          <wp:docPr id="50" name="Picture 1" descr="CMYK_Blank_A4_AUBG_adress1_top_editin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YK_Blank_A4_AUBG_adress1_top_editing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561" cy="1021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76A3" w:rsidRDefault="00E476A3" w:rsidP="00E476A3">
    <w:pPr>
      <w:pStyle w:val="Header"/>
      <w:jc w:val="center"/>
    </w:pPr>
    <w:r w:rsidRPr="00AB3E40">
      <w:rPr>
        <w:rFonts w:eastAsiaTheme="majorEastAsia"/>
        <w:b/>
        <w:bCs/>
        <w:noProof/>
        <w:color w:val="365F91" w:themeColor="accent1" w:themeShade="BF"/>
        <w:sz w:val="28"/>
        <w:szCs w:val="28"/>
        <w:lang w:val="en-US"/>
      </w:rPr>
      <w:drawing>
        <wp:anchor distT="0" distB="0" distL="114300" distR="114300" simplePos="1" relativeHeight="251659776" behindDoc="1" locked="0" layoutInCell="1" allowOverlap="1" wp14:anchorId="25A2A11F" wp14:editId="6B0BE912">
          <wp:simplePos x="3585210" y="1167765"/>
          <wp:positionH relativeFrom="column">
            <wp:posOffset>3585210</wp:posOffset>
          </wp:positionH>
          <wp:positionV relativeFrom="paragraph">
            <wp:posOffset>1167765</wp:posOffset>
          </wp:positionV>
          <wp:extent cx="982345" cy="952500"/>
          <wp:effectExtent l="0" t="0" r="8255" b="0"/>
          <wp:wrapTight wrapText="bothSides">
            <wp:wrapPolygon edited="0">
              <wp:start x="9215" y="0"/>
              <wp:lineTo x="6283" y="432"/>
              <wp:lineTo x="0" y="5184"/>
              <wp:lineTo x="0" y="15120"/>
              <wp:lineTo x="4189" y="20736"/>
              <wp:lineTo x="5864" y="21168"/>
              <wp:lineTo x="15498" y="21168"/>
              <wp:lineTo x="16755" y="20736"/>
              <wp:lineTo x="21363" y="13824"/>
              <wp:lineTo x="21363" y="4752"/>
              <wp:lineTo x="15498" y="432"/>
              <wp:lineTo x="12147" y="0"/>
              <wp:lineTo x="9215" y="0"/>
            </wp:wrapPolygon>
          </wp:wrapTight>
          <wp:docPr id="26" name="Picture 26" descr="D:\GABY\COMMUNICATION\Visual communication\13. ESIF Logo\lofo_ip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BY\COMMUNICATION\Visual communication\13. ESIF Logo\lofo_ipa_color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2F93AF8" wp14:editId="6E58176E">
          <wp:extent cx="5760720" cy="5788025"/>
          <wp:effectExtent l="0" t="0" r="0" b="3175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fo_ipa_color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8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4A9"/>
    <w:multiLevelType w:val="multilevel"/>
    <w:tmpl w:val="9834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1382A"/>
    <w:multiLevelType w:val="multilevel"/>
    <w:tmpl w:val="B4D4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2B6"/>
    <w:multiLevelType w:val="hybridMultilevel"/>
    <w:tmpl w:val="8BB0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A05FE"/>
    <w:multiLevelType w:val="multilevel"/>
    <w:tmpl w:val="1FF4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A4645"/>
    <w:multiLevelType w:val="multilevel"/>
    <w:tmpl w:val="1426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32"/>
    <w:rsid w:val="00044E46"/>
    <w:rsid w:val="000C2FFD"/>
    <w:rsid w:val="0011671D"/>
    <w:rsid w:val="0016453C"/>
    <w:rsid w:val="002142F8"/>
    <w:rsid w:val="00234F64"/>
    <w:rsid w:val="00334E49"/>
    <w:rsid w:val="00454E71"/>
    <w:rsid w:val="00526525"/>
    <w:rsid w:val="005B6DA8"/>
    <w:rsid w:val="00785333"/>
    <w:rsid w:val="00792A32"/>
    <w:rsid w:val="007B7F54"/>
    <w:rsid w:val="0090548F"/>
    <w:rsid w:val="009A47C4"/>
    <w:rsid w:val="00A76435"/>
    <w:rsid w:val="00AE0B92"/>
    <w:rsid w:val="00C93358"/>
    <w:rsid w:val="00CA4314"/>
    <w:rsid w:val="00E476A3"/>
    <w:rsid w:val="00E86023"/>
    <w:rsid w:val="00EA3195"/>
    <w:rsid w:val="00E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476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6A3"/>
  </w:style>
  <w:style w:type="paragraph" w:styleId="Footer">
    <w:name w:val="footer"/>
    <w:basedOn w:val="Normal"/>
    <w:link w:val="FooterChar"/>
    <w:uiPriority w:val="99"/>
    <w:unhideWhenUsed/>
    <w:rsid w:val="00E476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6A3"/>
  </w:style>
  <w:style w:type="paragraph" w:styleId="BalloonText">
    <w:name w:val="Balloon Text"/>
    <w:basedOn w:val="Normal"/>
    <w:link w:val="BalloonTextChar"/>
    <w:uiPriority w:val="99"/>
    <w:semiHidden/>
    <w:unhideWhenUsed/>
    <w:rsid w:val="00E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64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476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6A3"/>
  </w:style>
  <w:style w:type="paragraph" w:styleId="Footer">
    <w:name w:val="footer"/>
    <w:basedOn w:val="Normal"/>
    <w:link w:val="FooterChar"/>
    <w:uiPriority w:val="99"/>
    <w:unhideWhenUsed/>
    <w:rsid w:val="00E476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6A3"/>
  </w:style>
  <w:style w:type="paragraph" w:styleId="BalloonText">
    <w:name w:val="Balloon Text"/>
    <w:basedOn w:val="Normal"/>
    <w:link w:val="BalloonTextChar"/>
    <w:uiPriority w:val="99"/>
    <w:semiHidden/>
    <w:unhideWhenUsed/>
    <w:rsid w:val="00E4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64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a.government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Pavel Ivanov</cp:lastModifiedBy>
  <cp:revision>3</cp:revision>
  <dcterms:created xsi:type="dcterms:W3CDTF">2019-04-11T13:09:00Z</dcterms:created>
  <dcterms:modified xsi:type="dcterms:W3CDTF">2019-04-11T13:25:00Z</dcterms:modified>
</cp:coreProperties>
</file>